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B7" w:rsidRDefault="00696EB7" w:rsidP="00601371">
      <w:pPr>
        <w:jc w:val="both"/>
        <w:rPr>
          <w:rFonts w:ascii="Calibri Light" w:hAnsi="Calibri Light" w:cs="Arial"/>
          <w:b/>
          <w:bCs/>
          <w:color w:val="252525" w:themeColor="text1" w:themeShade="80"/>
        </w:rPr>
      </w:pPr>
    </w:p>
    <w:p w:rsidR="0019338E" w:rsidRPr="00333A9F" w:rsidRDefault="0019338E" w:rsidP="00601371">
      <w:pPr>
        <w:jc w:val="both"/>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ACUERDO DE CABILDO DEL H. AYUNTAMIENTO DEL MUNICIPIO DE ZACATLÁN, PUE</w:t>
      </w:r>
      <w:r w:rsidR="008D3515">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 DE FECHA 25</w:t>
      </w:r>
      <w:r w:rsidR="00AA4802">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8D3515">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OCTUBRE </w:t>
      </w:r>
      <w:r w:rsidR="00AA4802">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8D3515">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AÑO</w:t>
      </w:r>
      <w:r w:rsidR="00AA4802">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w:t>
      </w: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w:t>
      </w:r>
      <w:r w:rsidR="00847298">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 EL CUAL SE APRUEBA EL DICTÁ</w:t>
      </w: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 PRESENTADO POR LOS INTEGRANTES DE LA COMISIÓN DE PATRIMONIO Y HACIENDA PÚBLICA MUNICIPAL, POR EL QUE SE APRUEBA </w:t>
      </w:r>
      <w:r w:rsidR="001C4CF9"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ADDENDUM A</w:t>
      </w: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PRE</w:t>
      </w:r>
      <w:r w:rsidR="00127D97">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SUPUESTO DE EGRESOS DEL</w:t>
      </w:r>
      <w:r w:rsidR="001C4CF9"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MUNICIPIO DE ZACATLÁN</w:t>
      </w: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4CF9"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PUEBLA,</w:t>
      </w: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EL EJERCICIO FISCAL 2016.</w:t>
      </w:r>
      <w:r w:rsidR="001C4CF9"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CF9" w:rsidRDefault="001C4CF9" w:rsidP="00601371">
      <w:pPr>
        <w:jc w:val="both"/>
        <w:rPr>
          <w:rFonts w:ascii="Calibri Light" w:hAnsi="Calibri Light" w:cs="Arial"/>
          <w:b/>
          <w:bCs/>
          <w:color w:val="252525" w:themeColor="text1" w:themeShade="80"/>
        </w:rPr>
      </w:pPr>
    </w:p>
    <w:p w:rsidR="001C4CF9" w:rsidRDefault="001C4CF9" w:rsidP="00601371">
      <w:pPr>
        <w:jc w:val="both"/>
        <w:rPr>
          <w:rFonts w:ascii="Calibri Light" w:hAnsi="Calibri Light" w:cs="Arial"/>
          <w:b/>
          <w:bCs/>
          <w:color w:val="252525" w:themeColor="text1" w:themeShade="80"/>
        </w:rPr>
      </w:pPr>
    </w:p>
    <w:p w:rsidR="00601371" w:rsidRPr="009A119F" w:rsidRDefault="0019338E" w:rsidP="00593B31">
      <w:pPr>
        <w:jc w:val="both"/>
        <w:rPr>
          <w:rFonts w:ascii="Calibri Light" w:hAnsi="Calibri Light" w:cs="Arial"/>
          <w:bCs/>
          <w:color w:val="252525" w:themeColor="text1" w:themeShade="80"/>
          <w:highlight w:val="yellow"/>
        </w:rPr>
      </w:pPr>
      <w:r w:rsidRPr="0019338E">
        <w:rPr>
          <w:rFonts w:ascii="Calibri Light" w:hAnsi="Calibri Light" w:cs="Arial"/>
          <w:bCs/>
          <w:color w:val="252525" w:themeColor="text1" w:themeShade="80"/>
        </w:rPr>
        <w:t>Siend</w:t>
      </w:r>
      <w:r w:rsidR="00402549">
        <w:rPr>
          <w:rFonts w:ascii="Calibri Light" w:hAnsi="Calibri Light" w:cs="Arial"/>
          <w:bCs/>
          <w:color w:val="252525" w:themeColor="text1" w:themeShade="80"/>
        </w:rPr>
        <w:t>o las 19:00</w:t>
      </w:r>
      <w:r w:rsidR="00C33B8C">
        <w:rPr>
          <w:rFonts w:ascii="Calibri Light" w:hAnsi="Calibri Light" w:cs="Arial"/>
          <w:bCs/>
          <w:color w:val="252525" w:themeColor="text1" w:themeShade="80"/>
        </w:rPr>
        <w:t xml:space="preserve"> horas, del día veinticinco </w:t>
      </w:r>
      <w:r w:rsidRPr="0019338E">
        <w:rPr>
          <w:rFonts w:ascii="Calibri Light" w:hAnsi="Calibri Light" w:cs="Arial"/>
          <w:bCs/>
          <w:color w:val="252525" w:themeColor="text1" w:themeShade="80"/>
        </w:rPr>
        <w:t>de</w:t>
      </w:r>
      <w:r w:rsidR="00C33B8C">
        <w:rPr>
          <w:rFonts w:ascii="Calibri Light" w:hAnsi="Calibri Light" w:cs="Arial"/>
          <w:bCs/>
          <w:color w:val="252525" w:themeColor="text1" w:themeShade="80"/>
        </w:rPr>
        <w:t xml:space="preserve"> Octubre</w:t>
      </w:r>
      <w:r w:rsidRPr="0019338E">
        <w:rPr>
          <w:rFonts w:ascii="Calibri Light" w:hAnsi="Calibri Light" w:cs="Arial"/>
          <w:bCs/>
          <w:color w:val="252525" w:themeColor="text1" w:themeShade="80"/>
        </w:rPr>
        <w:t xml:space="preserve"> del año dos mil dieciséis</w:t>
      </w:r>
      <w:r w:rsidR="00601371" w:rsidRPr="0019338E">
        <w:rPr>
          <w:rFonts w:ascii="Calibri Light" w:hAnsi="Calibri Light" w:cs="Arial"/>
          <w:color w:val="252525" w:themeColor="text1" w:themeShade="80"/>
        </w:rPr>
        <w:t xml:space="preserve"> </w:t>
      </w:r>
      <w:r w:rsidRPr="0019338E">
        <w:rPr>
          <w:rFonts w:ascii="Calibri Light" w:hAnsi="Calibri Light" w:cs="Arial"/>
          <w:bCs/>
          <w:color w:val="252525" w:themeColor="text1" w:themeShade="80"/>
        </w:rPr>
        <w:t xml:space="preserve">con fundamento en lo dispuesto por los artículos </w:t>
      </w:r>
      <w:r w:rsidRPr="0019338E">
        <w:rPr>
          <w:rFonts w:ascii="Calibri Light" w:hAnsi="Calibri Light" w:cs="Arial"/>
          <w:color w:val="252525" w:themeColor="text1" w:themeShade="80"/>
        </w:rPr>
        <w:t xml:space="preserve">115 fracción </w:t>
      </w:r>
      <w:r w:rsidR="00402549" w:rsidRPr="0019338E">
        <w:rPr>
          <w:rFonts w:ascii="Calibri Light" w:hAnsi="Calibri Light" w:cs="Arial"/>
          <w:color w:val="252525" w:themeColor="text1" w:themeShade="80"/>
        </w:rPr>
        <w:t xml:space="preserve">I, II </w:t>
      </w:r>
      <w:r w:rsidRPr="0019338E">
        <w:rPr>
          <w:rFonts w:ascii="Calibri Light" w:hAnsi="Calibri Light" w:cs="Arial"/>
          <w:color w:val="252525" w:themeColor="text1" w:themeShade="80"/>
        </w:rPr>
        <w:t xml:space="preserve">y </w:t>
      </w:r>
      <w:r w:rsidR="00402549" w:rsidRPr="0019338E">
        <w:rPr>
          <w:rFonts w:ascii="Calibri Light" w:hAnsi="Calibri Light" w:cs="Arial"/>
          <w:color w:val="252525" w:themeColor="text1" w:themeShade="80"/>
        </w:rPr>
        <w:t>IV</w:t>
      </w:r>
      <w:r w:rsidR="00402549" w:rsidRPr="0019338E">
        <w:rPr>
          <w:rFonts w:ascii="Calibri Light" w:hAnsi="Calibri Light" w:cs="Arial"/>
          <w:bCs/>
          <w:color w:val="252525" w:themeColor="text1" w:themeShade="80"/>
        </w:rPr>
        <w:t xml:space="preserve"> </w:t>
      </w:r>
      <w:r w:rsidRPr="0019338E">
        <w:rPr>
          <w:rFonts w:ascii="Calibri Light" w:hAnsi="Calibri Light" w:cs="Arial"/>
          <w:bCs/>
          <w:color w:val="252525" w:themeColor="text1" w:themeShade="80"/>
        </w:rPr>
        <w:t xml:space="preserve">de la </w:t>
      </w:r>
      <w:r w:rsidR="00402549">
        <w:rPr>
          <w:rFonts w:ascii="Calibri Light" w:hAnsi="Calibri Light" w:cs="Arial"/>
          <w:bCs/>
          <w:color w:val="252525" w:themeColor="text1" w:themeShade="80"/>
        </w:rPr>
        <w:t>Constitución P</w:t>
      </w:r>
      <w:r w:rsidRPr="0019338E">
        <w:rPr>
          <w:rFonts w:ascii="Calibri Light" w:hAnsi="Calibri Light" w:cs="Arial"/>
          <w:bCs/>
          <w:color w:val="252525" w:themeColor="text1" w:themeShade="80"/>
        </w:rPr>
        <w:t xml:space="preserve">olítica de los </w:t>
      </w:r>
      <w:r w:rsidR="00402549">
        <w:rPr>
          <w:rFonts w:ascii="Calibri Light" w:hAnsi="Calibri Light" w:cs="Arial"/>
          <w:bCs/>
          <w:color w:val="252525" w:themeColor="text1" w:themeShade="80"/>
        </w:rPr>
        <w:t>E</w:t>
      </w:r>
      <w:r w:rsidRPr="0019338E">
        <w:rPr>
          <w:rFonts w:ascii="Calibri Light" w:hAnsi="Calibri Light" w:cs="Arial"/>
          <w:bCs/>
          <w:color w:val="252525" w:themeColor="text1" w:themeShade="80"/>
        </w:rPr>
        <w:t xml:space="preserve">stados </w:t>
      </w:r>
      <w:r w:rsidR="00402549">
        <w:rPr>
          <w:rFonts w:ascii="Calibri Light" w:hAnsi="Calibri Light" w:cs="Arial"/>
          <w:bCs/>
          <w:color w:val="252525" w:themeColor="text1" w:themeShade="80"/>
        </w:rPr>
        <w:t>Unidos M</w:t>
      </w:r>
      <w:r w:rsidRPr="0019338E">
        <w:rPr>
          <w:rFonts w:ascii="Calibri Light" w:hAnsi="Calibri Light" w:cs="Arial"/>
          <w:bCs/>
          <w:color w:val="252525" w:themeColor="text1" w:themeShade="80"/>
        </w:rPr>
        <w:t xml:space="preserve">exicanos; 102, 103 y 105 fracción </w:t>
      </w:r>
      <w:r w:rsidR="00402549" w:rsidRPr="0019338E">
        <w:rPr>
          <w:rFonts w:ascii="Calibri Light" w:hAnsi="Calibri Light" w:cs="Arial"/>
          <w:bCs/>
          <w:color w:val="252525" w:themeColor="text1" w:themeShade="80"/>
        </w:rPr>
        <w:t>III</w:t>
      </w:r>
      <w:r w:rsidRPr="0019338E">
        <w:rPr>
          <w:rFonts w:ascii="Calibri Light" w:hAnsi="Calibri Light" w:cs="Arial"/>
          <w:bCs/>
          <w:color w:val="252525" w:themeColor="text1" w:themeShade="80"/>
        </w:rPr>
        <w:t xml:space="preserve"> de la </w:t>
      </w:r>
      <w:r w:rsidR="00402549">
        <w:rPr>
          <w:rFonts w:ascii="Calibri Light" w:hAnsi="Calibri Light" w:cs="Arial"/>
          <w:bCs/>
          <w:color w:val="252525" w:themeColor="text1" w:themeShade="80"/>
        </w:rPr>
        <w:t>Constitución Política del Estado Libre y Soberano de P</w:t>
      </w:r>
      <w:r w:rsidRPr="0019338E">
        <w:rPr>
          <w:rFonts w:ascii="Calibri Light" w:hAnsi="Calibri Light" w:cs="Arial"/>
          <w:bCs/>
          <w:color w:val="252525" w:themeColor="text1" w:themeShade="80"/>
        </w:rPr>
        <w:t>uebla</w:t>
      </w:r>
      <w:r w:rsidRPr="009A119F">
        <w:rPr>
          <w:rFonts w:ascii="Calibri Light" w:hAnsi="Calibri Light" w:cs="Arial"/>
          <w:bCs/>
          <w:color w:val="252525" w:themeColor="text1" w:themeShade="80"/>
        </w:rPr>
        <w:t xml:space="preserve">; 1, 2 fracción v, 3, </w:t>
      </w:r>
      <w:r w:rsidR="009A119F" w:rsidRPr="009A119F">
        <w:rPr>
          <w:rFonts w:ascii="Calibri Light" w:hAnsi="Calibri Light" w:cs="Arial"/>
          <w:bCs/>
          <w:color w:val="252525" w:themeColor="text1" w:themeShade="80"/>
        </w:rPr>
        <w:t>12 fracción I</w:t>
      </w:r>
      <w:r w:rsidRPr="009A119F">
        <w:rPr>
          <w:rFonts w:ascii="Calibri Light" w:hAnsi="Calibri Light" w:cs="Arial"/>
          <w:bCs/>
          <w:color w:val="252525" w:themeColor="text1" w:themeShade="80"/>
        </w:rPr>
        <w:t>,  47</w:t>
      </w:r>
      <w:r w:rsidR="009A119F" w:rsidRPr="009A119F">
        <w:rPr>
          <w:rFonts w:ascii="Calibri Light" w:hAnsi="Calibri Light" w:cs="Arial"/>
          <w:bCs/>
          <w:color w:val="252525" w:themeColor="text1" w:themeShade="80"/>
        </w:rPr>
        <w:t xml:space="preserve"> y 78 </w:t>
      </w:r>
      <w:r w:rsidR="00402549">
        <w:rPr>
          <w:rFonts w:ascii="Calibri Light" w:hAnsi="Calibri Light" w:cs="Arial"/>
          <w:bCs/>
          <w:color w:val="252525" w:themeColor="text1" w:themeShade="80"/>
        </w:rPr>
        <w:t xml:space="preserve"> de la Ley de Transparencia y</w:t>
      </w:r>
      <w:r w:rsidR="009A119F">
        <w:rPr>
          <w:rFonts w:ascii="Calibri Light" w:hAnsi="Calibri Light" w:cs="Arial"/>
          <w:bCs/>
          <w:color w:val="252525" w:themeColor="text1" w:themeShade="80"/>
        </w:rPr>
        <w:t xml:space="preserve"> Acceso a</w:t>
      </w:r>
      <w:r w:rsidR="00402549">
        <w:rPr>
          <w:rFonts w:ascii="Calibri Light" w:hAnsi="Calibri Light" w:cs="Arial"/>
          <w:bCs/>
          <w:color w:val="252525" w:themeColor="text1" w:themeShade="80"/>
        </w:rPr>
        <w:t xml:space="preserve"> la Información del Estado d</w:t>
      </w:r>
      <w:r w:rsidR="009A119F" w:rsidRPr="009A119F">
        <w:rPr>
          <w:rFonts w:ascii="Calibri Light" w:hAnsi="Calibri Light" w:cs="Arial"/>
          <w:bCs/>
          <w:color w:val="252525" w:themeColor="text1" w:themeShade="80"/>
        </w:rPr>
        <w:t>e Puebla</w:t>
      </w:r>
      <w:r w:rsidR="009A119F">
        <w:rPr>
          <w:rFonts w:ascii="Calibri Light" w:hAnsi="Calibri Light" w:cs="Arial"/>
          <w:bCs/>
          <w:color w:val="252525" w:themeColor="text1" w:themeShade="80"/>
        </w:rPr>
        <w:t>; 3, 78 fracción IV</w:t>
      </w:r>
      <w:r w:rsidRPr="0019338E">
        <w:rPr>
          <w:rFonts w:ascii="Calibri Light" w:hAnsi="Calibri Light" w:cs="Arial"/>
          <w:bCs/>
          <w:color w:val="252525" w:themeColor="text1" w:themeShade="80"/>
        </w:rPr>
        <w:t xml:space="preserve">, 84 párrafo primero, 94 y 96 fracción </w:t>
      </w:r>
      <w:r w:rsidR="009A119F">
        <w:rPr>
          <w:rFonts w:ascii="Calibri Light" w:hAnsi="Calibri Light" w:cs="Arial"/>
          <w:bCs/>
          <w:color w:val="252525" w:themeColor="text1" w:themeShade="80"/>
        </w:rPr>
        <w:t>II</w:t>
      </w:r>
      <w:r w:rsidRPr="0019338E">
        <w:rPr>
          <w:rFonts w:ascii="Calibri Light" w:hAnsi="Calibri Light" w:cs="Arial"/>
          <w:bCs/>
          <w:color w:val="252525" w:themeColor="text1" w:themeShade="80"/>
        </w:rPr>
        <w:t xml:space="preserve">, 118, 119 y 122  de la </w:t>
      </w:r>
      <w:r w:rsidR="00402549">
        <w:rPr>
          <w:rFonts w:ascii="Calibri Light" w:hAnsi="Calibri Light" w:cs="Arial"/>
          <w:bCs/>
          <w:color w:val="252525" w:themeColor="text1" w:themeShade="80"/>
        </w:rPr>
        <w:t>Ley</w:t>
      </w:r>
      <w:r w:rsidR="00402549" w:rsidRPr="0019338E">
        <w:rPr>
          <w:rFonts w:ascii="Calibri Light" w:hAnsi="Calibri Light" w:cs="Arial"/>
          <w:bCs/>
          <w:color w:val="252525" w:themeColor="text1" w:themeShade="80"/>
        </w:rPr>
        <w:t xml:space="preserve"> Orgánica Municipal</w:t>
      </w:r>
      <w:r w:rsidRPr="0019338E">
        <w:rPr>
          <w:rFonts w:ascii="Calibri Light" w:hAnsi="Calibri Light" w:cs="Arial"/>
          <w:bCs/>
          <w:color w:val="252525" w:themeColor="text1" w:themeShade="80"/>
        </w:rPr>
        <w:t xml:space="preserve">; </w:t>
      </w:r>
      <w:r w:rsidR="001C4CF9">
        <w:rPr>
          <w:rFonts w:ascii="Calibri Light" w:hAnsi="Calibri Light" w:cs="Arial"/>
          <w:bCs/>
          <w:color w:val="252525" w:themeColor="text1" w:themeShade="80"/>
        </w:rPr>
        <w:t xml:space="preserve">EL LIC. MARCOS FLORES MORALES EN  SU CARÁCTER DE PRESIDENTE MUNICIPAL CONSTITUCIONAL DE  ZACATLÁN, PUEBLA, </w:t>
      </w:r>
      <w:r w:rsidR="00696EB7">
        <w:rPr>
          <w:rFonts w:ascii="Calibri Light" w:hAnsi="Calibri Light" w:cs="Arial"/>
          <w:bCs/>
          <w:color w:val="252525" w:themeColor="text1" w:themeShade="80"/>
        </w:rPr>
        <w:t xml:space="preserve">en </w:t>
      </w:r>
      <w:r w:rsidR="001C4CF9">
        <w:rPr>
          <w:rFonts w:ascii="Calibri Light" w:hAnsi="Calibri Light" w:cs="Arial"/>
          <w:bCs/>
          <w:color w:val="252525" w:themeColor="text1" w:themeShade="80"/>
        </w:rPr>
        <w:t xml:space="preserve">COORDINACIÓN </w:t>
      </w:r>
      <w:r w:rsidR="00F07100">
        <w:rPr>
          <w:rFonts w:ascii="Calibri Light" w:hAnsi="Calibri Light" w:cs="Arial"/>
          <w:bCs/>
          <w:color w:val="252525" w:themeColor="text1" w:themeShade="80"/>
        </w:rPr>
        <w:t>CON</w:t>
      </w:r>
      <w:r w:rsidR="001C4CF9">
        <w:rPr>
          <w:rFonts w:ascii="Calibri Light" w:hAnsi="Calibri Light" w:cs="Arial"/>
          <w:bCs/>
          <w:color w:val="252525" w:themeColor="text1" w:themeShade="80"/>
        </w:rPr>
        <w:t xml:space="preserve">  LA </w:t>
      </w:r>
      <w:r w:rsidR="001C4CF9" w:rsidRPr="0019338E">
        <w:rPr>
          <w:rFonts w:ascii="Calibri Light" w:hAnsi="Calibri Light" w:cs="Arial"/>
          <w:bCs/>
          <w:color w:val="252525" w:themeColor="text1" w:themeShade="80"/>
        </w:rPr>
        <w:t xml:space="preserve">COMISIÓN DE PATRIMONIO Y HACIENDA PÚBLICA </w:t>
      </w:r>
      <w:r w:rsidR="001C4CF9">
        <w:rPr>
          <w:rFonts w:ascii="Calibri Light" w:hAnsi="Calibri Light" w:cs="Arial"/>
          <w:bCs/>
          <w:color w:val="252525" w:themeColor="text1" w:themeShade="80"/>
        </w:rPr>
        <w:t>M</w:t>
      </w:r>
      <w:r w:rsidR="001C4CF9" w:rsidRPr="0019338E">
        <w:rPr>
          <w:rFonts w:ascii="Calibri Light" w:hAnsi="Calibri Light" w:cs="Arial"/>
          <w:bCs/>
          <w:color w:val="252525" w:themeColor="text1" w:themeShade="80"/>
        </w:rPr>
        <w:t xml:space="preserve">UNICIPAL PRESIDIDA POR </w:t>
      </w:r>
      <w:r w:rsidR="00593B31">
        <w:rPr>
          <w:rFonts w:ascii="Calibri Light" w:hAnsi="Calibri Light" w:cs="Arial"/>
          <w:bCs/>
          <w:color w:val="252525" w:themeColor="text1" w:themeShade="80"/>
        </w:rPr>
        <w:t xml:space="preserve"> EL C</w:t>
      </w:r>
      <w:r w:rsidR="00593B31" w:rsidRPr="00593B31">
        <w:rPr>
          <w:rFonts w:ascii="Calibri Light" w:hAnsi="Calibri Light" w:cs="Arial"/>
          <w:bCs/>
          <w:color w:val="252525" w:themeColor="text1" w:themeShade="80"/>
        </w:rPr>
        <w:t>. JOSÉ PEDRO GONZÁLEZ BARRERA</w:t>
      </w:r>
      <w:r w:rsidR="00696EB7">
        <w:rPr>
          <w:rFonts w:ascii="Calibri Light" w:hAnsi="Calibri Light" w:cs="Arial"/>
          <w:bCs/>
          <w:color w:val="252525" w:themeColor="text1" w:themeShade="80"/>
        </w:rPr>
        <w:t xml:space="preserve"> </w:t>
      </w:r>
      <w:r w:rsidR="005A4DB1">
        <w:rPr>
          <w:rFonts w:ascii="Calibri Light" w:hAnsi="Calibri Light" w:cs="Arial"/>
          <w:bCs/>
          <w:color w:val="252525" w:themeColor="text1" w:themeShade="80"/>
        </w:rPr>
        <w:t xml:space="preserve">emiten </w:t>
      </w:r>
      <w:r w:rsidRPr="0019338E">
        <w:rPr>
          <w:rFonts w:ascii="Calibri Light" w:hAnsi="Calibri Light" w:cs="Arial"/>
          <w:bCs/>
          <w:color w:val="252525" w:themeColor="text1" w:themeShade="80"/>
        </w:rPr>
        <w:t xml:space="preserve"> </w:t>
      </w:r>
      <w:r w:rsidR="005A4DB1">
        <w:rPr>
          <w:rFonts w:ascii="Calibri Light" w:hAnsi="Calibri Light" w:cs="Arial"/>
          <w:bCs/>
          <w:color w:val="252525" w:themeColor="text1" w:themeShade="80"/>
        </w:rPr>
        <w:t xml:space="preserve">presentación formal </w:t>
      </w:r>
      <w:r w:rsidR="00F07100">
        <w:rPr>
          <w:rFonts w:ascii="Calibri Light" w:hAnsi="Calibri Light" w:cs="Arial"/>
          <w:bCs/>
          <w:color w:val="252525" w:themeColor="text1" w:themeShade="80"/>
        </w:rPr>
        <w:t>DEL</w:t>
      </w:r>
      <w:r w:rsidR="001C4CF9" w:rsidRPr="00216F1D">
        <w:rPr>
          <w:rFonts w:ascii="Calibri Light" w:hAnsi="Calibri Light" w:cs="Arial"/>
          <w:bCs/>
          <w:color w:val="252525" w:themeColor="text1" w:themeShade="80"/>
        </w:rPr>
        <w:t xml:space="preserve"> ADDENDUM</w:t>
      </w:r>
      <w:r w:rsidR="001C4CF9" w:rsidRPr="0019338E">
        <w:rPr>
          <w:rFonts w:ascii="Calibri Light" w:hAnsi="Calibri Light" w:cs="Arial"/>
          <w:bCs/>
          <w:color w:val="252525" w:themeColor="text1" w:themeShade="80"/>
        </w:rPr>
        <w:t xml:space="preserve"> AL PRESUPUESTO DE EGRESOS PARA EL EJERCICIO FISCAL 2016</w:t>
      </w:r>
      <w:r w:rsidR="001C4CF9">
        <w:rPr>
          <w:rFonts w:ascii="Calibri Light" w:hAnsi="Calibri Light" w:cs="Arial"/>
          <w:bCs/>
          <w:color w:val="252525" w:themeColor="text1" w:themeShade="80"/>
        </w:rPr>
        <w:t xml:space="preserve"> </w:t>
      </w:r>
      <w:r w:rsidR="005A4DB1">
        <w:rPr>
          <w:rFonts w:ascii="Calibri Light" w:hAnsi="Calibri Light" w:cs="Arial"/>
          <w:bCs/>
          <w:color w:val="252525" w:themeColor="text1" w:themeShade="80"/>
        </w:rPr>
        <w:t xml:space="preserve">A FIN DE </w:t>
      </w:r>
      <w:r w:rsidR="005A4DB1" w:rsidRPr="0019338E">
        <w:rPr>
          <w:rFonts w:ascii="Calibri Light" w:hAnsi="Calibri Light" w:cs="Arial"/>
          <w:bCs/>
          <w:color w:val="252525" w:themeColor="text1" w:themeShade="80"/>
        </w:rPr>
        <w:t>ANÁLISIS,  DISCUSIÓN Y EN SU CASO APROBACIÓN POR</w:t>
      </w:r>
      <w:r w:rsidR="005A4DB1">
        <w:rPr>
          <w:rFonts w:ascii="Calibri Light" w:hAnsi="Calibri Light" w:cs="Arial"/>
          <w:bCs/>
          <w:color w:val="252525" w:themeColor="text1" w:themeShade="80"/>
        </w:rPr>
        <w:t xml:space="preserve"> PARTE EL PLENO DE CABILDO DEL H</w:t>
      </w:r>
      <w:r w:rsidR="005A4DB1" w:rsidRPr="0019338E">
        <w:rPr>
          <w:rFonts w:ascii="Calibri Light" w:hAnsi="Calibri Light" w:cs="Arial"/>
          <w:bCs/>
          <w:color w:val="252525" w:themeColor="text1" w:themeShade="80"/>
        </w:rPr>
        <w:t>. AYUNTAMIENTO DE ZACATLÁN, PUEB</w:t>
      </w:r>
      <w:r w:rsidR="005A4DB1">
        <w:rPr>
          <w:rFonts w:ascii="Calibri Light" w:hAnsi="Calibri Light" w:cs="Arial"/>
          <w:bCs/>
          <w:color w:val="252525" w:themeColor="text1" w:themeShade="80"/>
        </w:rPr>
        <w:t>LA</w:t>
      </w:r>
      <w:r w:rsidRPr="0019338E">
        <w:rPr>
          <w:rFonts w:ascii="Calibri Light" w:hAnsi="Calibri Light" w:cs="Arial"/>
          <w:bCs/>
          <w:color w:val="252525" w:themeColor="text1" w:themeShade="80"/>
        </w:rPr>
        <w:t xml:space="preserve">, que contiene </w:t>
      </w:r>
      <w:r w:rsidR="0019198D">
        <w:rPr>
          <w:rFonts w:ascii="Calibri Light" w:hAnsi="Calibri Light" w:cs="Arial"/>
          <w:bCs/>
          <w:color w:val="252525" w:themeColor="text1" w:themeShade="80"/>
        </w:rPr>
        <w:t>57</w:t>
      </w:r>
      <w:r w:rsidRPr="0019338E">
        <w:rPr>
          <w:rFonts w:ascii="Calibri Light" w:hAnsi="Calibri Light" w:cs="Arial"/>
          <w:bCs/>
          <w:color w:val="252525" w:themeColor="text1" w:themeShade="80"/>
        </w:rPr>
        <w:t xml:space="preserve"> de los 80 </w:t>
      </w:r>
      <w:r w:rsidR="00216F1D" w:rsidRPr="0019338E">
        <w:rPr>
          <w:rFonts w:ascii="Calibri Light" w:hAnsi="Calibri Light" w:cs="Arial"/>
          <w:bCs/>
          <w:color w:val="252525" w:themeColor="text1" w:themeShade="80"/>
        </w:rPr>
        <w:t>INDICADORES QUE SE DESPRENDEN DEL ÍNDICE DE INFORMACIÓN PRESUPUESTAL MUNICIPAL, APLICADO POR EL INSTITUTO MEXICANO PARA LA COMPETITIVIDAD, A.C</w:t>
      </w:r>
      <w:r w:rsidRPr="0019338E">
        <w:rPr>
          <w:rFonts w:ascii="Calibri Light" w:hAnsi="Calibri Light" w:cs="Arial"/>
          <w:bCs/>
          <w:color w:val="252525" w:themeColor="text1" w:themeShade="80"/>
        </w:rPr>
        <w:t>., con arreglo a los siguientes:</w:t>
      </w:r>
    </w:p>
    <w:p w:rsidR="00601371" w:rsidRPr="00696EB7" w:rsidRDefault="00601371" w:rsidP="00601371">
      <w:pPr>
        <w:jc w:val="both"/>
        <w:rPr>
          <w:rFonts w:ascii="Calibri Light" w:hAnsi="Calibri Light" w:cs="Arial"/>
          <w:bCs/>
          <w:color w:val="252525" w:themeColor="text1" w:themeShade="80"/>
        </w:rPr>
      </w:pPr>
    </w:p>
    <w:p w:rsidR="00D81F3E" w:rsidRPr="00696EB7" w:rsidRDefault="00D81F3E" w:rsidP="00601371">
      <w:pPr>
        <w:jc w:val="center"/>
        <w:rPr>
          <w:rFonts w:ascii="Trajan Pro" w:hAnsi="Trajan Pro" w:cs="Arial"/>
          <w:bCs/>
          <w:color w:val="252525" w:themeColor="text1" w:themeShade="80"/>
        </w:rPr>
      </w:pPr>
    </w:p>
    <w:p w:rsidR="00601371" w:rsidRPr="00333A9F" w:rsidRDefault="00601371" w:rsidP="00333A9F">
      <w:pPr>
        <w:jc w:val="center"/>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A9F">
        <w:rPr>
          <w:rFonts w:ascii="Gotham Book" w:hAnsi="Gotham Book" w:cs="Arial"/>
          <w:bCs/>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CONSIDERANDOS</w:t>
      </w:r>
    </w:p>
    <w:p w:rsidR="00601371" w:rsidRPr="00601371" w:rsidRDefault="00AD3D4B" w:rsidP="00AD3D4B">
      <w:pPr>
        <w:tabs>
          <w:tab w:val="left" w:pos="1159"/>
        </w:tabs>
        <w:rPr>
          <w:rFonts w:ascii="Calibri Light" w:hAnsi="Calibri Light" w:cs="Arial"/>
          <w:b/>
          <w:bCs/>
          <w:color w:val="252525" w:themeColor="text1" w:themeShade="80"/>
        </w:rPr>
      </w:pPr>
      <w:r>
        <w:rPr>
          <w:rFonts w:ascii="Calibri Light" w:hAnsi="Calibri Light" w:cs="Arial"/>
          <w:b/>
          <w:bCs/>
          <w:color w:val="252525" w:themeColor="text1" w:themeShade="80"/>
        </w:rPr>
        <w:tab/>
      </w:r>
    </w:p>
    <w:p w:rsidR="00601371" w:rsidRPr="00127D97" w:rsidRDefault="00601371" w:rsidP="00601371">
      <w:pPr>
        <w:jc w:val="center"/>
        <w:rPr>
          <w:rFonts w:ascii="Calibri Light" w:hAnsi="Calibri Light" w:cs="Arial"/>
          <w:b/>
          <w:bCs/>
          <w:color w:val="252525" w:themeColor="text1" w:themeShade="80"/>
          <w:sz w:val="28"/>
        </w:rPr>
      </w:pPr>
    </w:p>
    <w:p w:rsidR="00601371" w:rsidRPr="00127D97" w:rsidRDefault="00601371" w:rsidP="00DC1870">
      <w:pPr>
        <w:pStyle w:val="Sinespaciado"/>
        <w:numPr>
          <w:ilvl w:val="0"/>
          <w:numId w:val="1"/>
        </w:numPr>
        <w:ind w:left="709" w:hanging="567"/>
        <w:jc w:val="both"/>
        <w:rPr>
          <w:rStyle w:val="apple-converted-space"/>
          <w:rFonts w:ascii="Calibri Light" w:hAnsi="Calibri Light" w:cs="Arial"/>
          <w:color w:val="252525" w:themeColor="text1" w:themeShade="80"/>
          <w:sz w:val="24"/>
        </w:rPr>
      </w:pPr>
      <w:r w:rsidRPr="00127D97">
        <w:rPr>
          <w:rFonts w:ascii="Calibri Light" w:hAnsi="Calibri Light" w:cs="Arial"/>
          <w:color w:val="252525" w:themeColor="text1" w:themeShade="80"/>
          <w:sz w:val="24"/>
        </w:rPr>
        <w:t>Que el art</w:t>
      </w:r>
      <w:r w:rsidR="009A71B6">
        <w:rPr>
          <w:rFonts w:ascii="Calibri Light" w:hAnsi="Calibri Light" w:cs="Arial"/>
          <w:color w:val="252525" w:themeColor="text1" w:themeShade="80"/>
          <w:sz w:val="24"/>
        </w:rPr>
        <w:t>í</w:t>
      </w:r>
      <w:r w:rsidRPr="00127D97">
        <w:rPr>
          <w:rFonts w:ascii="Calibri Light" w:hAnsi="Calibri Light" w:cs="Arial"/>
          <w:color w:val="252525" w:themeColor="text1" w:themeShade="80"/>
          <w:sz w:val="24"/>
        </w:rPr>
        <w:t>culo 6 apartado A Fracciones I, II, III, y V de la Constitución Política de los Estados Unidos Mexicanos, establece que  toda la información en posesión de cualquier autoridad, entidad, órgano y organismo de los poderes ejecutivo, legislativo y judicial, órganos</w:t>
      </w:r>
      <w:r w:rsidR="00F07100">
        <w:rPr>
          <w:rFonts w:ascii="Calibri Light" w:hAnsi="Calibri Light" w:cs="Arial"/>
          <w:color w:val="252525" w:themeColor="text1" w:themeShade="80"/>
          <w:sz w:val="24"/>
        </w:rPr>
        <w:t xml:space="preserve"> autónomos, partidos políticos </w:t>
      </w:r>
      <w:r w:rsidRPr="00127D97">
        <w:rPr>
          <w:rFonts w:ascii="Calibri Light" w:hAnsi="Calibri Light" w:cs="Arial"/>
          <w:color w:val="252525" w:themeColor="text1" w:themeShade="80"/>
          <w:sz w:val="24"/>
        </w:rPr>
        <w:t>y fondos públicos, así como de cualquier persona física, moral o sindicato que reciba y ejerza recursos públicos o realice actos de autoridad en el ámbito federal, estatal y municipal, es pública y solo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w:t>
      </w:r>
      <w:r w:rsidR="009A71B6">
        <w:rPr>
          <w:rFonts w:ascii="Calibri Light" w:hAnsi="Calibri Light" w:cs="Arial"/>
          <w:color w:val="252525" w:themeColor="text1" w:themeShade="80"/>
          <w:sz w:val="24"/>
        </w:rPr>
        <w:t xml:space="preserve"> o funciones, la ley determinará</w:t>
      </w:r>
      <w:r w:rsidRPr="00127D97">
        <w:rPr>
          <w:rFonts w:ascii="Calibri Light" w:hAnsi="Calibri Light" w:cs="Arial"/>
          <w:color w:val="252525" w:themeColor="text1" w:themeShade="80"/>
          <w:sz w:val="24"/>
        </w:rPr>
        <w:t xml:space="preserve"> los supuestos específicos bajo los cuales procederá la declaración de inexistencia de la información; la información que se refiere a la vida privada y los datos personales será protegida en los términos y con las excepciones que fijen las leyes</w:t>
      </w:r>
      <w:r w:rsidRPr="00127D97">
        <w:rPr>
          <w:rStyle w:val="apple-converted-space"/>
          <w:rFonts w:ascii="Calibri Light" w:hAnsi="Calibri Light" w:cs="Arial"/>
          <w:color w:val="252525" w:themeColor="text1" w:themeShade="80"/>
          <w:sz w:val="24"/>
        </w:rPr>
        <w:t xml:space="preserve">; </w:t>
      </w:r>
      <w:r w:rsidRPr="00127D97">
        <w:rPr>
          <w:rFonts w:ascii="Calibri Light" w:hAnsi="Calibri Light" w:cs="Arial"/>
          <w:color w:val="252525" w:themeColor="text1" w:themeShade="80"/>
          <w:sz w:val="24"/>
        </w:rPr>
        <w:t xml:space="preserve">toda persona, sin necesidad de acreditar interés alguno o justificar su utilización, tendrá acceso gratuito a la información pública, a sus datos personales o a la rectificación de estos; </w:t>
      </w:r>
      <w:r w:rsidRPr="00127D97">
        <w:rPr>
          <w:rFonts w:ascii="Calibri Light" w:hAnsi="Calibri Light" w:cs="Arial"/>
          <w:color w:val="252525" w:themeColor="text1" w:themeShade="80"/>
          <w:sz w:val="24"/>
          <w:shd w:val="clear" w:color="auto" w:fill="FFFFFF"/>
        </w:rPr>
        <w:t>los sujetos obligados deberán preservar sus documentos en archivos administ</w:t>
      </w:r>
      <w:r w:rsidR="009A71B6">
        <w:rPr>
          <w:rFonts w:ascii="Calibri Light" w:hAnsi="Calibri Light" w:cs="Arial"/>
          <w:color w:val="252525" w:themeColor="text1" w:themeShade="80"/>
          <w:sz w:val="24"/>
          <w:shd w:val="clear" w:color="auto" w:fill="FFFFFF"/>
        </w:rPr>
        <w:t>rativos actualizados y publicará</w:t>
      </w:r>
      <w:r w:rsidRPr="00127D97">
        <w:rPr>
          <w:rFonts w:ascii="Calibri Light" w:hAnsi="Calibri Light" w:cs="Arial"/>
          <w:color w:val="252525" w:themeColor="text1" w:themeShade="80"/>
          <w:sz w:val="24"/>
          <w:shd w:val="clear" w:color="auto" w:fill="FFFFFF"/>
        </w:rPr>
        <w:t>n, a través de los medios electrónicos disponibles, la información completa y actualizada sobre el ejercicio de los recursos públicos y los indicadores que permitan rendir cuenta del cumplimiento de sus objetivos y de los resultados obtenidos.</w:t>
      </w:r>
      <w:r w:rsidRPr="00127D97">
        <w:rPr>
          <w:rStyle w:val="apple-converted-space"/>
          <w:rFonts w:ascii="Calibri Light" w:hAnsi="Calibri Light" w:cs="Arial"/>
          <w:color w:val="252525" w:themeColor="text1" w:themeShade="80"/>
          <w:sz w:val="24"/>
          <w:shd w:val="clear" w:color="auto" w:fill="FFFFFF"/>
        </w:rPr>
        <w:t> </w:t>
      </w:r>
    </w:p>
    <w:p w:rsidR="00601371" w:rsidRPr="00127D97" w:rsidRDefault="00601371" w:rsidP="00362CE1">
      <w:pPr>
        <w:pStyle w:val="Sinespaciado"/>
        <w:ind w:left="709"/>
        <w:jc w:val="both"/>
        <w:rPr>
          <w:rStyle w:val="apple-converted-space"/>
          <w:rFonts w:ascii="Calibri Light" w:hAnsi="Calibri Light" w:cs="Arial"/>
          <w:color w:val="252525" w:themeColor="text1" w:themeShade="80"/>
          <w:sz w:val="24"/>
        </w:rPr>
      </w:pPr>
    </w:p>
    <w:p w:rsidR="00127D97" w:rsidRPr="00127D97" w:rsidRDefault="00127D97" w:rsidP="00D81F3E">
      <w:pPr>
        <w:pStyle w:val="Sinespaciado"/>
        <w:jc w:val="both"/>
        <w:rPr>
          <w:rStyle w:val="apple-converted-space"/>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shd w:val="clear" w:color="auto" w:fill="FFFFFF"/>
        </w:rPr>
        <w:t>Los municipios estarán investidos de personalidad jurídica y manejar</w:t>
      </w:r>
      <w:r w:rsidR="009A71B6">
        <w:rPr>
          <w:rFonts w:ascii="Calibri Light" w:hAnsi="Calibri Light" w:cs="Arial"/>
          <w:color w:val="252525" w:themeColor="text1" w:themeShade="80"/>
          <w:sz w:val="24"/>
          <w:shd w:val="clear" w:color="auto" w:fill="FFFFFF"/>
        </w:rPr>
        <w:t>á</w:t>
      </w:r>
      <w:r w:rsidR="00593B31">
        <w:rPr>
          <w:rFonts w:ascii="Calibri Light" w:hAnsi="Calibri Light" w:cs="Arial"/>
          <w:color w:val="252525" w:themeColor="text1" w:themeShade="80"/>
          <w:sz w:val="24"/>
          <w:shd w:val="clear" w:color="auto" w:fill="FFFFFF"/>
        </w:rPr>
        <w:t>n su patrimonio conforme a la Ley; los A</w:t>
      </w:r>
      <w:r w:rsidRPr="00127D97">
        <w:rPr>
          <w:rFonts w:ascii="Calibri Light" w:hAnsi="Calibri Light" w:cs="Arial"/>
          <w:color w:val="252525" w:themeColor="text1" w:themeShade="80"/>
          <w:sz w:val="24"/>
          <w:shd w:val="clear" w:color="auto" w:fill="FFFFFF"/>
        </w:rPr>
        <w:t>yuntamientos tendrán facultades pa</w:t>
      </w:r>
      <w:r w:rsidR="00593B31">
        <w:rPr>
          <w:rFonts w:ascii="Calibri Light" w:hAnsi="Calibri Light" w:cs="Arial"/>
          <w:color w:val="252525" w:themeColor="text1" w:themeShade="80"/>
          <w:sz w:val="24"/>
          <w:shd w:val="clear" w:color="auto" w:fill="FFFFFF"/>
        </w:rPr>
        <w:t>ra aprobar, de acuerdo con las L</w:t>
      </w:r>
      <w:r w:rsidRPr="00127D97">
        <w:rPr>
          <w:rFonts w:ascii="Calibri Light" w:hAnsi="Calibri Light" w:cs="Arial"/>
          <w:color w:val="252525" w:themeColor="text1" w:themeShade="80"/>
          <w:sz w:val="24"/>
          <w:shd w:val="clear" w:color="auto" w:fill="FFFFFF"/>
        </w:rPr>
        <w:t>eyes en materia municipal que deberán e</w:t>
      </w:r>
      <w:r w:rsidR="00593B31">
        <w:rPr>
          <w:rFonts w:ascii="Calibri Light" w:hAnsi="Calibri Light" w:cs="Arial"/>
          <w:color w:val="252525" w:themeColor="text1" w:themeShade="80"/>
          <w:sz w:val="24"/>
          <w:shd w:val="clear" w:color="auto" w:fill="FFFFFF"/>
        </w:rPr>
        <w:t>xpedir las legislaturas de los E</w:t>
      </w:r>
      <w:r w:rsidRPr="00127D97">
        <w:rPr>
          <w:rFonts w:ascii="Calibri Light" w:hAnsi="Calibri Light" w:cs="Arial"/>
          <w:color w:val="252525" w:themeColor="text1" w:themeShade="80"/>
          <w:sz w:val="24"/>
          <w:shd w:val="clear" w:color="auto" w:fill="FFFFFF"/>
        </w:rPr>
        <w:t xml:space="preserve">stados, </w:t>
      </w:r>
      <w:r w:rsidR="00593B31">
        <w:rPr>
          <w:rFonts w:ascii="Calibri Light" w:hAnsi="Calibri Light" w:cs="Arial"/>
          <w:color w:val="252525" w:themeColor="text1" w:themeShade="80"/>
          <w:sz w:val="24"/>
          <w:shd w:val="clear" w:color="auto" w:fill="FFFFFF"/>
        </w:rPr>
        <w:t>los Bandos de Policía y Gobierno, los Reglamentos, Circulares y Disposiciones A</w:t>
      </w:r>
      <w:r w:rsidRPr="00127D97">
        <w:rPr>
          <w:rFonts w:ascii="Calibri Light" w:hAnsi="Calibri Light" w:cs="Arial"/>
          <w:color w:val="252525" w:themeColor="text1" w:themeShade="80"/>
          <w:sz w:val="24"/>
          <w:shd w:val="clear" w:color="auto" w:fill="FFFFFF"/>
        </w:rPr>
        <w:t xml:space="preserve">dministrativas </w:t>
      </w:r>
      <w:r w:rsidRPr="00127D97">
        <w:rPr>
          <w:rFonts w:ascii="Calibri Light" w:hAnsi="Calibri Light" w:cs="Arial"/>
          <w:color w:val="252525" w:themeColor="text1" w:themeShade="80"/>
          <w:sz w:val="24"/>
          <w:shd w:val="clear" w:color="auto" w:fill="FFFFFF"/>
        </w:rPr>
        <w:lastRenderedPageBreak/>
        <w:t>de observancia general dentro de sus respectivas jurisdicciones, que organicen la administración pública municipal, regulen las materias, procedimientos, funciones y servicios públicos de su competencia y aseguren la participación ciudadana y vecinal; los municipios administraran libremente su hacienda, la cual se formara de los rendimientos de los bienes que les pertenezcan, así como de las contribuciones y otros ingresos que las legislatur</w:t>
      </w:r>
      <w:r w:rsidR="009A71B6">
        <w:rPr>
          <w:rFonts w:ascii="Calibri Light" w:hAnsi="Calibri Light" w:cs="Arial"/>
          <w:color w:val="252525" w:themeColor="text1" w:themeShade="80"/>
          <w:sz w:val="24"/>
          <w:shd w:val="clear" w:color="auto" w:fill="FFFFFF"/>
        </w:rPr>
        <w:t>as establezcan a su favor, en té</w:t>
      </w:r>
      <w:r w:rsidRPr="00127D97">
        <w:rPr>
          <w:rFonts w:ascii="Calibri Light" w:hAnsi="Calibri Light" w:cs="Arial"/>
          <w:color w:val="252525" w:themeColor="text1" w:themeShade="80"/>
          <w:sz w:val="24"/>
          <w:shd w:val="clear" w:color="auto" w:fill="FFFFFF"/>
        </w:rPr>
        <w:t>rmino de los dispuesto por el Artículo 115 fracción I, II y IV de la Constitución Política de los Estados Unidos Mexicanos; 102, 103 párrafo primero, 105 fracción III de la Constitución Política del Estado Libre y Soberano de Puebla; 3, 78 fracción IV y 84 párrafo primero de la Ley Orgánica Municipal.</w:t>
      </w:r>
    </w:p>
    <w:p w:rsidR="00601371" w:rsidRDefault="00601371" w:rsidP="00362CE1">
      <w:pPr>
        <w:pStyle w:val="Sinespaciado"/>
        <w:ind w:left="709"/>
        <w:jc w:val="both"/>
        <w:rPr>
          <w:rStyle w:val="apple-converted-space"/>
          <w:rFonts w:ascii="Calibri Light" w:hAnsi="Calibri Light" w:cs="Arial"/>
          <w:color w:val="252525" w:themeColor="text1" w:themeShade="80"/>
          <w:sz w:val="24"/>
        </w:rPr>
      </w:pPr>
    </w:p>
    <w:p w:rsidR="00127D97" w:rsidRPr="00127D97" w:rsidRDefault="00127D97" w:rsidP="00362CE1">
      <w:pPr>
        <w:pStyle w:val="Sinespaciado"/>
        <w:ind w:left="709"/>
        <w:jc w:val="both"/>
        <w:rPr>
          <w:rStyle w:val="apple-converted-space"/>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shd w:val="clear" w:color="auto" w:fill="FFFFFF"/>
        </w:rPr>
        <w:t>El H. Ayuntamiento de Zacatlán, Puebla, con el propósito de solventar el despacho de los asuntos que le competen, nombrara comisiones permanentes o transitorias, que los examinen e instruyan hasta ponerlos en estado de resolución y las demás que sean necesarias de acuerdo a los recursos y necesidades de cada municipio. Conforme a lo dispuesto en los Artículos 94, 96 fracciones II de la Ley Orgánica Municipal.</w:t>
      </w:r>
    </w:p>
    <w:p w:rsidR="00601371" w:rsidRDefault="00601371" w:rsidP="00362CE1">
      <w:pPr>
        <w:pStyle w:val="Sinespaciado"/>
        <w:ind w:left="709"/>
        <w:jc w:val="both"/>
        <w:rPr>
          <w:rFonts w:ascii="Calibri Light" w:hAnsi="Calibri Light" w:cs="Arial"/>
          <w:color w:val="252525" w:themeColor="text1" w:themeShade="80"/>
          <w:sz w:val="24"/>
        </w:rPr>
      </w:pPr>
    </w:p>
    <w:p w:rsidR="00D81F3E" w:rsidRPr="00127D97" w:rsidRDefault="00D81F3E" w:rsidP="00362CE1">
      <w:pPr>
        <w:pStyle w:val="Sinespaciado"/>
        <w:ind w:left="709"/>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shd w:val="clear" w:color="auto" w:fill="FFFFFF"/>
        </w:rPr>
        <w:t xml:space="preserve">Que los Artículos 1, 2 fraccionen V, 3, 4 y 47 de la Ley de Transparencia y Acceso a la Información Pública del Estado de Puebla manifiestan que las disposiciones de esta ley son de orden público, de observancia general y obligatoria en el estado de puebla y sus municipios. los sujetos obligados de esta ley son los ayuntamientos, sus dependencias y entidades; los sujetos obligados atenderán a los principios de legalidad, certeza jurídica, imparcialidad, veracidad, transparencia y máxima publicidad en el cumplimiento de la presente ley y demás disposiciones jurídicas aplicables; toda la información generada, administrada o en posesión de los sujetos obligados se considera información pública, accesible a cualquier persona en los términos y condiciones que establece esta ley y el resto de la normatividad aplicable. </w:t>
      </w:r>
      <w:r w:rsidRPr="00127D97">
        <w:rPr>
          <w:rFonts w:ascii="Calibri Light" w:hAnsi="Calibri Light" w:cs="Arial"/>
          <w:color w:val="252525" w:themeColor="text1" w:themeShade="80"/>
          <w:sz w:val="24"/>
        </w:rPr>
        <w:t>todos los procedimientos relativos al acceso a la información deberán regirse por los siguientes principios,  máxima publicidad, simplicidad y rapidez, gratuidad del procedimiento y costo razonable de la reproducción.</w:t>
      </w:r>
    </w:p>
    <w:p w:rsidR="00601371" w:rsidRPr="00127D97" w:rsidRDefault="00601371"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127D97">
      <w:pPr>
        <w:pStyle w:val="Sinespaciado"/>
        <w:jc w:val="both"/>
        <w:rPr>
          <w:rFonts w:ascii="Calibri Light" w:hAnsi="Calibri Light" w:cs="Arial"/>
          <w:color w:val="252525" w:themeColor="text1" w:themeShade="80"/>
          <w:sz w:val="24"/>
        </w:rPr>
      </w:pPr>
    </w:p>
    <w:p w:rsidR="00601371" w:rsidRPr="008A425C" w:rsidRDefault="00601371" w:rsidP="00AD3D4B">
      <w:pPr>
        <w:pStyle w:val="Sinespaciado"/>
        <w:numPr>
          <w:ilvl w:val="0"/>
          <w:numId w:val="1"/>
        </w:numPr>
        <w:ind w:left="709" w:hanging="567"/>
        <w:jc w:val="both"/>
        <w:rPr>
          <w:rFonts w:ascii="Calibri Light" w:hAnsi="Calibri Light" w:cs="Arial"/>
          <w:color w:val="252525" w:themeColor="text1" w:themeShade="80"/>
          <w:sz w:val="24"/>
        </w:rPr>
      </w:pPr>
      <w:r w:rsidRPr="008A425C">
        <w:rPr>
          <w:rFonts w:ascii="Calibri Light" w:hAnsi="Calibri Light" w:cs="Arial"/>
          <w:color w:val="252525" w:themeColor="text1" w:themeShade="80"/>
          <w:sz w:val="24"/>
          <w:shd w:val="clear" w:color="auto" w:fill="FFFFFF"/>
        </w:rPr>
        <w:t xml:space="preserve">La Ley de Transparencia y Acceso a la Información Pública del Estado de Puebla </w:t>
      </w:r>
      <w:r w:rsidRPr="006762F4">
        <w:rPr>
          <w:rFonts w:ascii="Calibri Light" w:hAnsi="Calibri Light" w:cs="Arial"/>
          <w:color w:val="252525" w:themeColor="text1" w:themeShade="80"/>
          <w:sz w:val="24"/>
          <w:highlight w:val="yellow"/>
          <w:shd w:val="clear" w:color="auto" w:fill="FFFFFF"/>
        </w:rPr>
        <w:t xml:space="preserve"> </w:t>
      </w:r>
      <w:r w:rsidR="00F07100">
        <w:rPr>
          <w:rFonts w:ascii="Calibri Light" w:hAnsi="Calibri Light" w:cs="Arial"/>
          <w:color w:val="252525" w:themeColor="text1" w:themeShade="80"/>
          <w:sz w:val="24"/>
          <w:highlight w:val="yellow"/>
          <w:shd w:val="clear" w:color="auto" w:fill="FFFFFF"/>
        </w:rPr>
        <w:t xml:space="preserve">                  </w:t>
      </w:r>
      <w:r w:rsidR="008A425C" w:rsidRPr="00F07100">
        <w:rPr>
          <w:rFonts w:ascii="Calibri Light" w:hAnsi="Calibri Light" w:cs="Arial"/>
          <w:color w:val="252525" w:themeColor="text1" w:themeShade="80"/>
          <w:sz w:val="24"/>
          <w:shd w:val="clear" w:color="auto" w:fill="FFFFFF"/>
        </w:rPr>
        <w:t>dispone</w:t>
      </w:r>
      <w:r w:rsidR="008A425C" w:rsidRPr="008A425C">
        <w:rPr>
          <w:rFonts w:ascii="Calibri Light" w:hAnsi="Calibri Light" w:cs="Arial"/>
          <w:color w:val="252525" w:themeColor="text1" w:themeShade="80"/>
          <w:sz w:val="24"/>
          <w:shd w:val="clear" w:color="auto" w:fill="FFFFFF"/>
        </w:rPr>
        <w:t xml:space="preserve"> que los sujetos obligados deberán publicar, difundir y mantener actualizada en sus sitios web o en los medios disponibles de </w:t>
      </w:r>
      <w:r w:rsidR="008A425C" w:rsidRPr="00F07100">
        <w:rPr>
          <w:rFonts w:ascii="Calibri Light" w:hAnsi="Calibri Light" w:cs="Arial"/>
          <w:color w:val="252525" w:themeColor="text1" w:themeShade="80"/>
          <w:sz w:val="24"/>
          <w:shd w:val="clear" w:color="auto" w:fill="FFFFFF"/>
        </w:rPr>
        <w:t>conformidad</w:t>
      </w:r>
      <w:r w:rsidR="00F07100" w:rsidRPr="00F07100">
        <w:rPr>
          <w:rFonts w:ascii="Calibri Light" w:hAnsi="Calibri Light" w:cs="Arial"/>
          <w:color w:val="252525" w:themeColor="text1" w:themeShade="80"/>
          <w:sz w:val="24"/>
          <w:shd w:val="clear" w:color="auto" w:fill="FFFFFF"/>
        </w:rPr>
        <w:t xml:space="preserve"> con el</w:t>
      </w:r>
      <w:r w:rsidR="008A425C" w:rsidRPr="00F07100">
        <w:rPr>
          <w:rFonts w:ascii="Calibri Light" w:hAnsi="Calibri Light" w:cs="Arial"/>
          <w:color w:val="252525" w:themeColor="text1" w:themeShade="80"/>
          <w:sz w:val="24"/>
          <w:shd w:val="clear" w:color="auto" w:fill="FFFFFF"/>
        </w:rPr>
        <w:t xml:space="preserve"> </w:t>
      </w:r>
      <w:r w:rsidR="00593B31" w:rsidRPr="00F07100">
        <w:rPr>
          <w:rFonts w:ascii="Calibri Light" w:hAnsi="Calibri Light" w:cs="Arial"/>
          <w:color w:val="252525" w:themeColor="text1" w:themeShade="80"/>
          <w:sz w:val="24"/>
          <w:shd w:val="clear" w:color="auto" w:fill="FFFFFF"/>
        </w:rPr>
        <w:t>Artículo</w:t>
      </w:r>
      <w:r w:rsidR="00593B31" w:rsidRPr="00216F1D">
        <w:rPr>
          <w:rFonts w:ascii="Calibri Light" w:hAnsi="Calibri Light" w:cs="Arial"/>
          <w:color w:val="252525" w:themeColor="text1" w:themeShade="80"/>
          <w:sz w:val="24"/>
          <w:shd w:val="clear" w:color="auto" w:fill="FFFFFF"/>
        </w:rPr>
        <w:t xml:space="preserve"> 77 fracción  VIII, IX, X, XI, XV, XVI, XXIII, XXIX, XXIX</w:t>
      </w:r>
      <w:r w:rsidR="008A425C" w:rsidRPr="00216F1D">
        <w:rPr>
          <w:rFonts w:ascii="Calibri Light" w:hAnsi="Calibri Light" w:cs="Arial"/>
          <w:color w:val="252525" w:themeColor="text1" w:themeShade="80"/>
          <w:sz w:val="24"/>
          <w:shd w:val="clear" w:color="auto" w:fill="FFFFFF"/>
        </w:rPr>
        <w:t xml:space="preserve"> </w:t>
      </w:r>
      <w:r w:rsidRPr="00216F1D">
        <w:rPr>
          <w:rFonts w:ascii="Calibri Light" w:hAnsi="Calibri Light" w:cs="Arial"/>
          <w:color w:val="252525" w:themeColor="text1" w:themeShade="80"/>
          <w:sz w:val="24"/>
          <w:shd w:val="clear" w:color="auto" w:fill="FFFFFF"/>
        </w:rPr>
        <w:t>y</w:t>
      </w:r>
      <w:r w:rsidRPr="008A425C">
        <w:rPr>
          <w:rFonts w:ascii="Calibri Light" w:hAnsi="Calibri Light" w:cs="Arial"/>
          <w:color w:val="252525" w:themeColor="text1" w:themeShade="80"/>
          <w:sz w:val="24"/>
          <w:shd w:val="clear" w:color="auto" w:fill="FFFFFF"/>
        </w:rPr>
        <w:t xml:space="preserve"> </w:t>
      </w:r>
      <w:r w:rsidR="00593B31" w:rsidRPr="008A425C">
        <w:rPr>
          <w:rFonts w:ascii="Calibri Light" w:hAnsi="Calibri Light" w:cs="Arial"/>
          <w:color w:val="252525" w:themeColor="text1" w:themeShade="80"/>
          <w:sz w:val="24"/>
          <w:shd w:val="clear" w:color="auto" w:fill="FFFFFF"/>
        </w:rPr>
        <w:t>78  fracción II,</w:t>
      </w:r>
      <w:r w:rsidR="008A425C">
        <w:rPr>
          <w:rFonts w:ascii="Calibri Light" w:hAnsi="Calibri Light" w:cs="Arial"/>
          <w:color w:val="252525" w:themeColor="text1" w:themeShade="80"/>
          <w:sz w:val="24"/>
          <w:shd w:val="clear" w:color="auto" w:fill="FFFFFF"/>
        </w:rPr>
        <w:t xml:space="preserve"> siendo éstas relevantes</w:t>
      </w:r>
      <w:r w:rsidRPr="008A425C">
        <w:rPr>
          <w:rFonts w:ascii="Calibri Light" w:hAnsi="Calibri Light" w:cs="Arial"/>
          <w:color w:val="252525" w:themeColor="text1" w:themeShade="80"/>
          <w:sz w:val="24"/>
          <w:shd w:val="clear" w:color="auto" w:fill="FFFFFF"/>
        </w:rPr>
        <w:t xml:space="preserve"> y de interés público; la i</w:t>
      </w:r>
      <w:r w:rsidR="008A425C">
        <w:rPr>
          <w:rFonts w:ascii="Calibri Light" w:hAnsi="Calibri Light" w:cs="Arial"/>
          <w:color w:val="252525" w:themeColor="text1" w:themeShade="80"/>
          <w:sz w:val="24"/>
          <w:shd w:val="clear" w:color="auto" w:fill="FFFFFF"/>
        </w:rPr>
        <w:t>nformación a que se refiere los</w:t>
      </w:r>
      <w:r w:rsidRPr="008A425C">
        <w:rPr>
          <w:rFonts w:ascii="Calibri Light" w:hAnsi="Calibri Light" w:cs="Arial"/>
          <w:color w:val="252525" w:themeColor="text1" w:themeShade="80"/>
          <w:sz w:val="24"/>
          <w:shd w:val="clear" w:color="auto" w:fill="FFFFFF"/>
        </w:rPr>
        <w:t xml:space="preserve"> </w:t>
      </w:r>
      <w:r w:rsidR="008A425C">
        <w:rPr>
          <w:rFonts w:ascii="Calibri Light" w:hAnsi="Calibri Light" w:cs="Arial"/>
          <w:color w:val="252525" w:themeColor="text1" w:themeShade="80"/>
          <w:sz w:val="24"/>
          <w:shd w:val="clear" w:color="auto" w:fill="FFFFFF"/>
        </w:rPr>
        <w:t>artículos señalados</w:t>
      </w:r>
      <w:r w:rsidRPr="008A425C">
        <w:rPr>
          <w:rFonts w:ascii="Calibri Light" w:hAnsi="Calibri Light" w:cs="Arial"/>
          <w:color w:val="252525" w:themeColor="text1" w:themeShade="80"/>
          <w:sz w:val="24"/>
          <w:shd w:val="clear" w:color="auto" w:fill="FFFFFF"/>
        </w:rPr>
        <w:t xml:space="preserve"> estará</w:t>
      </w:r>
      <w:r w:rsidR="008A425C">
        <w:rPr>
          <w:rFonts w:ascii="Calibri Light" w:hAnsi="Calibri Light" w:cs="Arial"/>
          <w:color w:val="252525" w:themeColor="text1" w:themeShade="80"/>
          <w:sz w:val="24"/>
          <w:shd w:val="clear" w:color="auto" w:fill="FFFFFF"/>
        </w:rPr>
        <w:t>n</w:t>
      </w:r>
      <w:r w:rsidRPr="008A425C">
        <w:rPr>
          <w:rFonts w:ascii="Calibri Light" w:hAnsi="Calibri Light" w:cs="Arial"/>
          <w:color w:val="252525" w:themeColor="text1" w:themeShade="80"/>
          <w:sz w:val="24"/>
          <w:shd w:val="clear" w:color="auto" w:fill="FFFFFF"/>
        </w:rPr>
        <w:t xml:space="preserve"> disponible de tal forma que facilite su uso y comprensión por las personas, y que permita asegurar su calidad, veracidad, oportunidad y confiabilidad.</w:t>
      </w:r>
    </w:p>
    <w:p w:rsidR="00601371" w:rsidRPr="00127D97" w:rsidRDefault="00601371"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Que, una democracia competitiva tiene como pilares, entre otros la Transparencia, Rendición de cuentas</w:t>
      </w:r>
      <w:r w:rsidR="006762F4">
        <w:rPr>
          <w:rFonts w:ascii="Calibri Light" w:hAnsi="Calibri Light" w:cs="Arial"/>
          <w:color w:val="252525" w:themeColor="text1" w:themeShade="80"/>
          <w:sz w:val="24"/>
        </w:rPr>
        <w:t xml:space="preserve"> en el manejo de las Finanzas Pú</w:t>
      </w:r>
      <w:r w:rsidRPr="00127D97">
        <w:rPr>
          <w:rFonts w:ascii="Calibri Light" w:hAnsi="Calibri Light" w:cs="Arial"/>
          <w:color w:val="252525" w:themeColor="text1" w:themeShade="80"/>
          <w:sz w:val="24"/>
        </w:rPr>
        <w:t>blicas por lo que se requiere</w:t>
      </w:r>
      <w:r w:rsidR="006762F4">
        <w:rPr>
          <w:rFonts w:ascii="Calibri Light" w:hAnsi="Calibri Light" w:cs="Arial"/>
          <w:color w:val="252525" w:themeColor="text1" w:themeShade="80"/>
          <w:sz w:val="24"/>
        </w:rPr>
        <w:t>n</w:t>
      </w:r>
      <w:r w:rsidRPr="00127D97">
        <w:rPr>
          <w:rFonts w:ascii="Calibri Light" w:hAnsi="Calibri Light" w:cs="Arial"/>
          <w:color w:val="252525" w:themeColor="text1" w:themeShade="80"/>
          <w:sz w:val="24"/>
        </w:rPr>
        <w:t xml:space="preserve"> instituciones que aseguren las condiciones que garanticen lograr ese objetivo</w:t>
      </w:r>
      <w:r w:rsidR="006762F4">
        <w:rPr>
          <w:rFonts w:ascii="Calibri Light" w:hAnsi="Calibri Light" w:cs="Arial"/>
          <w:color w:val="252525" w:themeColor="text1" w:themeShade="80"/>
          <w:sz w:val="24"/>
        </w:rPr>
        <w:t>,</w:t>
      </w:r>
      <w:r w:rsidRPr="00127D97">
        <w:rPr>
          <w:rFonts w:ascii="Calibri Light" w:hAnsi="Calibri Light" w:cs="Arial"/>
          <w:color w:val="252525" w:themeColor="text1" w:themeShade="80"/>
          <w:sz w:val="24"/>
        </w:rPr>
        <w:t xml:space="preserve"> </w:t>
      </w:r>
      <w:r w:rsidR="006762F4">
        <w:rPr>
          <w:rFonts w:ascii="Calibri Light" w:hAnsi="Calibri Light" w:cs="Arial"/>
          <w:color w:val="252525" w:themeColor="text1" w:themeShade="80"/>
          <w:sz w:val="24"/>
        </w:rPr>
        <w:t>e</w:t>
      </w:r>
      <w:r w:rsidRPr="00127D97">
        <w:rPr>
          <w:rFonts w:ascii="Calibri Light" w:hAnsi="Calibri Light" w:cs="Arial"/>
          <w:color w:val="252525" w:themeColor="text1" w:themeShade="80"/>
          <w:sz w:val="24"/>
        </w:rPr>
        <w:t>n ese sentido el Instituto Mexicano para la Competitividad (IMCO) es un centro de investigación aplicada basada en evidencia, institución independiente, apartidista y sin fines de lucro, dedicada a elaborar propuestas viables para mejorar la capacidad de México para atraer y retener talento e inversiones. Su misión institucional es ser consultores de la sociedad mexicana en materia de políticas públicas para fortalecer la Competitividad de los Municipios a través de: influir la agenda de políticas públicas, mantener el tema de competitividad vigente y lograr autosuficiencia financiera.</w:t>
      </w:r>
    </w:p>
    <w:p w:rsidR="00127D97" w:rsidRDefault="00127D97"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362CE1">
      <w:pPr>
        <w:pStyle w:val="Sinespaciado"/>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 </w:t>
      </w: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lastRenderedPageBreak/>
        <w:t>Que, el Instituto Mexicano para la Competitividad (IMCO) realiza evaluaciones aleatorias al portal web de los Municipios evaluando alrededor de trescientos tres Municipios a nivel Nacional logrando solo los mejores porcentajes 100% el Premio  por las Mejores Prácticas Municipales de Gobiernos Locales; el número de criterios de Evaluación que se analizan son 80 incluyendo la elaboración de la Versión Ciudadana del Presupuesto de Egresos 2015.</w:t>
      </w:r>
    </w:p>
    <w:p w:rsidR="00601371" w:rsidRDefault="00601371" w:rsidP="00362CE1">
      <w:pPr>
        <w:pStyle w:val="Sinespaciado"/>
        <w:ind w:left="709" w:hanging="567"/>
        <w:jc w:val="both"/>
        <w:rPr>
          <w:rFonts w:ascii="Calibri Light" w:hAnsi="Calibri Light" w:cs="Arial"/>
          <w:color w:val="252525" w:themeColor="text1" w:themeShade="80"/>
          <w:sz w:val="24"/>
        </w:rPr>
      </w:pPr>
    </w:p>
    <w:p w:rsidR="00127D97" w:rsidRPr="00127D97" w:rsidRDefault="00127D97" w:rsidP="00362CE1">
      <w:pPr>
        <w:pStyle w:val="Sinespaciado"/>
        <w:ind w:left="709" w:hanging="567"/>
        <w:jc w:val="both"/>
        <w:rPr>
          <w:rFonts w:ascii="Calibri Light" w:hAnsi="Calibri Light" w:cs="Arial"/>
          <w:color w:val="252525" w:themeColor="text1" w:themeShade="80"/>
          <w:sz w:val="24"/>
        </w:rPr>
      </w:pPr>
    </w:p>
    <w:p w:rsidR="006E01EA" w:rsidRDefault="00601371" w:rsidP="006E01EA">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 xml:space="preserve">Que, la importancia que representa el tema de la Transparencia y el ejercicio del derecho de Acceso a la Información Publica en el Municipio de Zacatlán, Puebla, tuvo su primer acercamiento con el IMCO, por conducto de la </w:t>
      </w:r>
      <w:r w:rsidRPr="008D3515">
        <w:rPr>
          <w:rFonts w:ascii="Calibri Light" w:hAnsi="Calibri Light" w:cs="Arial"/>
          <w:color w:val="252525" w:themeColor="text1" w:themeShade="80"/>
          <w:sz w:val="24"/>
        </w:rPr>
        <w:t>Unidad de Transparencia y Acceso a la Información Pública del Honorable Ayuntamiento, el día</w:t>
      </w:r>
      <w:r w:rsidR="00C33B8C" w:rsidRPr="008D3515">
        <w:rPr>
          <w:rFonts w:ascii="Calibri Light" w:hAnsi="Calibri Light" w:cs="Arial"/>
          <w:color w:val="252525" w:themeColor="text1" w:themeShade="80"/>
          <w:sz w:val="24"/>
        </w:rPr>
        <w:t xml:space="preserve"> </w:t>
      </w:r>
      <w:r w:rsidR="008D3515" w:rsidRPr="008D3515">
        <w:rPr>
          <w:rFonts w:ascii="Calibri Light" w:hAnsi="Calibri Light" w:cs="Arial"/>
          <w:color w:val="252525" w:themeColor="text1" w:themeShade="80"/>
          <w:sz w:val="24"/>
        </w:rPr>
        <w:t xml:space="preserve">14 de junio </w:t>
      </w:r>
      <w:r w:rsidRPr="008D3515">
        <w:rPr>
          <w:rFonts w:ascii="Calibri Light" w:hAnsi="Calibri Light" w:cs="Arial"/>
          <w:color w:val="252525" w:themeColor="text1" w:themeShade="80"/>
          <w:sz w:val="24"/>
        </w:rPr>
        <w:t xml:space="preserve">del 2016 </w:t>
      </w:r>
      <w:r w:rsidR="008D3515" w:rsidRPr="008D3515">
        <w:rPr>
          <w:rFonts w:ascii="Calibri Light" w:hAnsi="Calibri Light" w:cs="Arial"/>
          <w:color w:val="252525" w:themeColor="text1" w:themeShade="80"/>
          <w:sz w:val="24"/>
        </w:rPr>
        <w:t xml:space="preserve"> </w:t>
      </w:r>
      <w:r w:rsidRPr="008D3515">
        <w:rPr>
          <w:rFonts w:ascii="Calibri Light" w:hAnsi="Calibri Light" w:cs="Arial"/>
          <w:color w:val="252525" w:themeColor="text1" w:themeShade="80"/>
          <w:sz w:val="24"/>
        </w:rPr>
        <w:t>para iniciar los trámi</w:t>
      </w:r>
      <w:r w:rsidR="008D3515" w:rsidRPr="008D3515">
        <w:rPr>
          <w:rFonts w:ascii="Calibri Light" w:hAnsi="Calibri Light" w:cs="Arial"/>
          <w:color w:val="252525" w:themeColor="text1" w:themeShade="80"/>
          <w:sz w:val="24"/>
        </w:rPr>
        <w:t xml:space="preserve">tes de evaluación </w:t>
      </w:r>
      <w:r w:rsidR="008D3515">
        <w:rPr>
          <w:rFonts w:ascii="Calibri Light" w:hAnsi="Calibri Light" w:cs="Arial"/>
          <w:color w:val="252525" w:themeColor="text1" w:themeShade="80"/>
          <w:sz w:val="24"/>
        </w:rPr>
        <w:t>mediante</w:t>
      </w:r>
      <w:r w:rsidR="008D3515" w:rsidRPr="008D3515">
        <w:rPr>
          <w:rFonts w:ascii="Calibri Light" w:hAnsi="Calibri Light" w:cs="Arial"/>
          <w:color w:val="252525" w:themeColor="text1" w:themeShade="80"/>
          <w:sz w:val="24"/>
        </w:rPr>
        <w:t xml:space="preserve"> Mesa de Trabajo del Índice de Información Presupuestal Municipal IIPM</w:t>
      </w:r>
      <w:r w:rsidR="008D3515">
        <w:rPr>
          <w:rFonts w:ascii="Calibri Light" w:hAnsi="Calibri Light" w:cs="Arial"/>
          <w:color w:val="252525" w:themeColor="text1" w:themeShade="80"/>
          <w:sz w:val="24"/>
        </w:rPr>
        <w:t>.</w:t>
      </w:r>
    </w:p>
    <w:p w:rsidR="006E01EA" w:rsidRDefault="006E01EA" w:rsidP="006E01EA">
      <w:pPr>
        <w:pStyle w:val="Sinespaciado"/>
        <w:ind w:left="709"/>
        <w:jc w:val="both"/>
        <w:rPr>
          <w:rFonts w:ascii="Calibri Light" w:hAnsi="Calibri Light" w:cs="Arial"/>
          <w:color w:val="252525" w:themeColor="text1" w:themeShade="80"/>
          <w:sz w:val="24"/>
        </w:rPr>
      </w:pPr>
    </w:p>
    <w:p w:rsidR="006E01EA" w:rsidRPr="006E01EA" w:rsidRDefault="006E01EA" w:rsidP="006E01EA">
      <w:pPr>
        <w:pStyle w:val="Sinespaciado"/>
        <w:ind w:left="709"/>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Que, el Instituto Mexicano para la Competitividad, Asociación Civil, ha recomendado al Ayuntamiento concentrar en un solo documento la información presupuestal municipal entendible a cualquier ciudadano que no tiene obligación de contar con los conocimientos técnicos en materia de finanzas públicas, y que este a su vez se publique en la página de internet del Ayuntamiento. En ese tenor la Unidad de Transparencia y Acceso a la Información Pública del Honorable Ayuntamiento de Zacatlán, Pue., solicito al área responsable del tema, la integración del documento denominado “Presupuesto de Egresos del Municipio de Zacatlán, Puebla para el Ejercicio Fiscal 2016, V</w:t>
      </w:r>
      <w:r w:rsidR="006762F4">
        <w:rPr>
          <w:rFonts w:ascii="Calibri Light" w:hAnsi="Calibri Light" w:cs="Arial"/>
          <w:color w:val="252525" w:themeColor="text1" w:themeShade="80"/>
          <w:sz w:val="24"/>
        </w:rPr>
        <w:t>ersión Ciudadana”, siendo esta ú</w:t>
      </w:r>
      <w:r w:rsidRPr="00127D97">
        <w:rPr>
          <w:rFonts w:ascii="Calibri Light" w:hAnsi="Calibri Light" w:cs="Arial"/>
          <w:color w:val="252525" w:themeColor="text1" w:themeShade="80"/>
          <w:sz w:val="24"/>
        </w:rPr>
        <w:t>ltima la Tesorería Municipal.</w:t>
      </w:r>
    </w:p>
    <w:p w:rsidR="00601371" w:rsidRDefault="00601371" w:rsidP="00362CE1">
      <w:pPr>
        <w:pStyle w:val="Sinespaciado"/>
        <w:ind w:left="709" w:hanging="567"/>
        <w:jc w:val="both"/>
        <w:rPr>
          <w:rFonts w:ascii="Calibri Light" w:hAnsi="Calibri Light" w:cs="Arial"/>
          <w:color w:val="252525" w:themeColor="text1" w:themeShade="80"/>
          <w:sz w:val="24"/>
        </w:rPr>
      </w:pPr>
    </w:p>
    <w:p w:rsidR="00127D97" w:rsidRPr="00127D97" w:rsidRDefault="00127D97"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Que, mediante 69 Sesión Extraordinaria de Cabildo de fecha seis de octubre del dos mil quince, se aprobó por unanimidad de votos, la Aprobación y Autorización de la iniciativa de Ley de Ingresos para el Municipio de Zacatlán, Puebla, para el ejercicio fiscal 2016 y  con acta radicada bajo número  77 Sesión Ordinaria de Cabildo de fecha diecisiete de noviembre  del dos mil quince, se ratificó por unanimidad de votos, la Aprobación y Autorización del Presupuesto de Egresos para el Ejercicio 2015 para el ejercicio fiscal 2016.</w:t>
      </w:r>
    </w:p>
    <w:p w:rsidR="00601371" w:rsidRDefault="00601371" w:rsidP="00362CE1">
      <w:pPr>
        <w:pStyle w:val="Prrafodelista"/>
        <w:ind w:left="709"/>
        <w:rPr>
          <w:rFonts w:ascii="Calibri Light" w:hAnsi="Calibri Light" w:cs="Arial"/>
          <w:color w:val="252525" w:themeColor="text1" w:themeShade="80"/>
          <w:sz w:val="28"/>
        </w:rPr>
      </w:pPr>
    </w:p>
    <w:p w:rsidR="00127D97" w:rsidRPr="00127D97" w:rsidRDefault="00127D97" w:rsidP="00362CE1">
      <w:pPr>
        <w:pStyle w:val="Prrafodelista"/>
        <w:ind w:left="709"/>
        <w:rPr>
          <w:rFonts w:ascii="Calibri Light" w:hAnsi="Calibri Light" w:cs="Arial"/>
          <w:color w:val="252525" w:themeColor="text1" w:themeShade="80"/>
          <w:sz w:val="28"/>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Con el Objeto de trasparentar la información presupuestal del Municipio, se tiene a bien la instrucción de mecanismos de difusión de la información en materia a través de la aprobación y difusión del Addendum al Presupuesto de Egresos para el ejercicio Fiscal 2016  que contiene los indicadores, permitirá que la información descrita en cada uno, como es el caso de la Versión Ciudadana del Presupuesto de Egresos entre otras, se considere relevante e indispensable, por lo que debe realizarse cada Ejercicio Fiscal, como una práctica constante que tienda a fortalecer la Transparencia Municipal.</w:t>
      </w:r>
    </w:p>
    <w:p w:rsidR="00601371" w:rsidRDefault="00601371" w:rsidP="00362CE1">
      <w:pPr>
        <w:pStyle w:val="Sinespaciado"/>
        <w:ind w:left="709" w:hanging="567"/>
        <w:jc w:val="both"/>
        <w:rPr>
          <w:rFonts w:ascii="Calibri Light" w:hAnsi="Calibri Light" w:cs="Arial"/>
          <w:color w:val="252525" w:themeColor="text1" w:themeShade="80"/>
          <w:sz w:val="24"/>
        </w:rPr>
      </w:pPr>
    </w:p>
    <w:p w:rsidR="006E01EA" w:rsidRPr="00127D97" w:rsidRDefault="006E01EA" w:rsidP="00362CE1">
      <w:pPr>
        <w:pStyle w:val="Sinespaciado"/>
        <w:ind w:left="709" w:hanging="567"/>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Que para cumplir con los indicadores del Instituto Mexicano de Competitividad se deberá realizar la Versión Ciudadana del Presupuesto, cuya principal característica es que resulte accesible para cualquier ciudadano por el lenguaje que en él se utiliza.</w:t>
      </w:r>
    </w:p>
    <w:p w:rsidR="00601371" w:rsidRDefault="00601371" w:rsidP="00362CE1">
      <w:pPr>
        <w:pStyle w:val="Sinespaciado"/>
        <w:ind w:left="709"/>
        <w:jc w:val="both"/>
        <w:rPr>
          <w:rFonts w:ascii="Calibri Light" w:hAnsi="Calibri Light" w:cs="Arial"/>
          <w:color w:val="252525" w:themeColor="text1" w:themeShade="80"/>
          <w:sz w:val="24"/>
        </w:rPr>
      </w:pPr>
    </w:p>
    <w:p w:rsidR="00127D97" w:rsidRPr="00127D97" w:rsidRDefault="00127D97" w:rsidP="00362CE1">
      <w:pPr>
        <w:pStyle w:val="Sinespaciado"/>
        <w:ind w:left="709"/>
        <w:jc w:val="both"/>
        <w:rPr>
          <w:rFonts w:ascii="Calibri Light" w:hAnsi="Calibri Light" w:cs="Arial"/>
          <w:color w:val="252525" w:themeColor="text1" w:themeShade="80"/>
          <w:sz w:val="24"/>
        </w:rPr>
      </w:pPr>
    </w:p>
    <w:p w:rsidR="00601371" w:rsidRPr="00127D97" w:rsidRDefault="00601371" w:rsidP="00DC1870">
      <w:pPr>
        <w:pStyle w:val="Sinespaciado"/>
        <w:numPr>
          <w:ilvl w:val="0"/>
          <w:numId w:val="1"/>
        </w:numPr>
        <w:ind w:left="709" w:hanging="567"/>
        <w:jc w:val="both"/>
        <w:rPr>
          <w:rFonts w:ascii="Calibri Light" w:hAnsi="Calibri Light" w:cs="Arial"/>
          <w:color w:val="252525" w:themeColor="text1" w:themeShade="80"/>
          <w:sz w:val="24"/>
        </w:rPr>
      </w:pPr>
      <w:r w:rsidRPr="00127D97">
        <w:rPr>
          <w:rFonts w:ascii="Calibri Light" w:hAnsi="Calibri Light" w:cs="Arial"/>
          <w:color w:val="252525" w:themeColor="text1" w:themeShade="80"/>
          <w:sz w:val="24"/>
        </w:rPr>
        <w:t xml:space="preserve">Que, en atención a la próxima evaluación del Instituto Mexicano para la Competitividad, Asociación Civil, está solicitando a la Unidad de Transparencia y Acceso a la Información Pública del Honorable Ayuntamiento, la aprobación por este Cuerpo Colegiado el Addendum que contiene </w:t>
      </w:r>
      <w:r w:rsidR="0019198D">
        <w:rPr>
          <w:rFonts w:ascii="Calibri Light" w:hAnsi="Calibri Light" w:cs="Arial"/>
          <w:color w:val="252525" w:themeColor="text1" w:themeShade="80"/>
          <w:sz w:val="24"/>
        </w:rPr>
        <w:t>57</w:t>
      </w:r>
      <w:r w:rsidRPr="00127D97">
        <w:rPr>
          <w:rFonts w:ascii="Calibri Light" w:hAnsi="Calibri Light" w:cs="Arial"/>
          <w:color w:val="252525" w:themeColor="text1" w:themeShade="80"/>
          <w:sz w:val="24"/>
        </w:rPr>
        <w:t xml:space="preserve"> </w:t>
      </w:r>
      <w:r w:rsidR="006762F4">
        <w:rPr>
          <w:rFonts w:ascii="Calibri Light" w:hAnsi="Calibri Light" w:cs="Arial"/>
          <w:color w:val="252525" w:themeColor="text1" w:themeShade="80"/>
          <w:sz w:val="24"/>
        </w:rPr>
        <w:t>de 80 Criterios  que se evaluará</w:t>
      </w:r>
      <w:r w:rsidRPr="00127D97">
        <w:rPr>
          <w:rFonts w:ascii="Calibri Light" w:hAnsi="Calibri Light" w:cs="Arial"/>
          <w:color w:val="252525" w:themeColor="text1" w:themeShade="80"/>
          <w:sz w:val="24"/>
        </w:rPr>
        <w:t xml:space="preserve">n en el Municipio, y que no </w:t>
      </w:r>
      <w:r w:rsidRPr="00127D97">
        <w:rPr>
          <w:rFonts w:ascii="Calibri Light" w:hAnsi="Calibri Light" w:cs="Arial"/>
          <w:color w:val="252525" w:themeColor="text1" w:themeShade="80"/>
          <w:sz w:val="24"/>
        </w:rPr>
        <w:lastRenderedPageBreak/>
        <w:t>fueron considerados en la Ley de Ingresos del Municipio de Zacatlán , Puebla para el Ejercicio Fiscal 2016 y el Presupuesto de Egresos del Municipio de Zacatlán , Puebla.</w:t>
      </w:r>
    </w:p>
    <w:p w:rsidR="00601371" w:rsidRDefault="00601371" w:rsidP="00601371">
      <w:pPr>
        <w:jc w:val="both"/>
        <w:rPr>
          <w:rFonts w:ascii="Calibri Light" w:hAnsi="Calibri Light" w:cs="Arial"/>
          <w:color w:val="252525" w:themeColor="text1" w:themeShade="80"/>
          <w:sz w:val="28"/>
        </w:rPr>
      </w:pPr>
    </w:p>
    <w:p w:rsidR="00F03C75" w:rsidRDefault="00F03C75" w:rsidP="00696EB7">
      <w:pPr>
        <w:autoSpaceDE w:val="0"/>
        <w:autoSpaceDN w:val="0"/>
        <w:adjustRightInd w:val="0"/>
        <w:jc w:val="both"/>
        <w:rPr>
          <w:rFonts w:ascii="Calibri Light" w:hAnsi="Calibri Light" w:cs="Arial"/>
          <w:b/>
          <w:color w:val="252525" w:themeColor="text1" w:themeShade="80"/>
        </w:rPr>
      </w:pPr>
    </w:p>
    <w:p w:rsidR="00696EB7" w:rsidRPr="00877996" w:rsidRDefault="00640448" w:rsidP="00696EB7">
      <w:pPr>
        <w:autoSpaceDE w:val="0"/>
        <w:autoSpaceDN w:val="0"/>
        <w:adjustRightInd w:val="0"/>
        <w:jc w:val="both"/>
        <w:rPr>
          <w:rFonts w:ascii="Calibri Light" w:hAnsi="Calibri Light" w:cs="Arial"/>
          <w:b/>
          <w:color w:val="252525" w:themeColor="text1" w:themeShade="80"/>
        </w:rPr>
      </w:pPr>
      <w:r>
        <w:rPr>
          <w:rFonts w:ascii="Calibri Light" w:hAnsi="Calibri Light" w:cs="Arial"/>
          <w:b/>
          <w:color w:val="252525" w:themeColor="text1" w:themeShade="80"/>
        </w:rPr>
        <w:t>ES EN RAZÓN DE LO ANTERIORMENTE</w:t>
      </w:r>
      <w:r w:rsidR="00333A9F" w:rsidRPr="00877996">
        <w:rPr>
          <w:rFonts w:ascii="Calibri Light" w:hAnsi="Calibri Light" w:cs="Arial"/>
          <w:b/>
          <w:color w:val="252525" w:themeColor="text1" w:themeShade="80"/>
        </w:rPr>
        <w:t xml:space="preserve"> EXPUESTO Y DEBIDAMENTE FUNDADO, </w:t>
      </w:r>
      <w:r>
        <w:rPr>
          <w:rFonts w:ascii="Calibri Light" w:hAnsi="Calibri Light" w:cs="Arial"/>
          <w:b/>
          <w:color w:val="252525" w:themeColor="text1" w:themeShade="80"/>
        </w:rPr>
        <w:t xml:space="preserve"> QUE </w:t>
      </w:r>
      <w:r w:rsidR="00333A9F" w:rsidRPr="00877996">
        <w:rPr>
          <w:rFonts w:ascii="Calibri Light" w:hAnsi="Calibri Light" w:cs="Arial"/>
          <w:b/>
          <w:color w:val="252525" w:themeColor="text1" w:themeShade="80"/>
        </w:rPr>
        <w:t>EL PRESUPUESTO DE EGRESOS PARA EL MUNICIPIO DE ZACATLÁN PUEBLA CORRESPONDIENTE AL EJERCICIO 2016, MUESTRA Y MOTIVA LA DISTRIBUCIÓN DEL GASTO SIGUIENTE:</w:t>
      </w:r>
    </w:p>
    <w:p w:rsidR="00333A9F" w:rsidRPr="00333A9F" w:rsidRDefault="00333A9F" w:rsidP="00696EB7">
      <w:pPr>
        <w:autoSpaceDE w:val="0"/>
        <w:autoSpaceDN w:val="0"/>
        <w:adjustRightInd w:val="0"/>
        <w:jc w:val="both"/>
        <w:rPr>
          <w:rFonts w:ascii="Calibri Light" w:hAnsi="Calibri Light" w:cs="Arial"/>
          <w:color w:val="252525" w:themeColor="text1" w:themeShade="80"/>
        </w:rPr>
      </w:pPr>
    </w:p>
    <w:p w:rsidR="00696EB7" w:rsidRDefault="00696EB7" w:rsidP="00696EB7">
      <w:pPr>
        <w:autoSpaceDE w:val="0"/>
        <w:autoSpaceDN w:val="0"/>
        <w:adjustRightInd w:val="0"/>
        <w:jc w:val="both"/>
        <w:rPr>
          <w:rFonts w:cs="Arial"/>
        </w:rPr>
      </w:pPr>
      <w:r>
        <w:rPr>
          <w:rFonts w:cs="Arial"/>
        </w:rPr>
        <w:t xml:space="preserve"> </w:t>
      </w:r>
    </w:p>
    <w:p w:rsidR="006E01EA" w:rsidRDefault="006E01EA" w:rsidP="00696EB7">
      <w:pPr>
        <w:autoSpaceDE w:val="0"/>
        <w:autoSpaceDN w:val="0"/>
        <w:adjustRightInd w:val="0"/>
        <w:jc w:val="both"/>
        <w:rPr>
          <w:rFonts w:cs="Arial"/>
        </w:rPr>
      </w:pPr>
    </w:p>
    <w:p w:rsidR="006E01EA" w:rsidRDefault="006E01EA" w:rsidP="00696EB7">
      <w:pPr>
        <w:autoSpaceDE w:val="0"/>
        <w:autoSpaceDN w:val="0"/>
        <w:adjustRightInd w:val="0"/>
        <w:jc w:val="both"/>
        <w:rPr>
          <w:rFonts w:cs="Arial"/>
        </w:rPr>
      </w:pPr>
    </w:p>
    <w:p w:rsidR="00333A9F" w:rsidRDefault="00333A9F" w:rsidP="00DC1870">
      <w:pPr>
        <w:pStyle w:val="Prrafodelista"/>
        <w:numPr>
          <w:ilvl w:val="0"/>
          <w:numId w:val="2"/>
        </w:num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996">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ASPECTOS GENERALES</w:t>
      </w:r>
    </w:p>
    <w:p w:rsidR="00877996" w:rsidRDefault="00877996" w:rsidP="00877996">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01EA" w:rsidRDefault="006E01EA" w:rsidP="00877996">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7D97" w:rsidRDefault="00127D97" w:rsidP="00877996">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7996" w:rsidRDefault="00877996" w:rsidP="00877996">
      <w:pPr>
        <w:pStyle w:val="Sinespaciado"/>
        <w:jc w:val="both"/>
        <w:rPr>
          <w:rFonts w:ascii="Arial" w:hAnsi="Arial" w:cs="Arial"/>
          <w:b/>
          <w:sz w:val="20"/>
          <w:szCs w:val="20"/>
        </w:rPr>
      </w:pPr>
      <w:r w:rsidRPr="00162424">
        <w:rPr>
          <w:rFonts w:ascii="Arial" w:hAnsi="Arial" w:cs="Arial"/>
          <w:b/>
          <w:sz w:val="20"/>
          <w:szCs w:val="20"/>
        </w:rPr>
        <w:t>Criterio (14) IMCO del IIPM</w:t>
      </w:r>
    </w:p>
    <w:p w:rsidR="00877996" w:rsidRDefault="00877996" w:rsidP="00877996">
      <w:pPr>
        <w:pStyle w:val="Sinespaciado"/>
        <w:jc w:val="both"/>
        <w:rPr>
          <w:rFonts w:ascii="Arial" w:hAnsi="Arial" w:cs="Arial"/>
          <w:b/>
          <w:sz w:val="20"/>
          <w:szCs w:val="20"/>
        </w:rPr>
      </w:pPr>
    </w:p>
    <w:p w:rsidR="00877996" w:rsidRPr="00162424" w:rsidRDefault="00877996" w:rsidP="00877996">
      <w:pPr>
        <w:pStyle w:val="Sinespaciado"/>
        <w:jc w:val="both"/>
        <w:rPr>
          <w:rFonts w:ascii="Arial" w:hAnsi="Arial" w:cs="Arial"/>
          <w:sz w:val="20"/>
          <w:szCs w:val="20"/>
        </w:rPr>
      </w:pPr>
      <w:r w:rsidRPr="00162424">
        <w:rPr>
          <w:rFonts w:ascii="Arial" w:hAnsi="Arial" w:cs="Arial"/>
          <w:sz w:val="20"/>
          <w:szCs w:val="20"/>
        </w:rPr>
        <w:t>Para los efectos del presente criterio, la Ley de Ingresos no presupuesta el cobro por concepto de cuotas y aportaciones de seguridad social debido a que no es un ingreso que el Municipio recaude.</w:t>
      </w:r>
    </w:p>
    <w:p w:rsidR="00877996" w:rsidRDefault="00877996"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7D97" w:rsidRDefault="00127D97"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7996" w:rsidRDefault="00877996" w:rsidP="00877996">
      <w:pPr>
        <w:pStyle w:val="Sinespaciado"/>
        <w:jc w:val="both"/>
        <w:rPr>
          <w:rFonts w:ascii="Arial" w:hAnsi="Arial" w:cs="Arial"/>
          <w:b/>
          <w:sz w:val="20"/>
          <w:szCs w:val="20"/>
        </w:rPr>
      </w:pPr>
      <w:r>
        <w:rPr>
          <w:rFonts w:ascii="Arial" w:hAnsi="Arial" w:cs="Arial"/>
          <w:b/>
          <w:sz w:val="20"/>
          <w:szCs w:val="20"/>
        </w:rPr>
        <w:t>Criterio (19</w:t>
      </w:r>
      <w:r w:rsidRPr="00162424">
        <w:rPr>
          <w:rFonts w:ascii="Arial" w:hAnsi="Arial" w:cs="Arial"/>
          <w:b/>
          <w:sz w:val="20"/>
          <w:szCs w:val="20"/>
        </w:rPr>
        <w:t>) IMCO del IIPM</w:t>
      </w:r>
    </w:p>
    <w:p w:rsidR="00877996" w:rsidRPr="00162424" w:rsidRDefault="00877996" w:rsidP="00877996">
      <w:pPr>
        <w:pStyle w:val="Sinespaciado"/>
        <w:jc w:val="both"/>
        <w:rPr>
          <w:rFonts w:ascii="Arial" w:hAnsi="Arial" w:cs="Arial"/>
          <w:b/>
          <w:sz w:val="20"/>
          <w:szCs w:val="20"/>
        </w:rPr>
      </w:pPr>
    </w:p>
    <w:p w:rsidR="00877996" w:rsidRDefault="00877996" w:rsidP="00877996">
      <w:pPr>
        <w:pStyle w:val="Sinespaciado"/>
        <w:jc w:val="both"/>
        <w:rPr>
          <w:rFonts w:ascii="Arial" w:hAnsi="Arial" w:cs="Arial"/>
          <w:sz w:val="20"/>
          <w:szCs w:val="20"/>
        </w:rPr>
      </w:pPr>
      <w:r w:rsidRPr="00162424">
        <w:rPr>
          <w:rFonts w:ascii="Arial" w:hAnsi="Arial" w:cs="Arial"/>
          <w:sz w:val="20"/>
          <w:szCs w:val="20"/>
        </w:rPr>
        <w:t>La Ley de Ingresos no presupuesta ingresos por concepto de venta de bienes y servicios ya que no es un rubro que el Municipio recaude.</w:t>
      </w:r>
    </w:p>
    <w:p w:rsidR="00877996" w:rsidRDefault="00877996"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7996" w:rsidRDefault="00877996"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01EA" w:rsidRDefault="006E01EA"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F3E" w:rsidRPr="00877996" w:rsidRDefault="00D81F3E" w:rsidP="00877996">
      <w:pPr>
        <w:autoSpaceDE w:val="0"/>
        <w:autoSpaceDN w:val="0"/>
        <w:adjustRightInd w:val="0"/>
        <w:ind w:left="36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Pr="00877996" w:rsidRDefault="00333A9F" w:rsidP="00DC1870">
      <w:pPr>
        <w:pStyle w:val="Prrafodelista"/>
        <w:numPr>
          <w:ilvl w:val="0"/>
          <w:numId w:val="2"/>
        </w:num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996">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CLASIFICACIONES</w:t>
      </w:r>
    </w:p>
    <w:p w:rsidR="00BF1D95" w:rsidRDefault="00BF1D95" w:rsidP="00640448">
      <w:pPr>
        <w:autoSpaceDE w:val="0"/>
        <w:autoSpaceDN w:val="0"/>
        <w:adjustRightInd w:val="0"/>
        <w:jc w:val="both"/>
        <w:rPr>
          <w:rFonts w:cs="Arial"/>
          <w:b/>
          <w:sz w:val="20"/>
          <w:szCs w:val="20"/>
        </w:rPr>
      </w:pPr>
    </w:p>
    <w:p w:rsidR="00640448" w:rsidRPr="00640448" w:rsidRDefault="00640448" w:rsidP="00640448">
      <w:pPr>
        <w:autoSpaceDE w:val="0"/>
        <w:autoSpaceDN w:val="0"/>
        <w:adjustRightInd w:val="0"/>
        <w:jc w:val="both"/>
        <w:rPr>
          <w:rFonts w:cs="Arial"/>
          <w:b/>
          <w:sz w:val="20"/>
          <w:szCs w:val="20"/>
        </w:rPr>
      </w:pPr>
    </w:p>
    <w:p w:rsidR="00877996" w:rsidRDefault="00877996" w:rsidP="00877996">
      <w:pPr>
        <w:pStyle w:val="Prrafodelista"/>
        <w:autoSpaceDE w:val="0"/>
        <w:autoSpaceDN w:val="0"/>
        <w:adjustRightInd w:val="0"/>
        <w:ind w:left="1080"/>
        <w:jc w:val="center"/>
        <w:rPr>
          <w:rFonts w:cs="Arial"/>
          <w:b/>
          <w:sz w:val="20"/>
          <w:szCs w:val="20"/>
        </w:rPr>
      </w:pPr>
    </w:p>
    <w:p w:rsidR="008411CF" w:rsidRDefault="008411CF" w:rsidP="00877996">
      <w:pPr>
        <w:pStyle w:val="Prrafodelista"/>
        <w:autoSpaceDE w:val="0"/>
        <w:autoSpaceDN w:val="0"/>
        <w:adjustRightInd w:val="0"/>
        <w:ind w:left="1080"/>
        <w:jc w:val="center"/>
        <w:rPr>
          <w:rFonts w:cs="Arial"/>
          <w:b/>
          <w:sz w:val="20"/>
          <w:szCs w:val="20"/>
        </w:rPr>
      </w:pPr>
    </w:p>
    <w:p w:rsidR="00877996" w:rsidRPr="000D7C18" w:rsidRDefault="00877996" w:rsidP="00877996">
      <w:pPr>
        <w:autoSpaceDE w:val="0"/>
        <w:autoSpaceDN w:val="0"/>
        <w:adjustRightInd w:val="0"/>
        <w:jc w:val="center"/>
        <w:rPr>
          <w:rFonts w:ascii="Gotham Book" w:hAnsi="Gotham Book" w:cs="Arial"/>
          <w:b/>
          <w:sz w:val="22"/>
          <w:szCs w:val="20"/>
        </w:rPr>
      </w:pPr>
      <w:r w:rsidRPr="000D7C18">
        <w:rPr>
          <w:rFonts w:ascii="Gotham Book" w:hAnsi="Gotham Book" w:cs="Arial"/>
          <w:b/>
          <w:sz w:val="22"/>
          <w:szCs w:val="20"/>
        </w:rPr>
        <w:t>CLASIFICACIÓN POR OBJETO DEL GASTO A NIVEL DE CAPITULO,</w:t>
      </w:r>
    </w:p>
    <w:p w:rsidR="00333A9F" w:rsidRPr="000D7C18" w:rsidRDefault="00877996" w:rsidP="00877996">
      <w:pPr>
        <w:autoSpaceDE w:val="0"/>
        <w:autoSpaceDN w:val="0"/>
        <w:adjustRightInd w:val="0"/>
        <w:jc w:val="center"/>
        <w:rPr>
          <w:rFonts w:ascii="Gotham Book" w:hAnsi="Gotham Book" w:cs="Arial"/>
          <w:b/>
          <w:sz w:val="22"/>
          <w:szCs w:val="20"/>
        </w:rPr>
      </w:pPr>
      <w:r w:rsidRPr="000D7C18">
        <w:rPr>
          <w:rFonts w:ascii="Gotham Book" w:hAnsi="Gotham Book" w:cs="Arial"/>
          <w:b/>
          <w:sz w:val="22"/>
          <w:szCs w:val="20"/>
        </w:rPr>
        <w:t>CONCEPTO Y PARTIDA GENÉRICA</w:t>
      </w:r>
    </w:p>
    <w:p w:rsidR="00877996" w:rsidRPr="000D7C18" w:rsidRDefault="00877996" w:rsidP="00877996">
      <w:pPr>
        <w:pStyle w:val="Sinespaciado"/>
        <w:jc w:val="center"/>
        <w:rPr>
          <w:rFonts w:asciiTheme="majorHAnsi" w:hAnsiTheme="majorHAnsi" w:cs="Arial"/>
          <w:b/>
          <w:sz w:val="20"/>
          <w:szCs w:val="20"/>
        </w:rPr>
      </w:pPr>
      <w:r w:rsidRPr="000D7C18">
        <w:rPr>
          <w:rFonts w:asciiTheme="majorHAnsi" w:hAnsiTheme="majorHAnsi" w:cs="Arial"/>
          <w:b/>
          <w:sz w:val="20"/>
          <w:szCs w:val="20"/>
        </w:rPr>
        <w:t>Criterio (25) IMCO del IIPM</w:t>
      </w:r>
    </w:p>
    <w:p w:rsidR="00877996" w:rsidRDefault="00877996" w:rsidP="00877996">
      <w:pPr>
        <w:pStyle w:val="Sinespaciado"/>
        <w:jc w:val="center"/>
        <w:rPr>
          <w:rFonts w:ascii="Arial" w:hAnsi="Arial" w:cs="Arial"/>
          <w:b/>
          <w:sz w:val="20"/>
          <w:szCs w:val="20"/>
        </w:rPr>
      </w:pPr>
    </w:p>
    <w:p w:rsidR="008411CF" w:rsidRDefault="008411CF" w:rsidP="00877996">
      <w:pPr>
        <w:pStyle w:val="Sinespaciado"/>
        <w:jc w:val="center"/>
        <w:rPr>
          <w:rFonts w:ascii="Arial" w:hAnsi="Arial" w:cs="Arial"/>
          <w:b/>
          <w:sz w:val="20"/>
          <w:szCs w:val="20"/>
        </w:rPr>
      </w:pPr>
    </w:p>
    <w:tbl>
      <w:tblPr>
        <w:tblStyle w:val="Tabladecuadrcula5oscura-nfasis51"/>
        <w:tblW w:w="9224" w:type="dxa"/>
        <w:tblLook w:val="0620" w:firstRow="1" w:lastRow="0" w:firstColumn="0" w:lastColumn="0" w:noHBand="1" w:noVBand="1"/>
      </w:tblPr>
      <w:tblGrid>
        <w:gridCol w:w="7025"/>
        <w:gridCol w:w="2199"/>
      </w:tblGrid>
      <w:tr w:rsidR="00877996" w:rsidRPr="006F26CE" w:rsidTr="005C2036">
        <w:trPr>
          <w:cnfStyle w:val="100000000000" w:firstRow="1" w:lastRow="0" w:firstColumn="0" w:lastColumn="0" w:oddVBand="0" w:evenVBand="0" w:oddHBand="0" w:evenHBand="0" w:firstRowFirstColumn="0" w:firstRowLastColumn="0" w:lastRowFirstColumn="0" w:lastRowLastColumn="0"/>
          <w:trHeight w:val="809"/>
        </w:trPr>
        <w:tc>
          <w:tcPr>
            <w:tcW w:w="7025" w:type="dxa"/>
            <w:shd w:val="clear" w:color="auto" w:fill="002060"/>
            <w:noWrap/>
            <w:hideMark/>
          </w:tcPr>
          <w:p w:rsidR="006F26CE" w:rsidRPr="005C2036" w:rsidRDefault="006F26CE" w:rsidP="00F03C75">
            <w:pPr>
              <w:jc w:val="center"/>
              <w:rPr>
                <w:rFonts w:asciiTheme="majorHAnsi" w:hAnsiTheme="majorHAnsi" w:cs="Arial"/>
                <w:bCs w:val="0"/>
                <w:sz w:val="20"/>
                <w:szCs w:val="20"/>
                <w:lang w:eastAsia="es-MX"/>
              </w:rPr>
            </w:pPr>
          </w:p>
          <w:p w:rsidR="00877996" w:rsidRPr="005C2036" w:rsidRDefault="00877996" w:rsidP="00F03C75">
            <w:pPr>
              <w:jc w:val="center"/>
              <w:rPr>
                <w:rFonts w:asciiTheme="majorHAnsi" w:hAnsiTheme="majorHAnsi" w:cs="Arial"/>
                <w:bCs w:val="0"/>
                <w:sz w:val="20"/>
                <w:szCs w:val="20"/>
                <w:lang w:eastAsia="es-MX"/>
              </w:rPr>
            </w:pPr>
            <w:r w:rsidRPr="005C2036">
              <w:rPr>
                <w:rFonts w:asciiTheme="majorHAnsi" w:hAnsiTheme="majorHAnsi" w:cs="Arial"/>
                <w:bCs w:val="0"/>
                <w:sz w:val="20"/>
                <w:szCs w:val="20"/>
                <w:lang w:eastAsia="es-MX"/>
              </w:rPr>
              <w:t>COG (PARTIDA GENÉRICA)</w:t>
            </w:r>
          </w:p>
        </w:tc>
        <w:tc>
          <w:tcPr>
            <w:tcW w:w="2199" w:type="dxa"/>
            <w:shd w:val="clear" w:color="auto" w:fill="002060"/>
            <w:noWrap/>
            <w:hideMark/>
          </w:tcPr>
          <w:p w:rsidR="006F26CE" w:rsidRPr="005C2036" w:rsidRDefault="006F26CE" w:rsidP="00F03C75">
            <w:pPr>
              <w:jc w:val="center"/>
              <w:rPr>
                <w:rFonts w:asciiTheme="majorHAnsi" w:hAnsiTheme="majorHAnsi" w:cs="Arial"/>
                <w:bCs w:val="0"/>
                <w:sz w:val="12"/>
                <w:szCs w:val="20"/>
                <w:lang w:eastAsia="es-MX"/>
              </w:rPr>
            </w:pPr>
          </w:p>
          <w:p w:rsidR="00877996" w:rsidRPr="005C2036" w:rsidRDefault="00877996" w:rsidP="00F03C75">
            <w:pPr>
              <w:jc w:val="center"/>
              <w:rPr>
                <w:rFonts w:asciiTheme="majorHAnsi" w:hAnsiTheme="majorHAnsi" w:cs="Arial"/>
                <w:bCs w:val="0"/>
                <w:sz w:val="20"/>
                <w:szCs w:val="20"/>
                <w:lang w:eastAsia="es-MX"/>
              </w:rPr>
            </w:pPr>
            <w:r w:rsidRPr="005C2036">
              <w:rPr>
                <w:rFonts w:asciiTheme="majorHAnsi" w:hAnsiTheme="majorHAnsi" w:cs="Arial"/>
                <w:bCs w:val="0"/>
                <w:sz w:val="20"/>
                <w:szCs w:val="20"/>
                <w:lang w:eastAsia="es-MX"/>
              </w:rPr>
              <w:t>PRESUPUESTO APROBADO</w:t>
            </w:r>
          </w:p>
          <w:p w:rsidR="006F26CE" w:rsidRPr="005C2036" w:rsidRDefault="006F26CE" w:rsidP="00F03C75">
            <w:pPr>
              <w:jc w:val="center"/>
              <w:rPr>
                <w:rFonts w:asciiTheme="majorHAnsi" w:hAnsiTheme="majorHAnsi" w:cs="Arial"/>
                <w:bCs w:val="0"/>
                <w:sz w:val="12"/>
                <w:szCs w:val="20"/>
                <w:lang w:eastAsia="es-MX"/>
              </w:rPr>
            </w:pPr>
          </w:p>
        </w:tc>
      </w:tr>
      <w:tr w:rsidR="00877996" w:rsidRPr="006F26CE" w:rsidTr="005C2036">
        <w:trPr>
          <w:trHeight w:val="315"/>
        </w:trPr>
        <w:tc>
          <w:tcPr>
            <w:tcW w:w="7025" w:type="dxa"/>
            <w:noWrap/>
            <w:hideMark/>
          </w:tcPr>
          <w:p w:rsidR="00877996" w:rsidRPr="00127D97" w:rsidRDefault="00877996" w:rsidP="00F03C75">
            <w:pPr>
              <w:rPr>
                <w:rFonts w:asciiTheme="majorHAnsi" w:hAnsiTheme="majorHAnsi" w:cs="Arial"/>
                <w:b/>
                <w:color w:val="000000"/>
                <w:sz w:val="20"/>
                <w:szCs w:val="20"/>
                <w:lang w:eastAsia="es-MX"/>
              </w:rPr>
            </w:pPr>
            <w:r w:rsidRPr="00127D97">
              <w:rPr>
                <w:rFonts w:asciiTheme="majorHAnsi" w:hAnsiTheme="majorHAnsi" w:cs="Arial"/>
                <w:b/>
                <w:color w:val="000000"/>
                <w:sz w:val="20"/>
                <w:szCs w:val="20"/>
                <w:lang w:eastAsia="es-MX"/>
              </w:rPr>
              <w:t>1000 - SERVICIOS PERSONALES</w:t>
            </w:r>
          </w:p>
        </w:tc>
        <w:tc>
          <w:tcPr>
            <w:tcW w:w="2199" w:type="dxa"/>
            <w:noWrap/>
            <w:hideMark/>
          </w:tcPr>
          <w:p w:rsidR="00877996" w:rsidRPr="00127D97" w:rsidRDefault="00877996" w:rsidP="00F03C75">
            <w:pPr>
              <w:jc w:val="right"/>
              <w:rPr>
                <w:rFonts w:asciiTheme="majorHAnsi" w:hAnsiTheme="majorHAnsi"/>
                <w:b/>
                <w:color w:val="000000"/>
                <w:sz w:val="20"/>
                <w:szCs w:val="20"/>
                <w:lang w:eastAsia="es-MX"/>
              </w:rPr>
            </w:pPr>
            <w:r w:rsidRPr="00127D97">
              <w:rPr>
                <w:rFonts w:asciiTheme="majorHAnsi" w:hAnsiTheme="majorHAnsi"/>
                <w:b/>
                <w:color w:val="000000"/>
                <w:sz w:val="20"/>
                <w:szCs w:val="20"/>
                <w:lang w:eastAsia="es-MX"/>
              </w:rPr>
              <w:t>45,074,000.00</w:t>
            </w:r>
          </w:p>
        </w:tc>
      </w:tr>
      <w:tr w:rsidR="00877996" w:rsidRPr="006F26CE" w:rsidTr="005C2036">
        <w:trPr>
          <w:trHeight w:val="31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1100 - REMUNERACIONES AL PERSONAL DE CARÁCTER PERMANENTE         </w:t>
            </w:r>
          </w:p>
        </w:tc>
        <w:tc>
          <w:tcPr>
            <w:tcW w:w="2199" w:type="dxa"/>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27,672,000.00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1130 - SUELDOS BASE AL PERSONAL PERMANENTE</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27,672,000.00</w:t>
            </w:r>
          </w:p>
        </w:tc>
      </w:tr>
      <w:tr w:rsidR="00877996" w:rsidRPr="006F26CE" w:rsidTr="005C2036">
        <w:trPr>
          <w:trHeight w:val="300"/>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1200 - REMUNERACIONES AL PERSONAL DE CARÁCTER TRANSITORIO      </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263,000.00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1210 - HONORARIOS ASIMILABLES A SALARIOS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49,000.00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1220 - SUELDOS BASE AL PERSONAL EVENTUAL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214,000.00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1300 - REMUNERACIONES ADICIONALES Y ESPECIALES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4,319,000.00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1320 - PRIMAS DE VACACIONES, DOMINICAL Y GRATIFICACIÓN DE FIN DE AÑO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3,987,000.00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1330 - HORAS EXTRAORDINARIAS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332,000.00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1400 - SEGURIDAD SOCIAL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3,273,000.00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1410 - APORTACIONES DE SEGURIDAD SOCIAL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3,273,000.00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1440 - APORTACIONES PARA SEGUROS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1500 - OTRAS PRESTACIONES SOCIALES Y ECONÓMICAS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9,547,000.00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1520 – INDEMNIZACIONES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1590 - OTRAS PRESTACIONES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9,547,000.00</w:t>
            </w:r>
          </w:p>
        </w:tc>
      </w:tr>
      <w:tr w:rsidR="00877996" w:rsidRPr="006F26CE" w:rsidTr="005C2036">
        <w:trPr>
          <w:trHeight w:val="315"/>
        </w:trPr>
        <w:tc>
          <w:tcPr>
            <w:tcW w:w="7025" w:type="dxa"/>
            <w:noWrap/>
            <w:hideMark/>
          </w:tcPr>
          <w:p w:rsidR="00877996" w:rsidRPr="00127D97" w:rsidRDefault="00877996" w:rsidP="00F03C75">
            <w:pPr>
              <w:rPr>
                <w:rFonts w:asciiTheme="majorHAnsi" w:hAnsiTheme="majorHAnsi" w:cs="Arial"/>
                <w:b/>
                <w:color w:val="000000"/>
                <w:sz w:val="20"/>
                <w:szCs w:val="20"/>
                <w:lang w:eastAsia="es-MX"/>
              </w:rPr>
            </w:pPr>
            <w:r w:rsidRPr="00127D97">
              <w:rPr>
                <w:rFonts w:asciiTheme="majorHAnsi" w:hAnsiTheme="majorHAnsi" w:cs="Arial"/>
                <w:b/>
                <w:color w:val="000000"/>
                <w:sz w:val="20"/>
                <w:szCs w:val="20"/>
                <w:lang w:eastAsia="es-MX"/>
              </w:rPr>
              <w:t>2000 - MATERIALES Y SUMINISTROS</w:t>
            </w:r>
          </w:p>
        </w:tc>
        <w:tc>
          <w:tcPr>
            <w:tcW w:w="2199" w:type="dxa"/>
            <w:noWrap/>
            <w:hideMark/>
          </w:tcPr>
          <w:p w:rsidR="00877996" w:rsidRPr="00127D97" w:rsidRDefault="00877996" w:rsidP="00F03C75">
            <w:pPr>
              <w:jc w:val="right"/>
              <w:rPr>
                <w:rFonts w:asciiTheme="majorHAnsi" w:hAnsiTheme="majorHAnsi" w:cs="Arial"/>
                <w:b/>
                <w:color w:val="000000"/>
                <w:sz w:val="20"/>
                <w:szCs w:val="20"/>
                <w:lang w:eastAsia="es-MX"/>
              </w:rPr>
            </w:pPr>
            <w:r w:rsidRPr="00127D97">
              <w:rPr>
                <w:rFonts w:asciiTheme="majorHAnsi" w:hAnsiTheme="majorHAnsi" w:cs="Arial"/>
                <w:b/>
                <w:color w:val="000000"/>
                <w:sz w:val="20"/>
                <w:szCs w:val="20"/>
                <w:lang w:eastAsia="es-MX"/>
              </w:rPr>
              <w:t>11,566,500.00</w:t>
            </w:r>
          </w:p>
        </w:tc>
      </w:tr>
      <w:tr w:rsidR="00877996" w:rsidRPr="006F26CE" w:rsidTr="005C2036">
        <w:trPr>
          <w:trHeight w:val="300"/>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2100 - MATERIALES DE ADMINISTRACIÓN, EMISIÓN DE DOCUMENTOS </w:t>
            </w:r>
          </w:p>
        </w:tc>
        <w:tc>
          <w:tcPr>
            <w:tcW w:w="2199" w:type="dxa"/>
            <w:vMerge w:val="restart"/>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4,149,000.00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Y ARTÍCULOS OFICIALES                                                                                                </w:t>
            </w:r>
          </w:p>
        </w:tc>
        <w:tc>
          <w:tcPr>
            <w:tcW w:w="2199" w:type="dxa"/>
            <w:vMerge/>
            <w:hideMark/>
          </w:tcPr>
          <w:p w:rsidR="00877996" w:rsidRPr="006F26CE" w:rsidRDefault="00877996" w:rsidP="00F03C75">
            <w:pPr>
              <w:rPr>
                <w:rFonts w:asciiTheme="majorHAnsi" w:hAnsiTheme="majorHAnsi" w:cs="Arial"/>
                <w:color w:val="000000"/>
                <w:sz w:val="20"/>
                <w:szCs w:val="20"/>
                <w:lang w:eastAsia="es-MX"/>
              </w:rPr>
            </w:pP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2110 - MATERIALES, ÚTILES Y EQUIPOS MENORES DE OFICINA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1,573,000.00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2120 - MATERIALES, ÚTILES DE IMPRESIÓN Y REPRODUCCIÓN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510,000.00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2140 - MATERIALES, ÚTILES Y EQUIPOS MENORES DE TECNOLOGÍAS DE LA INFORMACIÓN Y COMUNICACIONES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825,000.00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2160 - MATERIAL DE LIMPIEZA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60,000.00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2170 - MATERIALES DE ENSEÑANZA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2180 - MATERIALES PARA EL REGISTRO E IDENTIFICACIÓN DE BIENES Y PERSONAS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1,156,000.00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2200 - ALIMENTOS Y UTENSILIOS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400,000.00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2210 - PRODUCTOS ALIMENTICIOS PARA PERSONAS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398,000.00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2230 - UTENSILIOS PARA EL SERVICIO DE ALIMENTACIÓN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2300- MATERIAS PRIMAS Y MATERIALES DE PRODUCCIÓN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2310 - PRODUCTOS ALIMENTICIOS AGROPECUARIOS Y FORESTALES </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2500 - PRODUCTOS QUÍMICOS, FARMACE</w:t>
            </w:r>
            <w:r w:rsidR="00065A1A">
              <w:rPr>
                <w:rFonts w:asciiTheme="majorHAnsi" w:hAnsiTheme="majorHAnsi" w:cs="Arial"/>
                <w:color w:val="000000"/>
                <w:sz w:val="20"/>
                <w:szCs w:val="20"/>
                <w:lang w:eastAsia="es-MX"/>
              </w:rPr>
              <w:t>Ú</w:t>
            </w:r>
            <w:r w:rsidRPr="006F26CE">
              <w:rPr>
                <w:rFonts w:asciiTheme="majorHAnsi" w:hAnsiTheme="majorHAnsi" w:cs="Arial"/>
                <w:color w:val="000000"/>
                <w:sz w:val="20"/>
                <w:szCs w:val="20"/>
                <w:lang w:eastAsia="es-MX"/>
              </w:rPr>
              <w:t xml:space="preserve">TICOS Y DE LABORATORIO      </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612,000.00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2510- PRODUCTOS QUÍMICOS BÁSICOS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332,000.00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2520- FERTILIZANTES, PESTICIDAS Y OTROS AGROQUÍMICOS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2530- MEDICINAS Y PRODUCTOS FARMACEÚTICOS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238,000.00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2540- MATERIALES, ACCESORIOS Y SUMINISTROS MÉDICOS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17,000.00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2600 - COMBUSTIBLES, LUBRICANTES Y ADITIVOS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5,275,500.00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2610- COMBUSTIBLES, LUBRICANTES Y ADITIVOS</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5,275,500.00</w:t>
            </w:r>
          </w:p>
        </w:tc>
      </w:tr>
      <w:tr w:rsidR="00877996" w:rsidRPr="006F26CE" w:rsidTr="00127D97">
        <w:trPr>
          <w:trHeight w:val="116"/>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2700 - VESTUARIO, BLANCOS, PRENDAS DE PROTECCIÓN Y </w:t>
            </w:r>
          </w:p>
        </w:tc>
        <w:tc>
          <w:tcPr>
            <w:tcW w:w="2199" w:type="dxa"/>
            <w:vMerge w:val="restart"/>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67,000.00</w:t>
            </w:r>
          </w:p>
        </w:tc>
      </w:tr>
      <w:tr w:rsidR="00877996" w:rsidRPr="006F26CE" w:rsidTr="00127D97">
        <w:trPr>
          <w:trHeight w:val="133"/>
        </w:trPr>
        <w:tc>
          <w:tcPr>
            <w:tcW w:w="7025" w:type="dxa"/>
            <w:noWrap/>
            <w:hideMark/>
          </w:tcPr>
          <w:p w:rsidR="00877996" w:rsidRPr="006F26CE" w:rsidRDefault="00127D97" w:rsidP="00F03C75">
            <w:pPr>
              <w:rPr>
                <w:rFonts w:asciiTheme="majorHAnsi" w:hAnsiTheme="majorHAnsi" w:cs="Arial"/>
                <w:color w:val="000000"/>
                <w:sz w:val="20"/>
                <w:szCs w:val="20"/>
                <w:lang w:eastAsia="es-MX"/>
              </w:rPr>
            </w:pPr>
            <w:r>
              <w:rPr>
                <w:rFonts w:asciiTheme="majorHAnsi" w:hAnsiTheme="majorHAnsi" w:cs="Arial"/>
                <w:color w:val="000000"/>
                <w:sz w:val="20"/>
                <w:szCs w:val="20"/>
                <w:lang w:eastAsia="es-MX"/>
              </w:rPr>
              <w:t xml:space="preserve">                 </w:t>
            </w:r>
            <w:r w:rsidR="00877996" w:rsidRPr="006F26CE">
              <w:rPr>
                <w:rFonts w:asciiTheme="majorHAnsi" w:hAnsiTheme="majorHAnsi" w:cs="Arial"/>
                <w:color w:val="000000"/>
                <w:sz w:val="20"/>
                <w:szCs w:val="20"/>
                <w:lang w:eastAsia="es-MX"/>
              </w:rPr>
              <w:t xml:space="preserve">ARTÍCULOS DEPORTIVOS                                                                                           </w:t>
            </w:r>
          </w:p>
        </w:tc>
        <w:tc>
          <w:tcPr>
            <w:tcW w:w="2199" w:type="dxa"/>
            <w:vMerge/>
            <w:hideMark/>
          </w:tcPr>
          <w:p w:rsidR="00877996" w:rsidRPr="006F26CE" w:rsidRDefault="00877996" w:rsidP="00F03C75">
            <w:pPr>
              <w:rPr>
                <w:rFonts w:asciiTheme="majorHAnsi" w:hAnsiTheme="majorHAnsi" w:cs="Arial"/>
                <w:color w:val="000000"/>
                <w:sz w:val="20"/>
                <w:szCs w:val="20"/>
                <w:lang w:eastAsia="es-MX"/>
              </w:rPr>
            </w:pP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2710 - VESTUARIO Y UNIFORMES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20,000.00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2720 - PRENDAS DE SEGURIDAD Y PROTECCIÓN PERSONAL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34,000.00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2730 - ARTÍCULOS DEPORTIVOS</w:t>
            </w:r>
          </w:p>
        </w:tc>
        <w:tc>
          <w:tcPr>
            <w:tcW w:w="2199" w:type="dxa"/>
            <w:noWrap/>
            <w:hideMark/>
          </w:tcPr>
          <w:p w:rsidR="00877996" w:rsidRPr="006F26CE" w:rsidRDefault="00877996" w:rsidP="00F03C75">
            <w:pPr>
              <w:jc w:val="right"/>
              <w:rPr>
                <w:rFonts w:asciiTheme="majorHAnsi" w:hAnsiTheme="majorHAnsi"/>
                <w:color w:val="000000"/>
                <w:sz w:val="20"/>
                <w:szCs w:val="20"/>
                <w:lang w:eastAsia="es-MX"/>
              </w:rPr>
            </w:pPr>
            <w:r w:rsidRPr="006F26CE">
              <w:rPr>
                <w:rFonts w:asciiTheme="majorHAnsi" w:hAnsiTheme="majorHAnsi"/>
                <w:color w:val="000000"/>
                <w:sz w:val="20"/>
                <w:szCs w:val="20"/>
                <w:lang w:eastAsia="es-MX"/>
              </w:rPr>
              <w:t>13,000.00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2800 - MATERIALES Y SUMINISTROS PARA SEGURIDAD               </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26,000.00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2820 - MATERIALES Y SUMINISTROS PARA SEGURIDAD</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26,000.00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2900- HERRAMIENTAS, REFACCIONES Y ACCESORIOS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1,012,000.00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2960 REFACCIONES Y ACCESORIOS MENORES DE EQUIPOS DE TRABAJO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772,000.00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2980 REFACCIONES Y ACCESORIOS MENORES DE MAQUINARIA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240,000.00</w:t>
            </w:r>
          </w:p>
        </w:tc>
      </w:tr>
      <w:tr w:rsidR="00877996" w:rsidRPr="006F26CE" w:rsidTr="005C2036">
        <w:trPr>
          <w:trHeight w:val="315"/>
        </w:trPr>
        <w:tc>
          <w:tcPr>
            <w:tcW w:w="7025" w:type="dxa"/>
            <w:noWrap/>
            <w:hideMark/>
          </w:tcPr>
          <w:p w:rsidR="00877996" w:rsidRPr="003F214B" w:rsidRDefault="00877996" w:rsidP="00F03C75">
            <w:pPr>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3000 - SERVICIOS GENERALES</w:t>
            </w:r>
          </w:p>
        </w:tc>
        <w:tc>
          <w:tcPr>
            <w:tcW w:w="2199" w:type="dxa"/>
            <w:noWrap/>
            <w:hideMark/>
          </w:tcPr>
          <w:p w:rsidR="00877996" w:rsidRPr="003F214B" w:rsidRDefault="00877996" w:rsidP="00F03C75">
            <w:pPr>
              <w:jc w:val="right"/>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17,492,500.00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3100 - SERVICIOS BASICOS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2,723,000.00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3110 - ENERGÍA ELÉCTRICA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2,302,000.00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3140 - TELEFONÍA TRADICIONAL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418,000.00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3180 - SERVICIOS POSTALES Y TELEGRÁFICOS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3200 - SERVICIOS DE ARRENDAMIENTO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5,288,000.00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3220 - ARRENDAMIENTO DE EDIFICIOS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600,000.00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3230 - ARRENDAMIENTO DE MOBILIARIO Y EQUIPO ADMINISTRATIVO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97,000.00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3250 - ARRENDAMIENTO DE EQUIPO DE TRANSPORTE</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452,000.00</w:t>
            </w:r>
          </w:p>
        </w:tc>
      </w:tr>
      <w:tr w:rsidR="00877996" w:rsidRPr="006F26CE" w:rsidTr="005C2036">
        <w:trPr>
          <w:trHeight w:val="31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3260 - ARRENDAMIENTO DE MAQUINARIA, OTROS EQUIPOS Y HERRAMIENTAS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4,139,000.00</w:t>
            </w:r>
          </w:p>
        </w:tc>
      </w:tr>
      <w:tr w:rsidR="00877996" w:rsidRPr="006F26CE" w:rsidTr="005C2036">
        <w:trPr>
          <w:trHeight w:val="300"/>
        </w:trPr>
        <w:tc>
          <w:tcPr>
            <w:tcW w:w="7025" w:type="dxa"/>
            <w:vMerge w:val="restart"/>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3300 - SERVICIOS PROFESIONALES, CIENTÍFICOS, TÉCNICOS Y  OTROS SERVICIOS</w:t>
            </w:r>
          </w:p>
        </w:tc>
        <w:tc>
          <w:tcPr>
            <w:tcW w:w="2199" w:type="dxa"/>
            <w:vMerge w:val="restart"/>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3,660,000.00</w:t>
            </w:r>
          </w:p>
        </w:tc>
      </w:tr>
      <w:tr w:rsidR="00877996" w:rsidRPr="006F26CE" w:rsidTr="005C2036">
        <w:trPr>
          <w:trHeight w:val="315"/>
        </w:trPr>
        <w:tc>
          <w:tcPr>
            <w:tcW w:w="7025" w:type="dxa"/>
            <w:vMerge/>
            <w:hideMark/>
          </w:tcPr>
          <w:p w:rsidR="00877996" w:rsidRPr="006F26CE" w:rsidRDefault="00877996" w:rsidP="00F03C75">
            <w:pPr>
              <w:rPr>
                <w:rFonts w:asciiTheme="majorHAnsi" w:hAnsiTheme="majorHAnsi" w:cs="Arial"/>
                <w:color w:val="000000"/>
                <w:sz w:val="20"/>
                <w:szCs w:val="20"/>
                <w:lang w:eastAsia="es-MX"/>
              </w:rPr>
            </w:pPr>
          </w:p>
        </w:tc>
        <w:tc>
          <w:tcPr>
            <w:tcW w:w="2199" w:type="dxa"/>
            <w:vMerge/>
            <w:hideMark/>
          </w:tcPr>
          <w:p w:rsidR="00877996" w:rsidRPr="006F26CE" w:rsidRDefault="00877996" w:rsidP="00F03C75">
            <w:pPr>
              <w:rPr>
                <w:rFonts w:asciiTheme="majorHAnsi" w:hAnsiTheme="majorHAnsi" w:cs="Arial"/>
                <w:color w:val="000000"/>
                <w:sz w:val="20"/>
                <w:szCs w:val="20"/>
                <w:lang w:eastAsia="es-MX"/>
              </w:rPr>
            </w:pP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3310 - SERVICIOS LEGALES, DE CONTABILIDAD, AUDITORÍA Y RELACIONADOS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3,515,000.00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3330 - SERVICIOS DE CONSULTORÍA ADMINISTRATIVA, PROCESOS, TÉCNICA Y EN TECNOLOGÍAS DE LA INFORMACIÓN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102,000.00</w:t>
            </w:r>
          </w:p>
        </w:tc>
      </w:tr>
      <w:tr w:rsidR="00877996" w:rsidRPr="006F26CE" w:rsidTr="005C2036">
        <w:trPr>
          <w:trHeight w:val="31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3340 - SERVICIOS DE CAPACITACIÓN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43,000.00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3400 - SERVICIOS FINANCIEROS, BANCARIOS Y COMERCIALES                            </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164,000.00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3410 - SERVICIOS FINANCIEROS Y BANCARIOS </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42,000.00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3440 - SEGUROS DE RESPONSABILIDAD PATRIMONIAL Y FIANZAS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122,000.00</w:t>
            </w:r>
          </w:p>
        </w:tc>
      </w:tr>
      <w:tr w:rsidR="00877996" w:rsidRPr="006F26CE" w:rsidTr="005C2036">
        <w:trPr>
          <w:trHeight w:val="300"/>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3500 - SERVICIOS DE INSTALACIÓN, REPARACIÓN, MANTENIMIENTO Y CONSERVACIÓN</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474,000.00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3520 - INSTALACIÓN, REPARACIÓN Y MANTENIMIENTO DE MOBILIARIO</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77,000.00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3530 - INSTALACIÓN, REPARACIÓN Y MANTENIMIENTO DE EQUIPO DE CÓMPUTO Y TECNOLOGÍAS DE LA INFORMACIÓN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3550 - INSTALACIÓN, REPARACIÓN Y MANTENIMIENTO DE EQUIPO DE TRANSPORTE</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222,000.00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3570 - INSTALACIÓN, REPARACIÓN Y MANTENIMIENTO DE MAQUINARIA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103,000.00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3590 - SERVICIOS DE JARDINERÍA Y FUMIGACIÓN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67,000.00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3600 - SERVICIOS DE COMUNICACIÓN SOCIAL Y PUBLICIDAD                             </w:t>
            </w:r>
          </w:p>
        </w:tc>
        <w:tc>
          <w:tcPr>
            <w:tcW w:w="2199" w:type="dxa"/>
            <w:noWrap/>
            <w:hideMark/>
          </w:tcPr>
          <w:p w:rsidR="00877996" w:rsidRPr="006F26CE" w:rsidRDefault="00877996" w:rsidP="00F03C75">
            <w:pPr>
              <w:ind w:firstLineChars="100" w:firstLine="200"/>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1,666,500.00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3610 - DIFUSIÓN POR RADIO, TELEVISIÓN Y OTROS MEDIOS DE MENSAJES SOBRE PROGRAMAS Y ACTIVIDADES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1,272,000.00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3650 - SERVICIOS DE LA INDUSTRIA FÍLMICA, DEL SONIDO Y DEL VIDEO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394,500.00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3700 - SERVICIOS DE TRASLADO Y VIÁTICOS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885,000.00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3720 - PASAJES TERRESTRES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75,000.00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3750 - VIÁTICOS EN EL PAÍS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736,000.00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3790 - OTROS SERVICIOS DE TRASLADO Y HOSPEDAJE</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74,000.00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3800 - SERVICIOS OFICIALES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1,478,000.00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3810 - GASTOS DE CEREMONIAL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1,358,000.00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3820 - GASTOS DE ORDEN SOCIAL Y CULTURAL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120,000.00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3900 - OTROS SERVICIOS GENERALES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1,154,000.00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3920 - IMPUESTOS Y DERECHOS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1,154,000.00</w:t>
            </w:r>
          </w:p>
        </w:tc>
      </w:tr>
      <w:tr w:rsidR="00877996" w:rsidRPr="006F26CE" w:rsidTr="005C2036">
        <w:trPr>
          <w:trHeight w:val="315"/>
        </w:trPr>
        <w:tc>
          <w:tcPr>
            <w:tcW w:w="7025" w:type="dxa"/>
            <w:hideMark/>
          </w:tcPr>
          <w:p w:rsidR="00877996" w:rsidRPr="003F214B" w:rsidRDefault="00877996" w:rsidP="00F03C75">
            <w:pPr>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4000 - TRANSFERENCIAS, ASIGNACIONES, SUBSIDIOS Y OTRAS AYUDAS</w:t>
            </w:r>
          </w:p>
        </w:tc>
        <w:tc>
          <w:tcPr>
            <w:tcW w:w="2199" w:type="dxa"/>
            <w:noWrap/>
            <w:hideMark/>
          </w:tcPr>
          <w:p w:rsidR="00877996" w:rsidRPr="003F214B" w:rsidRDefault="00877996" w:rsidP="00F03C75">
            <w:pPr>
              <w:jc w:val="right"/>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23,144,000.00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4400 - AYUDAS SOCIALES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6,597,000.00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4410 - AYUDAS SOCIALES A PERSONAS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1,422,000.00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4430 - AYUDAS SOCIALES A INSTITUCIONES DE ENSEÑANZA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612,000.00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4450 - AYUDAS SOCIALES A INSTITUCIONES SIN FINES DE LUCRO</w:t>
            </w:r>
          </w:p>
        </w:tc>
        <w:tc>
          <w:tcPr>
            <w:tcW w:w="2199" w:type="dxa"/>
            <w:noWrap/>
            <w:hideMark/>
          </w:tcPr>
          <w:p w:rsidR="00877996" w:rsidRPr="006F26CE" w:rsidRDefault="00877996" w:rsidP="00F03C75">
            <w:pPr>
              <w:jc w:val="right"/>
              <w:rPr>
                <w:rFonts w:asciiTheme="majorHAnsi" w:hAnsiTheme="majorHAnsi"/>
                <w:color w:val="000000"/>
                <w:sz w:val="20"/>
                <w:szCs w:val="20"/>
                <w:lang w:eastAsia="es-MX"/>
              </w:rPr>
            </w:pPr>
            <w:r w:rsidRPr="006F26CE">
              <w:rPr>
                <w:rFonts w:asciiTheme="majorHAnsi" w:hAnsiTheme="majorHAnsi"/>
                <w:color w:val="000000"/>
                <w:sz w:val="20"/>
                <w:szCs w:val="20"/>
                <w:lang w:eastAsia="es-MX"/>
              </w:rPr>
              <w:t>4,563,000.00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4500 - PENSIONES Y JUBILACIONES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3,432,000.00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4520 – JUBILACIONES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3,432,000.00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4600 - TRANSFERENCIAS A FIDEICOMISOS, MANDATOS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13,115,000.00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4640 - TRANSFERENCIAS A FIDEICOMISOS PÚBLICOS DE ENTIDADES </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13,115,000.00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5000 - BIENES MUEBLES, INMUEBLES E INTANGIBLES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181,000.00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5100 - MOBILIARIO Y EQUIPO DE ADMINISTRACIÓN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121,000.00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5150 - EQUIPO DE CÓMPUTO Y DE TECNOLOGÍA DE LA INFORMACIÓN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121,000.00</w:t>
            </w:r>
          </w:p>
        </w:tc>
      </w:tr>
      <w:tr w:rsidR="00877996" w:rsidRPr="006F26CE" w:rsidTr="005C2036">
        <w:trPr>
          <w:trHeight w:val="300"/>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5600 - MAQUINARIA, OTROS EQUIPOS Y HERRAMIENTAS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60,000.00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5610 - MAQUINARIA Y EQUIPO AGROPECUARIO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5,000.00</w:t>
            </w:r>
          </w:p>
        </w:tc>
      </w:tr>
      <w:tr w:rsidR="00877996" w:rsidRPr="006F26CE" w:rsidTr="005C2036">
        <w:trPr>
          <w:trHeight w:val="300"/>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5650 - EQUIPO DE COMUNICACIÓN Y TELECOMUNICACIÓN</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55,000.00</w:t>
            </w:r>
          </w:p>
        </w:tc>
      </w:tr>
      <w:tr w:rsidR="00877996" w:rsidRPr="006F26CE" w:rsidTr="005C2036">
        <w:trPr>
          <w:trHeight w:val="315"/>
        </w:trPr>
        <w:tc>
          <w:tcPr>
            <w:tcW w:w="7025" w:type="dxa"/>
            <w:noWrap/>
            <w:hideMark/>
          </w:tcPr>
          <w:p w:rsidR="00877996" w:rsidRPr="003F214B" w:rsidRDefault="00877996" w:rsidP="00F03C75">
            <w:pPr>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6000 - INVERSIÓN PÚBLICA</w:t>
            </w:r>
          </w:p>
        </w:tc>
        <w:tc>
          <w:tcPr>
            <w:tcW w:w="2199" w:type="dxa"/>
            <w:noWrap/>
            <w:hideMark/>
          </w:tcPr>
          <w:p w:rsidR="00877996" w:rsidRPr="003F214B" w:rsidRDefault="00877996" w:rsidP="00F03C75">
            <w:pPr>
              <w:jc w:val="right"/>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105,140,000.00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6100 - OBRA PÚBLICA EN BIENES DE DOMINIO PÚBLICO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105,140,000.00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6120 - EDIFICACIÓN NO HABITACIONAL</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105,140,000.00</w:t>
            </w:r>
          </w:p>
        </w:tc>
      </w:tr>
      <w:tr w:rsidR="00877996" w:rsidRPr="006F26CE" w:rsidTr="005C2036">
        <w:trPr>
          <w:trHeight w:val="315"/>
        </w:trPr>
        <w:tc>
          <w:tcPr>
            <w:tcW w:w="7025" w:type="dxa"/>
            <w:noWrap/>
            <w:hideMark/>
          </w:tcPr>
          <w:p w:rsidR="00877996" w:rsidRPr="003F214B" w:rsidRDefault="00877996" w:rsidP="00F03C75">
            <w:pPr>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9000 - DEUDA PÚBLICA</w:t>
            </w:r>
          </w:p>
        </w:tc>
        <w:tc>
          <w:tcPr>
            <w:tcW w:w="2199" w:type="dxa"/>
            <w:noWrap/>
            <w:hideMark/>
          </w:tcPr>
          <w:p w:rsidR="00877996" w:rsidRPr="003F214B" w:rsidRDefault="00877996" w:rsidP="00F03C75">
            <w:pPr>
              <w:jc w:val="right"/>
              <w:rPr>
                <w:rFonts w:asciiTheme="majorHAnsi" w:hAnsiTheme="majorHAnsi" w:cs="Arial"/>
                <w:b/>
                <w:color w:val="000000"/>
                <w:sz w:val="20"/>
                <w:szCs w:val="20"/>
                <w:lang w:eastAsia="es-MX"/>
              </w:rPr>
            </w:pPr>
            <w:r w:rsidRPr="003F214B">
              <w:rPr>
                <w:rFonts w:asciiTheme="majorHAnsi" w:hAnsiTheme="majorHAnsi" w:cs="Arial"/>
                <w:b/>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9100 - AMORTIZACIÓN DE LA DEUDA PÚBLICA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9110 - AMORTIZACIÓN DE LA DEUDA INTERNA CON INSTITUCIONES DE CRÉDITO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9200 - INTERESES DE LA DEUDA PÚBLICA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495"/>
        </w:trPr>
        <w:tc>
          <w:tcPr>
            <w:tcW w:w="7025" w:type="dxa"/>
            <w:hideMark/>
          </w:tcPr>
          <w:p w:rsidR="00877996" w:rsidRPr="006F26CE" w:rsidRDefault="00877996" w:rsidP="00F03C75">
            <w:pPr>
              <w:jc w:val="both"/>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9210 - INTERESES DE LA DEUDA INTERNA CON INSTITUCIONES DE CRÉDITO</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9300 - COMISIONES DE LA DEUDA </w:t>
            </w:r>
            <w:r w:rsidR="00065A1A" w:rsidRPr="006F26CE">
              <w:rPr>
                <w:rFonts w:asciiTheme="majorHAnsi" w:hAnsiTheme="majorHAnsi" w:cs="Arial"/>
                <w:color w:val="000000"/>
                <w:sz w:val="20"/>
                <w:szCs w:val="20"/>
                <w:lang w:eastAsia="es-MX"/>
              </w:rPr>
              <w:t>PÚBLICA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9310 - COMISIONES DE LA DEUDA </w:t>
            </w:r>
            <w:r w:rsidR="00065A1A" w:rsidRPr="006F26CE">
              <w:rPr>
                <w:rFonts w:asciiTheme="majorHAnsi" w:hAnsiTheme="majorHAnsi" w:cs="Arial"/>
                <w:color w:val="000000"/>
                <w:sz w:val="20"/>
                <w:szCs w:val="20"/>
                <w:lang w:eastAsia="es-MX"/>
              </w:rPr>
              <w:t xml:space="preserve">PÚBLICA </w:t>
            </w:r>
            <w:r w:rsidRPr="006F26CE">
              <w:rPr>
                <w:rFonts w:asciiTheme="majorHAnsi" w:hAnsiTheme="majorHAnsi" w:cs="Arial"/>
                <w:color w:val="000000"/>
                <w:sz w:val="20"/>
                <w:szCs w:val="20"/>
                <w:lang w:eastAsia="es-MX"/>
              </w:rPr>
              <w:t>INTERNA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9400 - GASTOS DE LA DEUDA </w:t>
            </w:r>
            <w:r w:rsidR="00065A1A" w:rsidRPr="006F26CE">
              <w:rPr>
                <w:rFonts w:asciiTheme="majorHAnsi" w:hAnsiTheme="majorHAnsi" w:cs="Arial"/>
                <w:color w:val="000000"/>
                <w:sz w:val="20"/>
                <w:szCs w:val="20"/>
                <w:lang w:eastAsia="es-MX"/>
              </w:rPr>
              <w:t>PÚBLICA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9410 - GASTOS DE LA DEUDA </w:t>
            </w:r>
            <w:r w:rsidR="00065A1A" w:rsidRPr="006F26CE">
              <w:rPr>
                <w:rFonts w:asciiTheme="majorHAnsi" w:hAnsiTheme="majorHAnsi" w:cs="Arial"/>
                <w:color w:val="000000"/>
                <w:sz w:val="20"/>
                <w:szCs w:val="20"/>
                <w:lang w:eastAsia="es-MX"/>
              </w:rPr>
              <w:t xml:space="preserve">PÚBLICA </w:t>
            </w:r>
            <w:r w:rsidRPr="006F26CE">
              <w:rPr>
                <w:rFonts w:asciiTheme="majorHAnsi" w:hAnsiTheme="majorHAnsi" w:cs="Arial"/>
                <w:color w:val="000000"/>
                <w:sz w:val="20"/>
                <w:szCs w:val="20"/>
                <w:lang w:eastAsia="es-MX"/>
              </w:rPr>
              <w:t>INTERNA</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9500 - COSTO POR COBERTURAS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9510 - COSTO POR COBERTURAS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9600 - APOYOS FINANCIEROS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200" w:firstLine="4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9610 - APOYOS A INTERMEDIARIOS FINANCIEROS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9900 - ADEUDOS DE EJERCICIOS FISCALES ANTERIORES (ADEFAS)                </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6F26CE" w:rsidTr="005C2036">
        <w:trPr>
          <w:trHeight w:val="315"/>
        </w:trPr>
        <w:tc>
          <w:tcPr>
            <w:tcW w:w="7025" w:type="dxa"/>
            <w:noWrap/>
            <w:hideMark/>
          </w:tcPr>
          <w:p w:rsidR="00877996" w:rsidRPr="006F26CE" w:rsidRDefault="00877996" w:rsidP="00F03C75">
            <w:pPr>
              <w:ind w:firstLineChars="100" w:firstLine="200"/>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 xml:space="preserve">    99100 – ADEFAS</w:t>
            </w:r>
          </w:p>
        </w:tc>
        <w:tc>
          <w:tcPr>
            <w:tcW w:w="2199" w:type="dxa"/>
            <w:noWrap/>
            <w:hideMark/>
          </w:tcPr>
          <w:p w:rsidR="00877996" w:rsidRPr="006F26CE" w:rsidRDefault="00877996" w:rsidP="00F03C75">
            <w:pPr>
              <w:jc w:val="right"/>
              <w:rPr>
                <w:rFonts w:asciiTheme="majorHAnsi" w:hAnsiTheme="majorHAnsi" w:cs="Arial"/>
                <w:color w:val="000000"/>
                <w:sz w:val="20"/>
                <w:szCs w:val="20"/>
                <w:lang w:eastAsia="es-MX"/>
              </w:rPr>
            </w:pPr>
            <w:r w:rsidRPr="006F26CE">
              <w:rPr>
                <w:rFonts w:asciiTheme="majorHAnsi" w:hAnsiTheme="majorHAnsi" w:cs="Arial"/>
                <w:color w:val="000000"/>
                <w:sz w:val="20"/>
                <w:szCs w:val="20"/>
                <w:lang w:eastAsia="es-MX"/>
              </w:rPr>
              <w:t>0.00</w:t>
            </w:r>
          </w:p>
        </w:tc>
      </w:tr>
      <w:tr w:rsidR="00877996" w:rsidRPr="00B01330" w:rsidTr="005C2036">
        <w:trPr>
          <w:trHeight w:val="330"/>
        </w:trPr>
        <w:tc>
          <w:tcPr>
            <w:tcW w:w="7025" w:type="dxa"/>
            <w:hideMark/>
          </w:tcPr>
          <w:p w:rsidR="00877996" w:rsidRPr="006F26CE" w:rsidRDefault="00AA3984" w:rsidP="00F03C75">
            <w:pPr>
              <w:rPr>
                <w:rFonts w:asciiTheme="majorHAnsi" w:hAnsiTheme="majorHAnsi" w:cs="Arial"/>
                <w:b/>
                <w:bCs/>
                <w:color w:val="000000"/>
                <w:sz w:val="20"/>
                <w:szCs w:val="20"/>
                <w:lang w:eastAsia="es-MX"/>
              </w:rPr>
            </w:pPr>
            <w:r w:rsidRPr="006F26CE">
              <w:rPr>
                <w:rFonts w:asciiTheme="majorHAnsi" w:hAnsiTheme="majorHAnsi" w:cs="Arial"/>
                <w:b/>
                <w:bCs/>
                <w:color w:val="000000"/>
                <w:sz w:val="20"/>
                <w:szCs w:val="20"/>
                <w:lang w:eastAsia="es-MX"/>
              </w:rPr>
              <w:t>TOTAL GENERAL</w:t>
            </w:r>
            <w:r w:rsidRPr="006F26CE">
              <w:rPr>
                <w:rFonts w:asciiTheme="majorHAnsi" w:hAnsiTheme="majorHAnsi" w:cs="Arial"/>
                <w:color w:val="000000"/>
                <w:sz w:val="20"/>
                <w:szCs w:val="20"/>
                <w:lang w:eastAsia="es-MX"/>
              </w:rPr>
              <w:t> </w:t>
            </w:r>
          </w:p>
        </w:tc>
        <w:tc>
          <w:tcPr>
            <w:tcW w:w="2199" w:type="dxa"/>
            <w:noWrap/>
            <w:hideMark/>
          </w:tcPr>
          <w:p w:rsidR="00877996" w:rsidRPr="00AA3984" w:rsidRDefault="00877996" w:rsidP="00F03C75">
            <w:pPr>
              <w:jc w:val="right"/>
              <w:rPr>
                <w:rFonts w:asciiTheme="majorHAnsi" w:hAnsiTheme="majorHAnsi" w:cs="Arial"/>
                <w:b/>
                <w:bCs/>
                <w:color w:val="000000"/>
                <w:sz w:val="20"/>
                <w:szCs w:val="20"/>
                <w:lang w:eastAsia="es-MX"/>
              </w:rPr>
            </w:pPr>
            <w:r w:rsidRPr="006F26CE">
              <w:rPr>
                <w:rFonts w:asciiTheme="majorHAnsi" w:hAnsiTheme="majorHAnsi" w:cs="Arial"/>
                <w:b/>
                <w:bCs/>
                <w:color w:val="000000"/>
                <w:sz w:val="20"/>
                <w:szCs w:val="20"/>
                <w:lang w:eastAsia="es-MX"/>
              </w:rPr>
              <w:t>202,598,000.00</w:t>
            </w:r>
          </w:p>
        </w:tc>
      </w:tr>
    </w:tbl>
    <w:p w:rsidR="00F03C75" w:rsidRDefault="00F03C75" w:rsidP="00F03C75">
      <w:pPr>
        <w:pStyle w:val="Sinespaciado"/>
        <w:rPr>
          <w:rFonts w:ascii="Arial" w:hAnsi="Arial" w:cs="Arial"/>
          <w:b/>
          <w:sz w:val="20"/>
          <w:szCs w:val="20"/>
        </w:rPr>
      </w:pPr>
    </w:p>
    <w:p w:rsidR="00F03C75" w:rsidRDefault="00F03C75" w:rsidP="00F03C75">
      <w:pPr>
        <w:pStyle w:val="Sinespaciado"/>
        <w:rPr>
          <w:rFonts w:ascii="Arial" w:hAnsi="Arial" w:cs="Arial"/>
          <w:b/>
          <w:sz w:val="20"/>
          <w:szCs w:val="20"/>
        </w:rPr>
      </w:pPr>
    </w:p>
    <w:p w:rsidR="00127D97" w:rsidRDefault="00127D97" w:rsidP="00F03C75">
      <w:pPr>
        <w:pStyle w:val="Sinespaciado"/>
        <w:rPr>
          <w:rFonts w:ascii="Arial" w:hAnsi="Arial" w:cs="Arial"/>
          <w:b/>
          <w:sz w:val="20"/>
          <w:szCs w:val="20"/>
        </w:rPr>
      </w:pPr>
    </w:p>
    <w:p w:rsidR="00127D97" w:rsidRDefault="00127D97" w:rsidP="00F03C75">
      <w:pPr>
        <w:pStyle w:val="Sinespaciado"/>
        <w:rPr>
          <w:rFonts w:ascii="Arial" w:hAnsi="Arial" w:cs="Arial"/>
          <w:b/>
          <w:sz w:val="20"/>
          <w:szCs w:val="20"/>
        </w:rPr>
      </w:pPr>
    </w:p>
    <w:p w:rsidR="00877996" w:rsidRPr="000D7C18" w:rsidRDefault="00877996" w:rsidP="00D81F3E">
      <w:pPr>
        <w:pStyle w:val="Sinespaciado"/>
        <w:jc w:val="center"/>
        <w:rPr>
          <w:rFonts w:ascii="Gotham Book" w:hAnsi="Gotham Book" w:cs="Arial"/>
          <w:b/>
          <w:szCs w:val="20"/>
        </w:rPr>
      </w:pPr>
      <w:r w:rsidRPr="000D7C18">
        <w:rPr>
          <w:rFonts w:ascii="Gotham Book" w:hAnsi="Gotham Book" w:cs="Arial"/>
          <w:b/>
          <w:szCs w:val="20"/>
        </w:rPr>
        <w:t>CLASIFICACIÓN ADMINISTRATIVA.</w:t>
      </w:r>
    </w:p>
    <w:p w:rsidR="00877996" w:rsidRPr="000D7C18" w:rsidRDefault="00877996" w:rsidP="00877996">
      <w:pPr>
        <w:pStyle w:val="Sinespaciado"/>
        <w:jc w:val="center"/>
        <w:rPr>
          <w:rFonts w:ascii="Arial" w:hAnsi="Arial" w:cs="Arial"/>
          <w:b/>
          <w:sz w:val="18"/>
          <w:szCs w:val="20"/>
        </w:rPr>
      </w:pPr>
      <w:r w:rsidRPr="000D7C18">
        <w:rPr>
          <w:rFonts w:ascii="Arial" w:hAnsi="Arial" w:cs="Arial"/>
          <w:b/>
          <w:sz w:val="18"/>
          <w:szCs w:val="20"/>
        </w:rPr>
        <w:t>Criterio (26) IMCO del IIPM</w:t>
      </w:r>
    </w:p>
    <w:p w:rsidR="00F03C75" w:rsidRDefault="00F03C75" w:rsidP="00877996">
      <w:pPr>
        <w:pStyle w:val="Sinespaciado"/>
        <w:jc w:val="center"/>
        <w:rPr>
          <w:rFonts w:ascii="Arial" w:hAnsi="Arial" w:cs="Arial"/>
          <w:b/>
          <w:sz w:val="20"/>
          <w:szCs w:val="20"/>
        </w:rPr>
      </w:pPr>
    </w:p>
    <w:p w:rsidR="008411CF" w:rsidRPr="00514753" w:rsidRDefault="008411CF" w:rsidP="00877996">
      <w:pPr>
        <w:pStyle w:val="Sinespaciado"/>
        <w:jc w:val="center"/>
        <w:rPr>
          <w:rFonts w:ascii="Arial" w:hAnsi="Arial" w:cs="Arial"/>
          <w:b/>
          <w:sz w:val="20"/>
          <w:szCs w:val="20"/>
        </w:rPr>
      </w:pPr>
    </w:p>
    <w:tbl>
      <w:tblPr>
        <w:tblStyle w:val="Tabladecuadrcula5oscura-nfasis51"/>
        <w:tblW w:w="9214" w:type="dxa"/>
        <w:tblLook w:val="0620" w:firstRow="1" w:lastRow="0" w:firstColumn="0" w:lastColumn="0" w:noHBand="1" w:noVBand="1"/>
      </w:tblPr>
      <w:tblGrid>
        <w:gridCol w:w="6747"/>
        <w:gridCol w:w="2467"/>
      </w:tblGrid>
      <w:tr w:rsidR="005C2036" w:rsidRPr="00B01330" w:rsidTr="005C2036">
        <w:trPr>
          <w:cnfStyle w:val="100000000000" w:firstRow="1" w:lastRow="0" w:firstColumn="0" w:lastColumn="0" w:oddVBand="0" w:evenVBand="0" w:oddHBand="0" w:evenHBand="0" w:firstRowFirstColumn="0" w:firstRowLastColumn="0" w:lastRowFirstColumn="0" w:lastRowLastColumn="0"/>
          <w:trHeight w:val="315"/>
        </w:trPr>
        <w:tc>
          <w:tcPr>
            <w:tcW w:w="9214" w:type="dxa"/>
            <w:gridSpan w:val="2"/>
            <w:shd w:val="clear" w:color="auto" w:fill="002060"/>
            <w:noWrap/>
          </w:tcPr>
          <w:p w:rsidR="005C2036" w:rsidRPr="005C2036" w:rsidRDefault="005C2036" w:rsidP="005C2036">
            <w:pPr>
              <w:pStyle w:val="Sinespaciado"/>
              <w:jc w:val="center"/>
              <w:rPr>
                <w:rFonts w:asciiTheme="majorHAnsi" w:hAnsiTheme="majorHAnsi" w:cs="Arial"/>
                <w:b w:val="0"/>
                <w:sz w:val="20"/>
                <w:szCs w:val="20"/>
              </w:rPr>
            </w:pPr>
          </w:p>
          <w:p w:rsidR="005C2036" w:rsidRPr="005C2036" w:rsidRDefault="005C2036" w:rsidP="005C2036">
            <w:pPr>
              <w:pStyle w:val="Sinespaciado"/>
              <w:jc w:val="center"/>
              <w:rPr>
                <w:rFonts w:asciiTheme="majorHAnsi" w:hAnsiTheme="majorHAnsi" w:cs="Arial"/>
                <w:szCs w:val="20"/>
              </w:rPr>
            </w:pPr>
            <w:r w:rsidRPr="005C2036">
              <w:rPr>
                <w:rFonts w:asciiTheme="majorHAnsi" w:hAnsiTheme="majorHAnsi" w:cs="Arial"/>
                <w:szCs w:val="20"/>
              </w:rPr>
              <w:t>CLASIFICACIÓN ADMINISTRATIVA.</w:t>
            </w:r>
          </w:p>
          <w:p w:rsidR="005C2036" w:rsidRPr="005C2036" w:rsidRDefault="005C2036" w:rsidP="00F03C75">
            <w:pPr>
              <w:jc w:val="center"/>
              <w:rPr>
                <w:rFonts w:asciiTheme="majorHAnsi" w:hAnsiTheme="majorHAnsi" w:cs="Arial"/>
                <w:color w:val="000000"/>
                <w:sz w:val="20"/>
                <w:szCs w:val="20"/>
                <w:lang w:eastAsia="es-MX"/>
              </w:rPr>
            </w:pPr>
          </w:p>
        </w:tc>
      </w:tr>
      <w:tr w:rsidR="005C2036" w:rsidRPr="00B01330" w:rsidTr="005C2036">
        <w:trPr>
          <w:trHeight w:val="439"/>
        </w:trPr>
        <w:tc>
          <w:tcPr>
            <w:tcW w:w="6747" w:type="dxa"/>
            <w:noWrap/>
          </w:tcPr>
          <w:p w:rsidR="005C2036" w:rsidRPr="005C2036" w:rsidRDefault="005C2036" w:rsidP="005C2036">
            <w:pPr>
              <w:rPr>
                <w:rFonts w:asciiTheme="majorHAnsi" w:hAnsiTheme="majorHAnsi" w:cs="Arial"/>
                <w:b/>
                <w:color w:val="000000"/>
                <w:sz w:val="20"/>
                <w:szCs w:val="20"/>
                <w:lang w:eastAsia="es-MX"/>
              </w:rPr>
            </w:pPr>
            <w:r w:rsidRPr="005C2036">
              <w:rPr>
                <w:rFonts w:asciiTheme="majorHAnsi" w:hAnsiTheme="majorHAnsi" w:cs="Arial"/>
                <w:b/>
                <w:color w:val="000000"/>
                <w:sz w:val="20"/>
                <w:szCs w:val="20"/>
                <w:lang w:eastAsia="es-MX"/>
              </w:rPr>
              <w:t>3.0.0.0.0 - SECTOR PÚBLICO MUNICIPAL</w:t>
            </w:r>
          </w:p>
        </w:tc>
        <w:tc>
          <w:tcPr>
            <w:tcW w:w="2467" w:type="dxa"/>
            <w:noWrap/>
          </w:tcPr>
          <w:p w:rsidR="005C2036" w:rsidRPr="005C2036" w:rsidRDefault="005C2036" w:rsidP="005C2036">
            <w:pPr>
              <w:rPr>
                <w:rFonts w:asciiTheme="majorHAnsi" w:hAnsiTheme="majorHAnsi" w:cs="Arial"/>
                <w:b/>
                <w:color w:val="000000"/>
                <w:sz w:val="20"/>
                <w:szCs w:val="20"/>
                <w:lang w:eastAsia="es-MX"/>
              </w:rPr>
            </w:pPr>
            <w:r w:rsidRPr="005C2036">
              <w:rPr>
                <w:rFonts w:asciiTheme="majorHAnsi" w:hAnsiTheme="majorHAnsi" w:cs="Arial"/>
                <w:b/>
                <w:color w:val="000000"/>
                <w:sz w:val="20"/>
                <w:szCs w:val="20"/>
                <w:lang w:eastAsia="es-MX"/>
              </w:rPr>
              <w:t>PRESUPUESTO APROBADO</w:t>
            </w:r>
          </w:p>
        </w:tc>
      </w:tr>
      <w:tr w:rsidR="005C2036" w:rsidRPr="00B01330" w:rsidTr="005C2036">
        <w:trPr>
          <w:trHeight w:val="315"/>
        </w:trPr>
        <w:tc>
          <w:tcPr>
            <w:tcW w:w="6747" w:type="dxa"/>
            <w:noWrap/>
            <w:hideMark/>
          </w:tcPr>
          <w:p w:rsidR="005C2036" w:rsidRPr="005C2036" w:rsidRDefault="005C2036" w:rsidP="005C2036">
            <w:pPr>
              <w:ind w:firstLineChars="100" w:firstLine="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3.1.0.0.0 - SECTOR PÚBLICO NO FINANCIERO</w:t>
            </w:r>
          </w:p>
        </w:tc>
        <w:tc>
          <w:tcPr>
            <w:tcW w:w="2467" w:type="dxa"/>
            <w:noWrap/>
            <w:hideMark/>
          </w:tcPr>
          <w:p w:rsidR="005C2036" w:rsidRPr="005C2036" w:rsidRDefault="005C2036" w:rsidP="005C2036">
            <w:pPr>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w:t>
            </w:r>
          </w:p>
        </w:tc>
      </w:tr>
      <w:tr w:rsidR="005C2036" w:rsidRPr="00B01330" w:rsidTr="005C2036">
        <w:trPr>
          <w:trHeight w:val="315"/>
        </w:trPr>
        <w:tc>
          <w:tcPr>
            <w:tcW w:w="6747" w:type="dxa"/>
            <w:noWrap/>
            <w:hideMark/>
          </w:tcPr>
          <w:p w:rsidR="005C2036" w:rsidRPr="005C2036" w:rsidRDefault="005C2036" w:rsidP="005C2036">
            <w:pPr>
              <w:ind w:firstLineChars="200" w:firstLine="4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3.1.1.0.0 - GOBIERNO GENERAL MUNICIPAL</w:t>
            </w:r>
          </w:p>
        </w:tc>
        <w:tc>
          <w:tcPr>
            <w:tcW w:w="2467" w:type="dxa"/>
            <w:noWrap/>
            <w:hideMark/>
          </w:tcPr>
          <w:p w:rsidR="005C2036" w:rsidRPr="005C2036" w:rsidRDefault="005C2036" w:rsidP="005C2036">
            <w:pPr>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w:t>
            </w:r>
          </w:p>
        </w:tc>
      </w:tr>
      <w:tr w:rsidR="005C2036" w:rsidRPr="00B01330" w:rsidTr="005C2036">
        <w:trPr>
          <w:trHeight w:val="315"/>
        </w:trPr>
        <w:tc>
          <w:tcPr>
            <w:tcW w:w="6747" w:type="dxa"/>
            <w:noWrap/>
            <w:hideMark/>
          </w:tcPr>
          <w:p w:rsidR="005C2036" w:rsidRPr="005C2036" w:rsidRDefault="005C2036" w:rsidP="005C2036">
            <w:pPr>
              <w:ind w:firstLineChars="300" w:firstLine="6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3.1.1.1.0 - Gobierno Municipal</w:t>
            </w:r>
          </w:p>
        </w:tc>
        <w:tc>
          <w:tcPr>
            <w:tcW w:w="2467" w:type="dxa"/>
            <w:noWrap/>
            <w:hideMark/>
          </w:tcPr>
          <w:p w:rsidR="005C2036" w:rsidRPr="005C2036" w:rsidRDefault="005C2036" w:rsidP="005C2036">
            <w:pPr>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w:t>
            </w:r>
          </w:p>
        </w:tc>
      </w:tr>
      <w:tr w:rsidR="005C2036" w:rsidRPr="00B01330" w:rsidTr="005C2036">
        <w:trPr>
          <w:trHeight w:val="315"/>
        </w:trPr>
        <w:tc>
          <w:tcPr>
            <w:tcW w:w="6747" w:type="dxa"/>
            <w:noWrap/>
            <w:hideMark/>
          </w:tcPr>
          <w:p w:rsidR="005C2036" w:rsidRPr="005C2036" w:rsidRDefault="005C2036" w:rsidP="005C2036">
            <w:pPr>
              <w:ind w:firstLineChars="400" w:firstLine="8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3.1.1.1.1 - Órgano Ejecutivo Municipal (Ayuntamiento)</w:t>
            </w:r>
          </w:p>
        </w:tc>
        <w:tc>
          <w:tcPr>
            <w:tcW w:w="2467" w:type="dxa"/>
            <w:noWrap/>
            <w:hideMark/>
          </w:tcPr>
          <w:p w:rsidR="005C2036" w:rsidRPr="005C2036" w:rsidRDefault="005C2036" w:rsidP="005C2036">
            <w:pPr>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A0-PRESIDENCIA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17,517,280.00</w:t>
            </w:r>
          </w:p>
        </w:tc>
      </w:tr>
      <w:tr w:rsidR="005C2036" w:rsidRPr="00B01330" w:rsidTr="005C2036">
        <w:trPr>
          <w:trHeight w:val="315"/>
        </w:trPr>
        <w:tc>
          <w:tcPr>
            <w:tcW w:w="6747" w:type="dxa"/>
            <w:noWrap/>
            <w:hideMark/>
          </w:tcPr>
          <w:p w:rsidR="005C2036" w:rsidRPr="005C2036" w:rsidRDefault="005C2036" w:rsidP="005C2036">
            <w:pPr>
              <w:ind w:firstLineChars="500" w:firstLine="10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    A1-PRESIDENCIA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11,740,280.00</w:t>
            </w:r>
          </w:p>
        </w:tc>
      </w:tr>
      <w:tr w:rsidR="005C2036" w:rsidRPr="00B01330" w:rsidTr="005C2036">
        <w:trPr>
          <w:trHeight w:val="315"/>
        </w:trPr>
        <w:tc>
          <w:tcPr>
            <w:tcW w:w="6747" w:type="dxa"/>
            <w:noWrap/>
            <w:hideMark/>
          </w:tcPr>
          <w:p w:rsidR="005C2036" w:rsidRPr="005C2036" w:rsidRDefault="005C2036" w:rsidP="005C2036">
            <w:pPr>
              <w:ind w:firstLineChars="500" w:firstLine="10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    A2-JUNTAS AUXILIARES</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4,607,000.00</w:t>
            </w:r>
          </w:p>
        </w:tc>
      </w:tr>
      <w:tr w:rsidR="005C2036" w:rsidRPr="00B01330" w:rsidTr="005C2036">
        <w:trPr>
          <w:trHeight w:val="300"/>
        </w:trPr>
        <w:tc>
          <w:tcPr>
            <w:tcW w:w="6747" w:type="dxa"/>
            <w:noWrap/>
            <w:hideMark/>
          </w:tcPr>
          <w:p w:rsidR="005C2036" w:rsidRPr="005C2036" w:rsidRDefault="005C2036" w:rsidP="005C2036">
            <w:pPr>
              <w:ind w:firstLineChars="500" w:firstLine="10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    A3-RANCHERÍ</w:t>
            </w:r>
            <w:r w:rsidR="00065A1A">
              <w:rPr>
                <w:rFonts w:asciiTheme="majorHAnsi" w:hAnsiTheme="majorHAnsi" w:cs="Arial"/>
                <w:color w:val="000000"/>
                <w:sz w:val="20"/>
                <w:szCs w:val="20"/>
                <w:lang w:eastAsia="es-MX"/>
              </w:rPr>
              <w:t>A</w:t>
            </w:r>
            <w:r w:rsidRPr="005C2036">
              <w:rPr>
                <w:rFonts w:asciiTheme="majorHAnsi" w:hAnsiTheme="majorHAnsi" w:cs="Arial"/>
                <w:color w:val="000000"/>
                <w:sz w:val="20"/>
                <w:szCs w:val="20"/>
                <w:lang w:eastAsia="es-MX"/>
              </w:rPr>
              <w:t>S, BARRIOS Y SECCIONES</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810,000.00</w:t>
            </w:r>
          </w:p>
        </w:tc>
      </w:tr>
      <w:tr w:rsidR="005C2036" w:rsidRPr="00B01330" w:rsidTr="005C2036">
        <w:trPr>
          <w:trHeight w:val="300"/>
        </w:trPr>
        <w:tc>
          <w:tcPr>
            <w:tcW w:w="6747" w:type="dxa"/>
            <w:noWrap/>
            <w:hideMark/>
          </w:tcPr>
          <w:p w:rsidR="005C2036" w:rsidRPr="005C2036" w:rsidRDefault="005C2036" w:rsidP="005C2036">
            <w:pPr>
              <w:ind w:firstLineChars="500" w:firstLine="10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    A4-RASTRO</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360,000.00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B0-CONTRALORÍA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9,559,000.00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B01-CONTRALORÍA</w:t>
            </w:r>
          </w:p>
        </w:tc>
        <w:tc>
          <w:tcPr>
            <w:tcW w:w="2467" w:type="dxa"/>
            <w:noWrap/>
            <w:hideMark/>
          </w:tcPr>
          <w:p w:rsidR="005C2036" w:rsidRPr="005C2036" w:rsidRDefault="005C2036" w:rsidP="005C2036">
            <w:pPr>
              <w:jc w:val="right"/>
              <w:rPr>
                <w:rFonts w:asciiTheme="majorHAnsi" w:hAnsiTheme="majorHAnsi"/>
                <w:color w:val="000000"/>
                <w:sz w:val="20"/>
                <w:szCs w:val="20"/>
                <w:lang w:eastAsia="es-MX"/>
              </w:rPr>
            </w:pPr>
            <w:r w:rsidRPr="005C2036">
              <w:rPr>
                <w:rFonts w:asciiTheme="majorHAnsi" w:hAnsiTheme="majorHAnsi"/>
                <w:color w:val="000000"/>
                <w:sz w:val="20"/>
                <w:szCs w:val="20"/>
                <w:lang w:eastAsia="es-MX"/>
              </w:rPr>
              <w:t>1,472,000.00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B02-PENSIONES Y JUBILACIONES</w:t>
            </w:r>
          </w:p>
        </w:tc>
        <w:tc>
          <w:tcPr>
            <w:tcW w:w="2467" w:type="dxa"/>
            <w:noWrap/>
            <w:hideMark/>
          </w:tcPr>
          <w:p w:rsidR="005C2036" w:rsidRPr="005C2036" w:rsidRDefault="005C2036" w:rsidP="005C2036">
            <w:pPr>
              <w:jc w:val="right"/>
              <w:rPr>
                <w:rFonts w:asciiTheme="majorHAnsi" w:hAnsiTheme="majorHAnsi"/>
                <w:color w:val="000000"/>
                <w:sz w:val="20"/>
                <w:szCs w:val="20"/>
                <w:lang w:eastAsia="es-MX"/>
              </w:rPr>
            </w:pPr>
            <w:r w:rsidRPr="005C2036">
              <w:rPr>
                <w:rFonts w:asciiTheme="majorHAnsi" w:hAnsiTheme="majorHAnsi"/>
                <w:color w:val="000000"/>
                <w:sz w:val="20"/>
                <w:szCs w:val="20"/>
                <w:lang w:eastAsia="es-MX"/>
              </w:rPr>
              <w:t>8,087,000.00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C0-SECRETARÍA GENERAL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4,924,000.00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C1-SECRETARÍA GENERAL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2,307,000.00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C2-REGISTRO CIVIL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2,617,000.00</w:t>
            </w:r>
          </w:p>
        </w:tc>
      </w:tr>
      <w:tr w:rsidR="005C2036" w:rsidRPr="00B01330" w:rsidTr="005C2036">
        <w:trPr>
          <w:trHeight w:val="315"/>
        </w:trPr>
        <w:tc>
          <w:tcPr>
            <w:tcW w:w="6747" w:type="dxa"/>
            <w:noWrap/>
            <w:hideMark/>
          </w:tcPr>
          <w:p w:rsidR="005C2036" w:rsidRPr="00127D97" w:rsidRDefault="005C2036" w:rsidP="005C2036">
            <w:pPr>
              <w:ind w:firstLineChars="500" w:firstLine="402"/>
              <w:rPr>
                <w:rFonts w:asciiTheme="majorHAnsi" w:hAnsiTheme="majorHAnsi" w:cs="Arial"/>
                <w:b/>
                <w:bCs/>
                <w:color w:val="000000"/>
                <w:sz w:val="8"/>
                <w:szCs w:val="20"/>
                <w:lang w:eastAsia="es-MX"/>
              </w:rPr>
            </w:pPr>
          </w:p>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D0-DESARROLLO SOCIAL</w:t>
            </w:r>
          </w:p>
        </w:tc>
        <w:tc>
          <w:tcPr>
            <w:tcW w:w="2467" w:type="dxa"/>
            <w:noWrap/>
            <w:hideMark/>
          </w:tcPr>
          <w:p w:rsidR="00127D97" w:rsidRPr="00127D97" w:rsidRDefault="00127D97" w:rsidP="005C2036">
            <w:pPr>
              <w:jc w:val="right"/>
              <w:rPr>
                <w:rFonts w:asciiTheme="majorHAnsi" w:hAnsiTheme="majorHAnsi" w:cs="Arial"/>
                <w:b/>
                <w:bCs/>
                <w:color w:val="000000"/>
                <w:sz w:val="6"/>
                <w:szCs w:val="20"/>
                <w:lang w:eastAsia="es-MX"/>
              </w:rPr>
            </w:pPr>
          </w:p>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5,798,500.00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D1-DESARROLLO SOCIAL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2,421,000.00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D2-COORDINACIÓN DE SALUD</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3,377,500.00</w:t>
            </w:r>
          </w:p>
        </w:tc>
      </w:tr>
      <w:tr w:rsidR="005C2036" w:rsidRPr="00B01330" w:rsidTr="005C2036">
        <w:trPr>
          <w:trHeight w:val="315"/>
        </w:trPr>
        <w:tc>
          <w:tcPr>
            <w:tcW w:w="6747" w:type="dxa"/>
            <w:noWrap/>
            <w:hideMark/>
          </w:tcPr>
          <w:p w:rsidR="005C2036" w:rsidRPr="005C2036" w:rsidRDefault="00065A1A" w:rsidP="005C2036">
            <w:pPr>
              <w:ind w:firstLineChars="500" w:firstLine="1004"/>
              <w:rPr>
                <w:rFonts w:asciiTheme="majorHAnsi" w:hAnsiTheme="majorHAnsi" w:cs="Arial"/>
                <w:b/>
                <w:bCs/>
                <w:color w:val="000000"/>
                <w:sz w:val="20"/>
                <w:szCs w:val="20"/>
                <w:lang w:eastAsia="es-MX"/>
              </w:rPr>
            </w:pPr>
            <w:r>
              <w:rPr>
                <w:rFonts w:asciiTheme="majorHAnsi" w:hAnsiTheme="majorHAnsi" w:cs="Arial"/>
                <w:b/>
                <w:bCs/>
                <w:color w:val="000000"/>
                <w:sz w:val="20"/>
                <w:szCs w:val="20"/>
                <w:lang w:eastAsia="es-MX"/>
              </w:rPr>
              <w:t>04-TESORERÍ</w:t>
            </w:r>
            <w:r w:rsidR="005C2036" w:rsidRPr="005C2036">
              <w:rPr>
                <w:rFonts w:asciiTheme="majorHAnsi" w:hAnsiTheme="majorHAnsi" w:cs="Arial"/>
                <w:b/>
                <w:bCs/>
                <w:color w:val="000000"/>
                <w:sz w:val="20"/>
                <w:szCs w:val="20"/>
                <w:lang w:eastAsia="es-MX"/>
              </w:rPr>
              <w:t>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8,473,820.00</w:t>
            </w:r>
          </w:p>
        </w:tc>
      </w:tr>
      <w:tr w:rsidR="005C2036" w:rsidRPr="00B01330" w:rsidTr="005C2036">
        <w:trPr>
          <w:trHeight w:val="315"/>
        </w:trPr>
        <w:tc>
          <w:tcPr>
            <w:tcW w:w="6747" w:type="dxa"/>
            <w:noWrap/>
            <w:hideMark/>
          </w:tcPr>
          <w:p w:rsidR="005C2036" w:rsidRPr="005C2036" w:rsidRDefault="00065A1A" w:rsidP="005C2036">
            <w:pPr>
              <w:ind w:firstLineChars="600" w:firstLine="1200"/>
              <w:rPr>
                <w:rFonts w:asciiTheme="majorHAnsi" w:hAnsiTheme="majorHAnsi" w:cs="Arial"/>
                <w:color w:val="000000"/>
                <w:sz w:val="20"/>
                <w:szCs w:val="20"/>
                <w:lang w:eastAsia="es-MX"/>
              </w:rPr>
            </w:pPr>
            <w:r>
              <w:rPr>
                <w:rFonts w:asciiTheme="majorHAnsi" w:hAnsiTheme="majorHAnsi" w:cs="Arial"/>
                <w:color w:val="000000"/>
                <w:sz w:val="20"/>
                <w:szCs w:val="20"/>
                <w:lang w:eastAsia="es-MX"/>
              </w:rPr>
              <w:t>0401-TESORERÍ</w:t>
            </w:r>
            <w:r w:rsidR="005C2036" w:rsidRPr="005C2036">
              <w:rPr>
                <w:rFonts w:asciiTheme="majorHAnsi" w:hAnsiTheme="majorHAnsi" w:cs="Arial"/>
                <w:color w:val="000000"/>
                <w:sz w:val="20"/>
                <w:szCs w:val="20"/>
                <w:lang w:eastAsia="es-MX"/>
              </w:rPr>
              <w:t>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8,473,820.00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05-D.I.F. MUNICIPAL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3,053,000.00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0501-D.I.F. MUNICIPAL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3,053,000.00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06-DESARROLLO URBANO SERVICIOS PÚBLICOS Y MEDIO AMBIENTE</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19,289,000.00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0601-DESARROLLO URBANO SERVICIOS PÚBLICOS Y MEDIO </w:t>
            </w:r>
            <w:r>
              <w:rPr>
                <w:rFonts w:asciiTheme="majorHAnsi" w:hAnsiTheme="majorHAnsi" w:cs="Arial"/>
                <w:color w:val="000000"/>
                <w:sz w:val="20"/>
                <w:szCs w:val="20"/>
                <w:lang w:eastAsia="es-MX"/>
              </w:rPr>
              <w:t xml:space="preserve">      </w:t>
            </w:r>
            <w:r w:rsidRPr="005C2036">
              <w:rPr>
                <w:rFonts w:asciiTheme="majorHAnsi" w:hAnsiTheme="majorHAnsi" w:cs="Arial"/>
                <w:color w:val="000000"/>
                <w:sz w:val="20"/>
                <w:szCs w:val="20"/>
                <w:lang w:eastAsia="es-MX"/>
              </w:rPr>
              <w:t>AMBIENTE</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19,289,000.00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07-DESARROLLO RURAL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1,032,000.00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0701-DESARROLLO RURAL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1,032,000.00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08-EDUCACIÓN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1,626,000.00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0801-EDUCACIÓN</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1,626,000.00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09-DEPORTE</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836,000.00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0901-DEPORTE</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836,000.00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12-SECRETARÍA  DE SEGURIDAD CIUDADANA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5,013,000.00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1201-SECRETARÍA DE SEGURIDAD CIUDADANA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5,013,000.00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13-PROTECCIÓN CIVIL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1,144,000.00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1301-PROTECCIÓN CIVIL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1,144,000.00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14-SEGURIDAD VIAL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92,000.00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1401-SEGURIDAD VIAL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92,000.00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15-CENTRO ESTRATÉGICO DE SEGURIDAD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517,900.00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1501-CENTRO ESTRATÉGICO DE SEGURIDAD</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517,900.00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16-CERESO</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5,088,000.00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1601-CERESO</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5,088,000.00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17-OBRA PÚBLICA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107,867,000.00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1701-OBRA PÚBLICA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107,867,000.00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19-COMUNICACIÓN SOCIAL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1,529,000.00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1901-COMUNICACIÓN SOCIAL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1,529,000.00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21-DESARROLLO ECOÓMICO Y MEJORA REGULATORIA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532,000.00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2101-DESARROLLO ECONÓMICO Y MEJORA REGULATORIA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532,000.00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22-ASUNTOS INDÍGENAS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151,000.00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 xml:space="preserve">2201-ASUNTOS INDÍGENAS </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151,000.00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23-CULTURA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1,563,500.00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2301-CULTURA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1,563,500.00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24-TURISMO</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852,000.00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2401-TURISMO</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852,000.00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26-COMITÉ DE FERIA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2,250,000.00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2601-COMITÉ DE FERIA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2,250,000.00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32-VINCULACIÓN SOCIAL</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1,223,000.00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3201-VINCULACIÓN SOCIAL</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1,223,000.00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 xml:space="preserve">34-PLANEACIÓN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851,000.00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3401-PLANEACIÓN</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851,000.00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35-SINDICATURA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1,273,000.00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3501-SINDICATURA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1,273,000.00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37-COORDINACIÓN DE TRANSPARENCIA Y ACCESO A LA INFORMACIÓN PÚBLICA</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309,000.00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3701-COORDINACIÓN DE TRANSPARENCIA Y ACCESO A LA INFORMACIÓN PÚBLICA</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309,000.00</w:t>
            </w:r>
          </w:p>
        </w:tc>
      </w:tr>
      <w:tr w:rsidR="005C2036" w:rsidRPr="00B01330" w:rsidTr="005C2036">
        <w:trPr>
          <w:trHeight w:val="315"/>
        </w:trPr>
        <w:tc>
          <w:tcPr>
            <w:tcW w:w="6747" w:type="dxa"/>
            <w:noWrap/>
            <w:hideMark/>
          </w:tcPr>
          <w:p w:rsidR="005C2036" w:rsidRPr="005C2036" w:rsidRDefault="005C2036" w:rsidP="005C2036">
            <w:pPr>
              <w:ind w:firstLineChars="500" w:firstLine="1004"/>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38-CATASTRO</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234,000.00</w:t>
            </w:r>
          </w:p>
        </w:tc>
      </w:tr>
      <w:tr w:rsidR="005C2036" w:rsidRPr="00B01330" w:rsidTr="005C2036">
        <w:trPr>
          <w:trHeight w:val="315"/>
        </w:trPr>
        <w:tc>
          <w:tcPr>
            <w:tcW w:w="6747" w:type="dxa"/>
            <w:noWrap/>
            <w:hideMark/>
          </w:tcPr>
          <w:p w:rsidR="005C2036" w:rsidRPr="005C2036" w:rsidRDefault="005C2036" w:rsidP="005C2036">
            <w:pPr>
              <w:ind w:firstLineChars="600" w:firstLine="1200"/>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3801-CATASTRO</w:t>
            </w:r>
          </w:p>
        </w:tc>
        <w:tc>
          <w:tcPr>
            <w:tcW w:w="2467" w:type="dxa"/>
            <w:noWrap/>
            <w:hideMark/>
          </w:tcPr>
          <w:p w:rsidR="005C2036" w:rsidRPr="005C2036" w:rsidRDefault="005C2036" w:rsidP="005C2036">
            <w:pPr>
              <w:jc w:val="right"/>
              <w:rPr>
                <w:rFonts w:asciiTheme="majorHAnsi" w:hAnsiTheme="majorHAnsi" w:cs="Arial"/>
                <w:color w:val="000000"/>
                <w:sz w:val="20"/>
                <w:szCs w:val="20"/>
                <w:lang w:eastAsia="es-MX"/>
              </w:rPr>
            </w:pPr>
            <w:r w:rsidRPr="005C2036">
              <w:rPr>
                <w:rFonts w:asciiTheme="majorHAnsi" w:hAnsiTheme="majorHAnsi" w:cs="Arial"/>
                <w:color w:val="000000"/>
                <w:sz w:val="20"/>
                <w:szCs w:val="20"/>
                <w:lang w:eastAsia="es-MX"/>
              </w:rPr>
              <w:t>234,000.00</w:t>
            </w:r>
          </w:p>
        </w:tc>
      </w:tr>
      <w:tr w:rsidR="005C2036" w:rsidRPr="00B01330" w:rsidTr="005C2036">
        <w:trPr>
          <w:trHeight w:val="60"/>
        </w:trPr>
        <w:tc>
          <w:tcPr>
            <w:tcW w:w="6747" w:type="dxa"/>
            <w:hideMark/>
          </w:tcPr>
          <w:p w:rsidR="005C2036" w:rsidRPr="005C2036" w:rsidRDefault="00127D97" w:rsidP="00DC18D3">
            <w:pPr>
              <w:ind w:left="708"/>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TOTAL GENERAL</w:t>
            </w:r>
            <w:r w:rsidRPr="005C2036">
              <w:rPr>
                <w:rFonts w:asciiTheme="majorHAnsi" w:hAnsiTheme="majorHAnsi" w:cs="Arial"/>
                <w:color w:val="000000"/>
                <w:sz w:val="20"/>
                <w:szCs w:val="20"/>
                <w:lang w:eastAsia="es-MX"/>
              </w:rPr>
              <w:t> </w:t>
            </w:r>
          </w:p>
        </w:tc>
        <w:tc>
          <w:tcPr>
            <w:tcW w:w="2467" w:type="dxa"/>
            <w:noWrap/>
            <w:hideMark/>
          </w:tcPr>
          <w:p w:rsidR="005C2036" w:rsidRPr="005C2036" w:rsidRDefault="005C2036" w:rsidP="005C2036">
            <w:pPr>
              <w:jc w:val="right"/>
              <w:rPr>
                <w:rFonts w:asciiTheme="majorHAnsi" w:hAnsiTheme="majorHAnsi" w:cs="Arial"/>
                <w:b/>
                <w:bCs/>
                <w:color w:val="000000"/>
                <w:sz w:val="20"/>
                <w:szCs w:val="20"/>
                <w:lang w:eastAsia="es-MX"/>
              </w:rPr>
            </w:pPr>
            <w:r w:rsidRPr="005C2036">
              <w:rPr>
                <w:rFonts w:asciiTheme="majorHAnsi" w:hAnsiTheme="majorHAnsi" w:cs="Arial"/>
                <w:b/>
                <w:bCs/>
                <w:color w:val="000000"/>
                <w:sz w:val="20"/>
                <w:szCs w:val="20"/>
                <w:lang w:eastAsia="es-MX"/>
              </w:rPr>
              <w:t>202,598,000.00</w:t>
            </w:r>
          </w:p>
        </w:tc>
      </w:tr>
    </w:tbl>
    <w:p w:rsidR="00877996" w:rsidRPr="00877996" w:rsidRDefault="00877996"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Default="00333A9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Default="008411CF" w:rsidP="008411C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Pr="008411CF" w:rsidRDefault="008411CF" w:rsidP="008411C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75" w:rsidRPr="000D7C18" w:rsidRDefault="00F03C75" w:rsidP="00F03C75">
      <w:pPr>
        <w:pStyle w:val="Sinespaciado"/>
        <w:jc w:val="center"/>
        <w:rPr>
          <w:rFonts w:ascii="Gotham Book" w:hAnsi="Gotham Book" w:cs="Arial"/>
          <w:b/>
          <w:sz w:val="20"/>
          <w:szCs w:val="20"/>
        </w:rPr>
      </w:pPr>
      <w:r w:rsidRPr="000D7C18">
        <w:rPr>
          <w:rFonts w:ascii="Gotham Book" w:hAnsi="Gotham Book" w:cs="Arial"/>
          <w:b/>
          <w:sz w:val="20"/>
          <w:szCs w:val="20"/>
        </w:rPr>
        <w:t>CLASIFICACIÓN POR TIPO DE GASTO.</w:t>
      </w:r>
    </w:p>
    <w:p w:rsidR="00F03C75" w:rsidRPr="000D7C18" w:rsidRDefault="00F03C75" w:rsidP="00F03C75">
      <w:pPr>
        <w:pStyle w:val="Sinespaciado"/>
        <w:jc w:val="center"/>
        <w:rPr>
          <w:rFonts w:asciiTheme="majorHAnsi" w:hAnsiTheme="majorHAnsi" w:cs="Arial"/>
          <w:b/>
          <w:sz w:val="20"/>
          <w:szCs w:val="20"/>
        </w:rPr>
      </w:pPr>
      <w:r w:rsidRPr="000D7C18">
        <w:rPr>
          <w:rFonts w:asciiTheme="majorHAnsi" w:hAnsiTheme="majorHAnsi" w:cs="Arial"/>
          <w:b/>
          <w:sz w:val="20"/>
          <w:szCs w:val="20"/>
        </w:rPr>
        <w:t>Criterio (27) IMCO del IIPM</w:t>
      </w:r>
    </w:p>
    <w:p w:rsidR="00DC18D3" w:rsidRDefault="00DC18D3"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24" w:type="dxa"/>
        <w:tblLook w:val="0620" w:firstRow="1" w:lastRow="0" w:firstColumn="0" w:lastColumn="0" w:noHBand="1" w:noVBand="1"/>
      </w:tblPr>
      <w:tblGrid>
        <w:gridCol w:w="730"/>
        <w:gridCol w:w="5000"/>
        <w:gridCol w:w="3494"/>
      </w:tblGrid>
      <w:tr w:rsidR="00F03C75" w:rsidRPr="005C2036" w:rsidTr="00127D97">
        <w:trPr>
          <w:cnfStyle w:val="100000000000" w:firstRow="1" w:lastRow="0" w:firstColumn="0" w:lastColumn="0" w:oddVBand="0" w:evenVBand="0" w:oddHBand="0" w:evenHBand="0" w:firstRowFirstColumn="0" w:firstRowLastColumn="0" w:lastRowFirstColumn="0" w:lastRowLastColumn="0"/>
          <w:trHeight w:val="315"/>
        </w:trPr>
        <w:tc>
          <w:tcPr>
            <w:tcW w:w="5730" w:type="dxa"/>
            <w:gridSpan w:val="2"/>
            <w:shd w:val="clear" w:color="auto" w:fill="002060"/>
            <w:hideMark/>
          </w:tcPr>
          <w:p w:rsidR="00127D97" w:rsidRPr="00127D97" w:rsidRDefault="00127D97" w:rsidP="00F03C75">
            <w:pPr>
              <w:jc w:val="center"/>
              <w:rPr>
                <w:rFonts w:asciiTheme="majorHAnsi" w:hAnsiTheme="majorHAnsi" w:cs="Arial"/>
                <w:bCs w:val="0"/>
                <w:sz w:val="6"/>
                <w:szCs w:val="20"/>
                <w:lang w:eastAsia="es-MX"/>
              </w:rPr>
            </w:pPr>
          </w:p>
          <w:p w:rsidR="00F03C75" w:rsidRDefault="00127D97" w:rsidP="00F03C75">
            <w:pPr>
              <w:jc w:val="center"/>
              <w:rPr>
                <w:rFonts w:asciiTheme="majorHAnsi" w:hAnsiTheme="majorHAnsi" w:cs="Arial"/>
                <w:bCs w:val="0"/>
                <w:sz w:val="20"/>
                <w:szCs w:val="20"/>
                <w:lang w:eastAsia="es-MX"/>
              </w:rPr>
            </w:pPr>
            <w:r w:rsidRPr="00127D97">
              <w:rPr>
                <w:rFonts w:asciiTheme="majorHAnsi" w:hAnsiTheme="majorHAnsi" w:cs="Arial"/>
                <w:bCs w:val="0"/>
                <w:sz w:val="20"/>
                <w:szCs w:val="20"/>
                <w:lang w:eastAsia="es-MX"/>
              </w:rPr>
              <w:t>CLASIFICACIÓN POR TIPO DE GASTO</w:t>
            </w:r>
          </w:p>
          <w:p w:rsidR="00127D97" w:rsidRPr="00127D97" w:rsidRDefault="00127D97" w:rsidP="00F03C75">
            <w:pPr>
              <w:jc w:val="center"/>
              <w:rPr>
                <w:rFonts w:asciiTheme="majorHAnsi" w:hAnsiTheme="majorHAnsi" w:cs="Arial"/>
                <w:bCs w:val="0"/>
                <w:sz w:val="6"/>
                <w:szCs w:val="20"/>
                <w:lang w:eastAsia="es-MX"/>
              </w:rPr>
            </w:pPr>
          </w:p>
        </w:tc>
        <w:tc>
          <w:tcPr>
            <w:tcW w:w="3494" w:type="dxa"/>
            <w:shd w:val="clear" w:color="auto" w:fill="002060"/>
            <w:hideMark/>
          </w:tcPr>
          <w:p w:rsidR="00127D97" w:rsidRPr="00127D97" w:rsidRDefault="00127D97" w:rsidP="00F03C75">
            <w:pPr>
              <w:jc w:val="center"/>
              <w:rPr>
                <w:rFonts w:asciiTheme="majorHAnsi" w:hAnsiTheme="majorHAnsi" w:cs="Arial"/>
                <w:bCs w:val="0"/>
                <w:sz w:val="8"/>
                <w:szCs w:val="20"/>
                <w:lang w:eastAsia="es-MX"/>
              </w:rPr>
            </w:pPr>
          </w:p>
          <w:p w:rsidR="00F03C75" w:rsidRDefault="00127D97" w:rsidP="00F03C75">
            <w:pPr>
              <w:jc w:val="center"/>
              <w:rPr>
                <w:rFonts w:asciiTheme="majorHAnsi" w:hAnsiTheme="majorHAnsi" w:cs="Arial"/>
                <w:bCs w:val="0"/>
                <w:sz w:val="20"/>
                <w:szCs w:val="20"/>
                <w:lang w:eastAsia="es-MX"/>
              </w:rPr>
            </w:pPr>
            <w:r w:rsidRPr="00127D97">
              <w:rPr>
                <w:rFonts w:asciiTheme="majorHAnsi" w:hAnsiTheme="majorHAnsi" w:cs="Arial"/>
                <w:bCs w:val="0"/>
                <w:sz w:val="20"/>
                <w:szCs w:val="20"/>
                <w:lang w:eastAsia="es-MX"/>
              </w:rPr>
              <w:t>PRESUPUESTO APROBADO</w:t>
            </w:r>
          </w:p>
          <w:p w:rsidR="00127D97" w:rsidRPr="00127D97" w:rsidRDefault="00127D97" w:rsidP="00F03C75">
            <w:pPr>
              <w:jc w:val="center"/>
              <w:rPr>
                <w:rFonts w:asciiTheme="majorHAnsi" w:hAnsiTheme="majorHAnsi" w:cs="Arial"/>
                <w:bCs w:val="0"/>
                <w:sz w:val="4"/>
                <w:szCs w:val="20"/>
                <w:lang w:eastAsia="es-MX"/>
              </w:rPr>
            </w:pPr>
          </w:p>
        </w:tc>
      </w:tr>
      <w:tr w:rsidR="00F03C75" w:rsidRPr="005C2036" w:rsidTr="00127D97">
        <w:trPr>
          <w:trHeight w:val="315"/>
        </w:trPr>
        <w:tc>
          <w:tcPr>
            <w:tcW w:w="730" w:type="dxa"/>
            <w:hideMark/>
          </w:tcPr>
          <w:p w:rsidR="00F03C75" w:rsidRPr="00127D97" w:rsidRDefault="00127D97" w:rsidP="00F03C75">
            <w:pPr>
              <w:jc w:val="center"/>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1</w:t>
            </w:r>
          </w:p>
        </w:tc>
        <w:tc>
          <w:tcPr>
            <w:tcW w:w="5000" w:type="dxa"/>
            <w:hideMark/>
          </w:tcPr>
          <w:p w:rsidR="00F03C75" w:rsidRPr="00127D97" w:rsidRDefault="00127D97" w:rsidP="00F03C75">
            <w:pPr>
              <w:jc w:val="both"/>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GASTO CORRIENTE</w:t>
            </w:r>
          </w:p>
        </w:tc>
        <w:tc>
          <w:tcPr>
            <w:tcW w:w="3494" w:type="dxa"/>
            <w:hideMark/>
          </w:tcPr>
          <w:p w:rsidR="00F03C75" w:rsidRPr="00127D97" w:rsidRDefault="00127D97" w:rsidP="00F03C75">
            <w:pPr>
              <w:jc w:val="right"/>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93,845,000.00</w:t>
            </w:r>
          </w:p>
        </w:tc>
      </w:tr>
      <w:tr w:rsidR="00F03C75" w:rsidRPr="005C2036" w:rsidTr="00127D97">
        <w:trPr>
          <w:trHeight w:val="315"/>
        </w:trPr>
        <w:tc>
          <w:tcPr>
            <w:tcW w:w="730" w:type="dxa"/>
            <w:hideMark/>
          </w:tcPr>
          <w:p w:rsidR="00F03C75" w:rsidRPr="00127D97" w:rsidRDefault="00127D97" w:rsidP="00F03C75">
            <w:pPr>
              <w:jc w:val="center"/>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2</w:t>
            </w:r>
          </w:p>
        </w:tc>
        <w:tc>
          <w:tcPr>
            <w:tcW w:w="5000" w:type="dxa"/>
            <w:hideMark/>
          </w:tcPr>
          <w:p w:rsidR="00F03C75" w:rsidRPr="00127D97" w:rsidRDefault="00127D97" w:rsidP="00F03C75">
            <w:pPr>
              <w:jc w:val="both"/>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GASTO DE CAPITAL</w:t>
            </w:r>
          </w:p>
        </w:tc>
        <w:tc>
          <w:tcPr>
            <w:tcW w:w="3494" w:type="dxa"/>
            <w:hideMark/>
          </w:tcPr>
          <w:p w:rsidR="00F03C75" w:rsidRPr="00127D97" w:rsidRDefault="00127D97" w:rsidP="00F03C75">
            <w:pPr>
              <w:jc w:val="right"/>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105,321,000.00</w:t>
            </w:r>
          </w:p>
        </w:tc>
      </w:tr>
      <w:tr w:rsidR="00F03C75" w:rsidRPr="005C2036" w:rsidTr="00127D97">
        <w:trPr>
          <w:trHeight w:val="315"/>
        </w:trPr>
        <w:tc>
          <w:tcPr>
            <w:tcW w:w="730" w:type="dxa"/>
            <w:hideMark/>
          </w:tcPr>
          <w:p w:rsidR="00F03C75" w:rsidRPr="00127D97" w:rsidRDefault="00127D97" w:rsidP="00F03C75">
            <w:pPr>
              <w:jc w:val="center"/>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3</w:t>
            </w:r>
          </w:p>
        </w:tc>
        <w:tc>
          <w:tcPr>
            <w:tcW w:w="5000" w:type="dxa"/>
            <w:hideMark/>
          </w:tcPr>
          <w:p w:rsidR="00F03C75" w:rsidRPr="00127D97" w:rsidRDefault="00127D97" w:rsidP="00F03C75">
            <w:pPr>
              <w:jc w:val="both"/>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AMORTIZACIÓN DE LA DEUDA Y DISMINUCIÓN DE PASIVOS</w:t>
            </w:r>
          </w:p>
        </w:tc>
        <w:tc>
          <w:tcPr>
            <w:tcW w:w="3494" w:type="dxa"/>
            <w:hideMark/>
          </w:tcPr>
          <w:p w:rsidR="00F03C75" w:rsidRPr="00127D97" w:rsidRDefault="00127D97" w:rsidP="00F03C75">
            <w:pPr>
              <w:jc w:val="right"/>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0.00</w:t>
            </w:r>
          </w:p>
        </w:tc>
      </w:tr>
      <w:tr w:rsidR="00F03C75" w:rsidRPr="005C2036" w:rsidTr="00127D97">
        <w:trPr>
          <w:trHeight w:val="315"/>
        </w:trPr>
        <w:tc>
          <w:tcPr>
            <w:tcW w:w="730" w:type="dxa"/>
            <w:hideMark/>
          </w:tcPr>
          <w:p w:rsidR="00F03C75" w:rsidRPr="00127D97" w:rsidRDefault="00127D97" w:rsidP="00F03C75">
            <w:pPr>
              <w:jc w:val="center"/>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4</w:t>
            </w:r>
          </w:p>
        </w:tc>
        <w:tc>
          <w:tcPr>
            <w:tcW w:w="5000" w:type="dxa"/>
            <w:hideMark/>
          </w:tcPr>
          <w:p w:rsidR="00F03C75" w:rsidRPr="00127D97" w:rsidRDefault="00127D97" w:rsidP="00F03C75">
            <w:pPr>
              <w:jc w:val="both"/>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PENSIONES Y JUBILACIONES</w:t>
            </w:r>
          </w:p>
        </w:tc>
        <w:tc>
          <w:tcPr>
            <w:tcW w:w="3494" w:type="dxa"/>
            <w:hideMark/>
          </w:tcPr>
          <w:p w:rsidR="00F03C75" w:rsidRPr="00127D97" w:rsidRDefault="00127D97" w:rsidP="00F03C75">
            <w:pPr>
              <w:jc w:val="right"/>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3,432,000.00</w:t>
            </w:r>
          </w:p>
        </w:tc>
      </w:tr>
      <w:tr w:rsidR="00F03C75" w:rsidRPr="005C2036" w:rsidTr="00127D97">
        <w:trPr>
          <w:trHeight w:val="315"/>
        </w:trPr>
        <w:tc>
          <w:tcPr>
            <w:tcW w:w="730" w:type="dxa"/>
            <w:hideMark/>
          </w:tcPr>
          <w:p w:rsidR="00F03C75" w:rsidRPr="00127D97" w:rsidRDefault="00127D97" w:rsidP="00F03C75">
            <w:pPr>
              <w:jc w:val="center"/>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5</w:t>
            </w:r>
          </w:p>
        </w:tc>
        <w:tc>
          <w:tcPr>
            <w:tcW w:w="5000" w:type="dxa"/>
            <w:hideMark/>
          </w:tcPr>
          <w:p w:rsidR="00F03C75" w:rsidRPr="00127D97" w:rsidRDefault="00127D97" w:rsidP="00F03C75">
            <w:pPr>
              <w:jc w:val="both"/>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PARTICIPACIONES</w:t>
            </w:r>
          </w:p>
        </w:tc>
        <w:tc>
          <w:tcPr>
            <w:tcW w:w="3494" w:type="dxa"/>
            <w:hideMark/>
          </w:tcPr>
          <w:p w:rsidR="00F03C75" w:rsidRPr="00127D97" w:rsidRDefault="00127D97" w:rsidP="00F03C75">
            <w:pPr>
              <w:jc w:val="right"/>
              <w:rPr>
                <w:rFonts w:asciiTheme="majorHAnsi" w:hAnsiTheme="majorHAnsi" w:cs="Arial"/>
                <w:color w:val="000000"/>
                <w:sz w:val="20"/>
                <w:szCs w:val="20"/>
                <w:lang w:eastAsia="es-MX"/>
              </w:rPr>
            </w:pPr>
            <w:r w:rsidRPr="00127D97">
              <w:rPr>
                <w:rFonts w:asciiTheme="majorHAnsi" w:hAnsiTheme="majorHAnsi" w:cs="Arial"/>
                <w:color w:val="000000"/>
                <w:sz w:val="20"/>
                <w:szCs w:val="20"/>
                <w:lang w:eastAsia="es-MX"/>
              </w:rPr>
              <w:t>0.00</w:t>
            </w:r>
          </w:p>
        </w:tc>
      </w:tr>
      <w:tr w:rsidR="00F03C75" w:rsidRPr="005C2036" w:rsidTr="00127D97">
        <w:trPr>
          <w:trHeight w:val="315"/>
        </w:trPr>
        <w:tc>
          <w:tcPr>
            <w:tcW w:w="5730" w:type="dxa"/>
            <w:gridSpan w:val="2"/>
            <w:hideMark/>
          </w:tcPr>
          <w:p w:rsidR="00F03C75" w:rsidRPr="00127D97" w:rsidRDefault="00127D97" w:rsidP="00DC18D3">
            <w:pPr>
              <w:ind w:left="708"/>
              <w:rPr>
                <w:rFonts w:asciiTheme="majorHAnsi" w:hAnsiTheme="majorHAnsi" w:cs="Arial"/>
                <w:b/>
                <w:bCs/>
                <w:color w:val="000000"/>
                <w:sz w:val="20"/>
                <w:szCs w:val="20"/>
                <w:lang w:eastAsia="es-MX"/>
              </w:rPr>
            </w:pPr>
            <w:r w:rsidRPr="00127D97">
              <w:rPr>
                <w:rFonts w:asciiTheme="majorHAnsi" w:hAnsiTheme="majorHAnsi" w:cs="Arial"/>
                <w:b/>
                <w:bCs/>
                <w:color w:val="000000"/>
                <w:sz w:val="20"/>
                <w:szCs w:val="20"/>
                <w:lang w:eastAsia="es-MX"/>
              </w:rPr>
              <w:t>TOTAL</w:t>
            </w:r>
          </w:p>
        </w:tc>
        <w:tc>
          <w:tcPr>
            <w:tcW w:w="3494" w:type="dxa"/>
            <w:hideMark/>
          </w:tcPr>
          <w:p w:rsidR="00F03C75" w:rsidRPr="00127D97" w:rsidRDefault="00127D97" w:rsidP="00F03C75">
            <w:pPr>
              <w:jc w:val="right"/>
              <w:rPr>
                <w:rFonts w:asciiTheme="majorHAnsi" w:hAnsiTheme="majorHAnsi" w:cs="Arial"/>
                <w:b/>
                <w:bCs/>
                <w:color w:val="000000"/>
                <w:sz w:val="20"/>
                <w:szCs w:val="20"/>
                <w:lang w:eastAsia="es-MX"/>
              </w:rPr>
            </w:pPr>
            <w:r w:rsidRPr="00127D97">
              <w:rPr>
                <w:rFonts w:asciiTheme="majorHAnsi" w:hAnsiTheme="majorHAnsi" w:cs="Arial"/>
                <w:b/>
                <w:bCs/>
                <w:color w:val="000000"/>
                <w:sz w:val="20"/>
                <w:szCs w:val="20"/>
                <w:lang w:eastAsia="es-MX"/>
              </w:rPr>
              <w:t>202,598,000.00</w:t>
            </w:r>
          </w:p>
        </w:tc>
      </w:tr>
    </w:tbl>
    <w:p w:rsidR="008411CF" w:rsidRPr="00402549" w:rsidRDefault="008411CF" w:rsidP="00402549">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75" w:rsidRPr="000D7C18" w:rsidRDefault="00F03C75" w:rsidP="00F03C75">
      <w:pPr>
        <w:pStyle w:val="Sinespaciado"/>
        <w:jc w:val="center"/>
        <w:rPr>
          <w:rFonts w:ascii="Gotham Book" w:hAnsi="Gotham Book" w:cs="Arial"/>
          <w:b/>
          <w:sz w:val="20"/>
          <w:szCs w:val="20"/>
        </w:rPr>
      </w:pPr>
      <w:r w:rsidRPr="000D7C18">
        <w:rPr>
          <w:rFonts w:ascii="Gotham Book" w:hAnsi="Gotham Book" w:cs="Arial"/>
          <w:b/>
          <w:szCs w:val="20"/>
        </w:rPr>
        <w:t>CLASIFICACIÓN ECONÓMICA.</w:t>
      </w:r>
    </w:p>
    <w:p w:rsidR="00F03C75" w:rsidRPr="000D7C18" w:rsidRDefault="00F03C75" w:rsidP="00F03C75">
      <w:pPr>
        <w:pStyle w:val="Sinespaciado"/>
        <w:jc w:val="center"/>
        <w:rPr>
          <w:rFonts w:asciiTheme="majorHAnsi" w:hAnsiTheme="majorHAnsi" w:cs="Arial"/>
          <w:b/>
          <w:sz w:val="20"/>
          <w:szCs w:val="20"/>
        </w:rPr>
      </w:pPr>
      <w:r w:rsidRPr="000D7C18">
        <w:rPr>
          <w:rFonts w:asciiTheme="majorHAnsi" w:hAnsiTheme="majorHAnsi" w:cs="Arial"/>
          <w:b/>
          <w:sz w:val="20"/>
          <w:szCs w:val="20"/>
        </w:rPr>
        <w:t>Criterio (28) IMCO del IIPM</w:t>
      </w:r>
    </w:p>
    <w:p w:rsidR="00F03C75" w:rsidRDefault="00F03C75" w:rsidP="00333A9F">
      <w:pPr>
        <w:pStyle w:val="Prrafodelista"/>
        <w:autoSpaceDE w:val="0"/>
        <w:autoSpaceDN w:val="0"/>
        <w:adjustRightInd w:val="0"/>
        <w:ind w:left="1080"/>
        <w:jc w:val="both"/>
        <w:rPr>
          <w:rFonts w:ascii="Gotham Book" w:hAnsi="Gotham Book"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4C3B" w:rsidRPr="00DC18D3" w:rsidRDefault="00544C3B" w:rsidP="00333A9F">
      <w:pPr>
        <w:pStyle w:val="Prrafodelista"/>
        <w:autoSpaceDE w:val="0"/>
        <w:autoSpaceDN w:val="0"/>
        <w:adjustRightInd w:val="0"/>
        <w:ind w:left="1080"/>
        <w:jc w:val="both"/>
        <w:rPr>
          <w:rFonts w:ascii="Gotham Book" w:hAnsi="Gotham Book"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24" w:type="dxa"/>
        <w:tblLook w:val="0620" w:firstRow="1" w:lastRow="0" w:firstColumn="0" w:lastColumn="0" w:noHBand="1" w:noVBand="1"/>
      </w:tblPr>
      <w:tblGrid>
        <w:gridCol w:w="5332"/>
        <w:gridCol w:w="3892"/>
      </w:tblGrid>
      <w:tr w:rsidR="00DC18D3" w:rsidRPr="00DC18D3" w:rsidTr="00DC18D3">
        <w:trPr>
          <w:cnfStyle w:val="100000000000" w:firstRow="1" w:lastRow="0" w:firstColumn="0" w:lastColumn="0" w:oddVBand="0" w:evenVBand="0" w:oddHBand="0" w:evenHBand="0" w:firstRowFirstColumn="0" w:firstRowLastColumn="0" w:lastRowFirstColumn="0" w:lastRowLastColumn="0"/>
          <w:trHeight w:val="315"/>
        </w:trPr>
        <w:tc>
          <w:tcPr>
            <w:tcW w:w="5332" w:type="dxa"/>
            <w:shd w:val="clear" w:color="auto" w:fill="002060"/>
            <w:noWrap/>
            <w:hideMark/>
          </w:tcPr>
          <w:p w:rsidR="00DC18D3" w:rsidRPr="00DC18D3" w:rsidRDefault="00DC18D3" w:rsidP="00DC18D3">
            <w:pPr>
              <w:jc w:val="center"/>
              <w:rPr>
                <w:rFonts w:asciiTheme="majorHAnsi" w:hAnsiTheme="majorHAnsi" w:cs="Arial"/>
                <w:bCs w:val="0"/>
                <w:sz w:val="12"/>
                <w:szCs w:val="20"/>
                <w:lang w:eastAsia="es-MX"/>
              </w:rPr>
            </w:pPr>
          </w:p>
          <w:p w:rsidR="00F03C75" w:rsidRPr="00DC18D3" w:rsidRDefault="00DC18D3" w:rsidP="00DC18D3">
            <w:pPr>
              <w:jc w:val="center"/>
              <w:rPr>
                <w:rFonts w:asciiTheme="majorHAnsi" w:hAnsiTheme="majorHAnsi" w:cs="Arial"/>
                <w:bCs w:val="0"/>
                <w:sz w:val="20"/>
                <w:szCs w:val="20"/>
                <w:lang w:eastAsia="es-MX"/>
              </w:rPr>
            </w:pPr>
            <w:r w:rsidRPr="00DC18D3">
              <w:rPr>
                <w:rFonts w:asciiTheme="majorHAnsi" w:hAnsiTheme="majorHAnsi" w:cs="Arial"/>
                <w:bCs w:val="0"/>
                <w:sz w:val="20"/>
                <w:szCs w:val="20"/>
                <w:lang w:eastAsia="es-MX"/>
              </w:rPr>
              <w:t>CLASIFICACIÓN ECONÓMICA (CE)</w:t>
            </w:r>
          </w:p>
          <w:p w:rsidR="00DC18D3" w:rsidRPr="00DC18D3" w:rsidRDefault="00DC18D3" w:rsidP="00DC18D3">
            <w:pPr>
              <w:jc w:val="center"/>
              <w:rPr>
                <w:rFonts w:asciiTheme="majorHAnsi" w:hAnsiTheme="majorHAnsi" w:cs="Arial"/>
                <w:bCs w:val="0"/>
                <w:sz w:val="10"/>
                <w:szCs w:val="20"/>
                <w:lang w:eastAsia="es-MX"/>
              </w:rPr>
            </w:pPr>
          </w:p>
        </w:tc>
        <w:tc>
          <w:tcPr>
            <w:tcW w:w="3892" w:type="dxa"/>
            <w:shd w:val="clear" w:color="auto" w:fill="002060"/>
            <w:noWrap/>
            <w:hideMark/>
          </w:tcPr>
          <w:p w:rsidR="00DC18D3" w:rsidRPr="00DC18D3" w:rsidRDefault="00DC18D3" w:rsidP="00F03C75">
            <w:pPr>
              <w:jc w:val="center"/>
              <w:rPr>
                <w:rFonts w:asciiTheme="majorHAnsi" w:hAnsiTheme="majorHAnsi" w:cs="Arial"/>
                <w:bCs w:val="0"/>
                <w:sz w:val="12"/>
                <w:szCs w:val="20"/>
                <w:lang w:eastAsia="es-MX"/>
              </w:rPr>
            </w:pPr>
          </w:p>
          <w:p w:rsidR="00F03C75" w:rsidRPr="00DC18D3" w:rsidRDefault="00DC18D3" w:rsidP="00F03C75">
            <w:pPr>
              <w:jc w:val="center"/>
              <w:rPr>
                <w:rFonts w:asciiTheme="majorHAnsi" w:hAnsiTheme="majorHAnsi" w:cs="Arial"/>
                <w:bCs w:val="0"/>
                <w:sz w:val="10"/>
                <w:szCs w:val="20"/>
                <w:lang w:eastAsia="es-MX"/>
              </w:rPr>
            </w:pPr>
            <w:r w:rsidRPr="00DC18D3">
              <w:rPr>
                <w:rFonts w:asciiTheme="majorHAnsi" w:hAnsiTheme="majorHAnsi" w:cs="Arial"/>
                <w:bCs w:val="0"/>
                <w:sz w:val="20"/>
                <w:szCs w:val="20"/>
                <w:lang w:eastAsia="es-MX"/>
              </w:rPr>
              <w:t>PRESUPUESTO APROBADO</w:t>
            </w:r>
            <w:r w:rsidRPr="00DC18D3">
              <w:rPr>
                <w:rFonts w:asciiTheme="majorHAnsi" w:hAnsiTheme="majorHAnsi" w:cs="Arial"/>
                <w:bCs w:val="0"/>
                <w:sz w:val="20"/>
                <w:szCs w:val="20"/>
                <w:lang w:eastAsia="es-MX"/>
              </w:rPr>
              <w:br/>
            </w:r>
          </w:p>
        </w:tc>
      </w:tr>
      <w:tr w:rsidR="00F03C75" w:rsidRPr="00DC18D3" w:rsidTr="00DC18D3">
        <w:trPr>
          <w:trHeight w:val="315"/>
        </w:trPr>
        <w:tc>
          <w:tcPr>
            <w:tcW w:w="5332" w:type="dxa"/>
            <w:noWrap/>
            <w:hideMark/>
          </w:tcPr>
          <w:p w:rsidR="00F03C75" w:rsidRPr="0083692D" w:rsidRDefault="00F03C75" w:rsidP="00F03C75">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 xml:space="preserve">2 - GASTOS </w:t>
            </w:r>
          </w:p>
        </w:tc>
        <w:tc>
          <w:tcPr>
            <w:tcW w:w="3892" w:type="dxa"/>
            <w:noWrap/>
            <w:hideMark/>
          </w:tcPr>
          <w:p w:rsidR="00F03C75" w:rsidRPr="00DC18D3" w:rsidRDefault="00F03C75" w:rsidP="00F03C75">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F03C75" w:rsidRPr="00DC18D3" w:rsidTr="00DC18D3">
        <w:trPr>
          <w:trHeight w:val="315"/>
        </w:trPr>
        <w:tc>
          <w:tcPr>
            <w:tcW w:w="5332" w:type="dxa"/>
            <w:noWrap/>
            <w:hideMark/>
          </w:tcPr>
          <w:p w:rsidR="00F03C75" w:rsidRPr="0083692D" w:rsidRDefault="00F03C75" w:rsidP="00F03C75">
            <w:pPr>
              <w:ind w:firstLineChars="100" w:firstLine="201"/>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 xml:space="preserve">2.1 - GASTOS CORRIENTES </w:t>
            </w:r>
          </w:p>
        </w:tc>
        <w:tc>
          <w:tcPr>
            <w:tcW w:w="3892" w:type="dxa"/>
            <w:noWrap/>
            <w:hideMark/>
          </w:tcPr>
          <w:p w:rsidR="00F03C75" w:rsidRPr="0083692D" w:rsidRDefault="00F03C75" w:rsidP="00F03C75">
            <w:pPr>
              <w:jc w:val="right"/>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93,845,000.00</w:t>
            </w:r>
          </w:p>
        </w:tc>
      </w:tr>
      <w:tr w:rsidR="00F03C75" w:rsidRPr="00DC18D3" w:rsidTr="00DC18D3">
        <w:trPr>
          <w:trHeight w:val="73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2.1.1 - GASTOS DE CONSUMO DE LOS ENTES DEL GOBIERNO GENERAL/GASTOS DE EXPLOTACIÓN DE LAS ENTIDADES EMPRESARIALES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2.1.1.1 - REMUNERACIONES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45,074,000.00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2.1.1.1.1 - SUELDOS Y SALARIOS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32,254,000.00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2.1.1.1.2 - CONTRIBUCIONES SOCIALES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12,820,000.00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2.1.1.2 - COMPRA DE BIENES Y SERVICIOS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29,059,000.00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2.1.1.2 - COMPRA DE BIENES Y SERVICIOS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29,059,000.00</w:t>
            </w:r>
          </w:p>
        </w:tc>
      </w:tr>
      <w:tr w:rsidR="00F03C75" w:rsidRPr="00DC18D3" w:rsidTr="00DC18D3">
        <w:trPr>
          <w:trHeight w:val="49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2.1.2 - PRESTACIONES DE LA SEGURIDAD SOCIAL  (MEFP 6.69)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F07100" w:rsidRDefault="00F03C75" w:rsidP="00F03C75">
            <w:pPr>
              <w:jc w:val="both"/>
              <w:rPr>
                <w:rFonts w:asciiTheme="majorHAnsi" w:hAnsiTheme="majorHAnsi" w:cs="Arial"/>
                <w:color w:val="000000"/>
                <w:sz w:val="20"/>
                <w:szCs w:val="20"/>
                <w:lang w:eastAsia="es-MX"/>
              </w:rPr>
            </w:pPr>
            <w:r w:rsidRPr="00F07100">
              <w:rPr>
                <w:rFonts w:asciiTheme="majorHAnsi" w:hAnsiTheme="majorHAnsi" w:cs="Arial"/>
                <w:color w:val="000000"/>
                <w:sz w:val="20"/>
                <w:szCs w:val="20"/>
                <w:lang w:eastAsia="es-MX"/>
              </w:rPr>
              <w:t xml:space="preserve">2.1.2 - PRESTACIONES DE LA SEGURIDAD SOCIAL  (MEFP 6.69)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F07100" w:rsidRDefault="00F03C75" w:rsidP="00F03C75">
            <w:pPr>
              <w:jc w:val="both"/>
              <w:rPr>
                <w:rFonts w:asciiTheme="majorHAnsi" w:hAnsiTheme="majorHAnsi" w:cs="Arial"/>
                <w:color w:val="000000"/>
                <w:sz w:val="20"/>
                <w:szCs w:val="20"/>
                <w:lang w:eastAsia="es-MX"/>
              </w:rPr>
            </w:pPr>
            <w:r w:rsidRPr="00F07100">
              <w:rPr>
                <w:rFonts w:asciiTheme="majorHAnsi" w:hAnsiTheme="majorHAnsi" w:cs="Arial"/>
                <w:color w:val="000000"/>
                <w:sz w:val="20"/>
                <w:szCs w:val="20"/>
                <w:lang w:eastAsia="es-MX"/>
              </w:rPr>
              <w:t xml:space="preserve">2.1.2 - PRESTACIONES DE LA SEGURIDAD SOCIAL  (MEFP 6.69)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200" w:firstLine="4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2.1.3 - GASTO DE LA PROPIEDAD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2.1.3.1 - INTERESES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2.1.3.1.1 - INTERESES DE LA DEUDA INTERNA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DC18D3" w:rsidRDefault="00F03C75" w:rsidP="00F03C75">
            <w:pPr>
              <w:ind w:firstLineChars="200" w:firstLine="4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2.1.5 - TRANSFERENCIAS, ASIGNACIONES Y DONATIVOS CORRIENTES OTORGADOS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19,712,000.00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2.1.5.1 - AL SECTOR PRIVADO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19,712,000.00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2.1.5.1.3 - AYUDA A INSTITUCIONES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19,712,000.00</w:t>
            </w:r>
          </w:p>
        </w:tc>
      </w:tr>
      <w:tr w:rsidR="00F03C75" w:rsidRPr="00DC18D3" w:rsidTr="00DC18D3">
        <w:trPr>
          <w:trHeight w:val="315"/>
        </w:trPr>
        <w:tc>
          <w:tcPr>
            <w:tcW w:w="5332" w:type="dxa"/>
            <w:noWrap/>
            <w:hideMark/>
          </w:tcPr>
          <w:p w:rsidR="00F03C75" w:rsidRPr="0083692D" w:rsidRDefault="00F03C75" w:rsidP="00F03C75">
            <w:pPr>
              <w:ind w:firstLineChars="100" w:firstLine="201"/>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 xml:space="preserve">2.2 - GASTOS DE CAPITAL </w:t>
            </w:r>
          </w:p>
        </w:tc>
        <w:tc>
          <w:tcPr>
            <w:tcW w:w="3892" w:type="dxa"/>
            <w:noWrap/>
            <w:hideMark/>
          </w:tcPr>
          <w:p w:rsidR="00F03C75" w:rsidRPr="0083692D" w:rsidRDefault="00F03C75" w:rsidP="00F03C75">
            <w:pPr>
              <w:jc w:val="right"/>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108,753,000.00</w:t>
            </w:r>
          </w:p>
        </w:tc>
      </w:tr>
      <w:tr w:rsidR="00F03C75" w:rsidRPr="00DC18D3" w:rsidTr="00DC18D3">
        <w:trPr>
          <w:trHeight w:val="315"/>
        </w:trPr>
        <w:tc>
          <w:tcPr>
            <w:tcW w:w="5332" w:type="dxa"/>
            <w:noWrap/>
            <w:hideMark/>
          </w:tcPr>
          <w:p w:rsidR="00F03C75" w:rsidRPr="00DC18D3" w:rsidRDefault="00F03C75" w:rsidP="00F03C75">
            <w:pPr>
              <w:ind w:firstLineChars="200" w:firstLine="4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2.2.1 - CONSTRUCCIONES EN PROCESO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F07100" w:rsidRDefault="00F03C75" w:rsidP="00F03C75">
            <w:pPr>
              <w:ind w:firstLineChars="300" w:firstLine="600"/>
              <w:rPr>
                <w:rFonts w:asciiTheme="majorHAnsi" w:hAnsiTheme="majorHAnsi" w:cs="Arial"/>
                <w:color w:val="000000"/>
                <w:sz w:val="20"/>
                <w:szCs w:val="20"/>
                <w:lang w:eastAsia="es-MX"/>
              </w:rPr>
            </w:pPr>
            <w:r w:rsidRPr="00F07100">
              <w:rPr>
                <w:rFonts w:asciiTheme="majorHAnsi" w:hAnsiTheme="majorHAnsi" w:cs="Arial"/>
                <w:color w:val="000000"/>
                <w:sz w:val="20"/>
                <w:szCs w:val="20"/>
                <w:lang w:eastAsia="es-MX"/>
              </w:rPr>
              <w:t xml:space="preserve">2.2.1 - CONSTRUCCIONES EN PROCESO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F07100" w:rsidRDefault="00F03C75" w:rsidP="00F03C75">
            <w:pPr>
              <w:ind w:firstLineChars="400" w:firstLine="800"/>
              <w:rPr>
                <w:rFonts w:asciiTheme="majorHAnsi" w:hAnsiTheme="majorHAnsi" w:cs="Arial"/>
                <w:color w:val="000000"/>
                <w:sz w:val="20"/>
                <w:szCs w:val="20"/>
                <w:lang w:eastAsia="es-MX"/>
              </w:rPr>
            </w:pPr>
            <w:r w:rsidRPr="00F07100">
              <w:rPr>
                <w:rFonts w:asciiTheme="majorHAnsi" w:hAnsiTheme="majorHAnsi" w:cs="Arial"/>
                <w:color w:val="000000"/>
                <w:sz w:val="20"/>
                <w:szCs w:val="20"/>
                <w:lang w:eastAsia="es-MX"/>
              </w:rPr>
              <w:t xml:space="preserve">2.2.1 - CONSTRUCCIONES EN PROCESO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2.2.2 - ACTIVOS FIJOS (FORMACIÓN BRUTA DE CAPITAL FIJO) </w:t>
            </w:r>
          </w:p>
        </w:tc>
        <w:tc>
          <w:tcPr>
            <w:tcW w:w="3892" w:type="dxa"/>
            <w:noWrap/>
            <w:hideMark/>
          </w:tcPr>
          <w:p w:rsidR="00F03C75" w:rsidRPr="00DC18D3" w:rsidRDefault="00F03C75" w:rsidP="00F03C75">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2.2.2.2 - MAQUINARIA Y EQUIPO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181,000.00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2.2.2.2.1 - EQUIPO DE TRANSPORTE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2.2.2.2.3 - OTRA MAQUINARIA Y EQUIPO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181,000.00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2.2.2.3 - EQUIPO DE DEFENSA Y SEGURIDAD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2.2.2.3 - EQUIPO DE DEFENSA Y SEGURIDAD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2.2.6 - TRANSFERENCIAS Y ASIGNACIONES Y DONATIVOS DE CAPITAL OTORGADOS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108,572,000.00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2.2.6.1 - AL SECTOR PRIVADO </w:t>
            </w:r>
          </w:p>
        </w:tc>
        <w:tc>
          <w:tcPr>
            <w:tcW w:w="3892" w:type="dxa"/>
            <w:noWrap/>
            <w:hideMark/>
          </w:tcPr>
          <w:p w:rsidR="00F03C75" w:rsidRPr="00DC18D3" w:rsidRDefault="00F03C75" w:rsidP="00F03C75">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2.2.6.1.1 - AYUDA A PERSONAS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3,432,000.00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2.2.6.1.2 - AYUDA A INSTITUCIONES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105,140,000.00</w:t>
            </w:r>
          </w:p>
        </w:tc>
      </w:tr>
      <w:tr w:rsidR="00F03C75" w:rsidRPr="00DC18D3" w:rsidTr="00DC18D3">
        <w:trPr>
          <w:trHeight w:val="315"/>
        </w:trPr>
        <w:tc>
          <w:tcPr>
            <w:tcW w:w="5332" w:type="dxa"/>
            <w:noWrap/>
            <w:hideMark/>
          </w:tcPr>
          <w:p w:rsidR="00F03C75" w:rsidRPr="00DC18D3" w:rsidRDefault="00F03C75" w:rsidP="00F03C75">
            <w:pPr>
              <w:ind w:firstLineChars="200" w:firstLine="4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2.2.5 - ACTIVOS NO PRODUCIDOS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49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2.2.5.1 - ACTIVOS INTANGIBLES NO PRODUCIDOS DE ORIGEN NATURAL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400" w:firstLine="8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2.2.5.1.1 - TIERRAS Y TERRENOS  (MEFP 7.70) </w:t>
            </w:r>
          </w:p>
        </w:tc>
        <w:tc>
          <w:tcPr>
            <w:tcW w:w="3892" w:type="dxa"/>
            <w:noWrap/>
            <w:hideMark/>
          </w:tcPr>
          <w:p w:rsidR="00F03C75" w:rsidRPr="00DC18D3" w:rsidRDefault="00F03C75" w:rsidP="00F03C75">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F03C75" w:rsidRPr="00DC18D3" w:rsidTr="00DC18D3">
        <w:trPr>
          <w:trHeight w:val="315"/>
        </w:trPr>
        <w:tc>
          <w:tcPr>
            <w:tcW w:w="5332" w:type="dxa"/>
            <w:noWrap/>
            <w:hideMark/>
          </w:tcPr>
          <w:p w:rsidR="00F03C75" w:rsidRPr="0083692D" w:rsidRDefault="00F03C75" w:rsidP="00F03C75">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 xml:space="preserve">3 - FINANCIAMIENTO </w:t>
            </w:r>
          </w:p>
        </w:tc>
        <w:tc>
          <w:tcPr>
            <w:tcW w:w="3892" w:type="dxa"/>
            <w:noWrap/>
            <w:hideMark/>
          </w:tcPr>
          <w:p w:rsidR="00F03C75" w:rsidRPr="0083692D" w:rsidRDefault="00F03C75" w:rsidP="00F03C75">
            <w:pPr>
              <w:jc w:val="right"/>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100" w:firstLine="2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3.2 - APLICACIONES FINANCIERAS (USOS)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200" w:firstLine="4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3.2.2 - DISMINUCIÓN DE PASIVOS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noWrap/>
            <w:hideMark/>
          </w:tcPr>
          <w:p w:rsidR="00F03C75" w:rsidRPr="00DC18D3" w:rsidRDefault="00F03C75" w:rsidP="00F03C75">
            <w:pPr>
              <w:ind w:firstLineChars="300" w:firstLine="600"/>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3.2.2.1 - DISMINUCIÓN DE PASIVOS CORRIENTES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735"/>
        </w:trPr>
        <w:tc>
          <w:tcPr>
            <w:tcW w:w="5332" w:type="dxa"/>
            <w:hideMark/>
          </w:tcPr>
          <w:p w:rsidR="00F03C75" w:rsidRPr="00DC18D3" w:rsidRDefault="00F03C75" w:rsidP="00F03C75">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xml:space="preserve">3.2.2.1.3 - AMORTIZACIÓN  DE  LA  PORCIÓN  CIRCULANTE  DE  LA  DEUDA PÚBLICA DE LARGO PLAZO </w:t>
            </w:r>
          </w:p>
        </w:tc>
        <w:tc>
          <w:tcPr>
            <w:tcW w:w="3892" w:type="dxa"/>
            <w:noWrap/>
            <w:hideMark/>
          </w:tcPr>
          <w:p w:rsidR="00F03C75" w:rsidRPr="00DC18D3" w:rsidRDefault="00F03C75" w:rsidP="00F03C75">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F03C75" w:rsidRPr="00DC18D3" w:rsidTr="00DC18D3">
        <w:trPr>
          <w:trHeight w:val="315"/>
        </w:trPr>
        <w:tc>
          <w:tcPr>
            <w:tcW w:w="5332" w:type="dxa"/>
            <w:hideMark/>
          </w:tcPr>
          <w:p w:rsidR="00F03C75" w:rsidRPr="00DC18D3" w:rsidRDefault="00DC18D3" w:rsidP="00DC18D3">
            <w:pPr>
              <w:ind w:left="708"/>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TOTAL GENERAL</w:t>
            </w:r>
            <w:r w:rsidRPr="00DC18D3">
              <w:rPr>
                <w:rFonts w:asciiTheme="majorHAnsi" w:hAnsiTheme="majorHAnsi" w:cs="Arial"/>
                <w:color w:val="000000"/>
                <w:sz w:val="20"/>
                <w:szCs w:val="20"/>
                <w:lang w:eastAsia="es-MX"/>
              </w:rPr>
              <w:t> </w:t>
            </w:r>
          </w:p>
        </w:tc>
        <w:tc>
          <w:tcPr>
            <w:tcW w:w="3892" w:type="dxa"/>
            <w:noWrap/>
            <w:hideMark/>
          </w:tcPr>
          <w:p w:rsidR="00F03C75" w:rsidRPr="00DC18D3" w:rsidRDefault="00F03C75" w:rsidP="00F03C75">
            <w:pPr>
              <w:jc w:val="right"/>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202,598,000.00</w:t>
            </w:r>
          </w:p>
        </w:tc>
      </w:tr>
    </w:tbl>
    <w:p w:rsidR="00333A9F" w:rsidRPr="00DC18D3" w:rsidRDefault="00333A9F" w:rsidP="00333A9F">
      <w:pPr>
        <w:pStyle w:val="Prrafodelista"/>
        <w:autoSpaceDE w:val="0"/>
        <w:autoSpaceDN w:val="0"/>
        <w:adjustRightInd w:val="0"/>
        <w:ind w:left="1080"/>
        <w:jc w:val="both"/>
        <w:rPr>
          <w:rFonts w:asciiTheme="majorHAnsi" w:hAnsiTheme="majorHAnsi" w:cs="Arial"/>
          <w:color w:val="252525" w:themeColor="text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D95" w:rsidRDefault="00BF1D95"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Pr="00D81F3E" w:rsidRDefault="008411CF" w:rsidP="00D81F3E">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Default="008411C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D95" w:rsidRPr="000D7C18" w:rsidRDefault="00BF1D95" w:rsidP="00BF1D95">
      <w:pPr>
        <w:pStyle w:val="Sinespaciado"/>
        <w:jc w:val="center"/>
        <w:rPr>
          <w:rFonts w:ascii="Gotham Book" w:hAnsi="Gotham Book" w:cs="Arial"/>
          <w:b/>
          <w:sz w:val="20"/>
          <w:szCs w:val="20"/>
        </w:rPr>
      </w:pPr>
      <w:r w:rsidRPr="000D7C18">
        <w:rPr>
          <w:rFonts w:ascii="Gotham Book" w:hAnsi="Gotham Book" w:cs="Arial"/>
          <w:b/>
          <w:sz w:val="20"/>
          <w:szCs w:val="20"/>
        </w:rPr>
        <w:t>CLASIFICACIÓN PROGRAMÁTICA.</w:t>
      </w:r>
    </w:p>
    <w:p w:rsidR="00BF1D95" w:rsidRPr="000D7C18" w:rsidRDefault="00BF1D95" w:rsidP="00BF1D95">
      <w:pPr>
        <w:pStyle w:val="Sinespaciado"/>
        <w:jc w:val="center"/>
        <w:rPr>
          <w:rFonts w:asciiTheme="majorHAnsi" w:hAnsiTheme="majorHAnsi" w:cs="Arial"/>
          <w:b/>
          <w:sz w:val="20"/>
          <w:szCs w:val="20"/>
        </w:rPr>
      </w:pPr>
      <w:r w:rsidRPr="000D7C18">
        <w:rPr>
          <w:rFonts w:asciiTheme="majorHAnsi" w:hAnsiTheme="majorHAnsi" w:cs="Arial"/>
          <w:b/>
          <w:sz w:val="20"/>
          <w:szCs w:val="20"/>
        </w:rPr>
        <w:t>Criterio (29) IMCO del IIPM</w:t>
      </w:r>
    </w:p>
    <w:p w:rsidR="00BF1D95" w:rsidRDefault="00BF1D95"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D95" w:rsidRDefault="00BF1D95"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164" w:type="dxa"/>
        <w:tblLook w:val="0620" w:firstRow="1" w:lastRow="0" w:firstColumn="0" w:lastColumn="0" w:noHBand="1" w:noVBand="1"/>
      </w:tblPr>
      <w:tblGrid>
        <w:gridCol w:w="6384"/>
        <w:gridCol w:w="1249"/>
        <w:gridCol w:w="1531"/>
      </w:tblGrid>
      <w:tr w:rsidR="00BF1D95" w:rsidRPr="007E530E" w:rsidTr="00DC18D3">
        <w:trPr>
          <w:cnfStyle w:val="100000000000" w:firstRow="1" w:lastRow="0" w:firstColumn="0" w:lastColumn="0" w:oddVBand="0" w:evenVBand="0" w:oddHBand="0" w:evenHBand="0" w:firstRowFirstColumn="0" w:firstRowLastColumn="0" w:lastRowFirstColumn="0" w:lastRowLastColumn="0"/>
          <w:trHeight w:val="330"/>
        </w:trPr>
        <w:tc>
          <w:tcPr>
            <w:tcW w:w="7633" w:type="dxa"/>
            <w:gridSpan w:val="2"/>
            <w:shd w:val="clear" w:color="auto" w:fill="002060"/>
            <w:noWrap/>
            <w:hideMark/>
          </w:tcPr>
          <w:p w:rsidR="00DC18D3" w:rsidRPr="00E25322" w:rsidRDefault="00DC18D3" w:rsidP="006049DF">
            <w:pPr>
              <w:jc w:val="center"/>
              <w:rPr>
                <w:rFonts w:asciiTheme="majorHAnsi" w:hAnsiTheme="majorHAnsi" w:cs="Arial"/>
                <w:bCs w:val="0"/>
                <w:sz w:val="18"/>
                <w:szCs w:val="20"/>
                <w:lang w:eastAsia="es-MX"/>
              </w:rPr>
            </w:pPr>
          </w:p>
          <w:p w:rsidR="00BF1D95" w:rsidRPr="00DC18D3" w:rsidRDefault="00DC18D3" w:rsidP="006049DF">
            <w:pPr>
              <w:jc w:val="center"/>
              <w:rPr>
                <w:rFonts w:asciiTheme="majorHAnsi" w:hAnsiTheme="majorHAnsi" w:cs="Arial"/>
                <w:bCs w:val="0"/>
                <w:sz w:val="20"/>
                <w:szCs w:val="20"/>
                <w:lang w:eastAsia="es-MX"/>
              </w:rPr>
            </w:pPr>
            <w:r w:rsidRPr="00DC18D3">
              <w:rPr>
                <w:rFonts w:asciiTheme="majorHAnsi" w:hAnsiTheme="majorHAnsi" w:cs="Arial"/>
                <w:bCs w:val="0"/>
                <w:sz w:val="20"/>
                <w:szCs w:val="20"/>
                <w:lang w:eastAsia="es-MX"/>
              </w:rPr>
              <w:t>CLASIFICACIÓN PROGRAMÁTICA</w:t>
            </w:r>
            <w:r w:rsidRPr="00DC18D3">
              <w:rPr>
                <w:rFonts w:asciiTheme="majorHAnsi" w:hAnsiTheme="majorHAnsi" w:cs="Arial"/>
                <w:sz w:val="20"/>
                <w:szCs w:val="20"/>
                <w:lang w:eastAsia="es-MX"/>
              </w:rPr>
              <w:t> </w:t>
            </w:r>
          </w:p>
        </w:tc>
        <w:tc>
          <w:tcPr>
            <w:tcW w:w="1531" w:type="dxa"/>
            <w:shd w:val="clear" w:color="auto" w:fill="002060"/>
            <w:hideMark/>
          </w:tcPr>
          <w:p w:rsidR="00DC18D3" w:rsidRPr="00E25322" w:rsidRDefault="00DC18D3" w:rsidP="006049DF">
            <w:pPr>
              <w:jc w:val="center"/>
              <w:rPr>
                <w:rFonts w:asciiTheme="majorHAnsi" w:hAnsiTheme="majorHAnsi" w:cs="Arial"/>
                <w:bCs w:val="0"/>
                <w:sz w:val="14"/>
                <w:szCs w:val="20"/>
                <w:lang w:eastAsia="es-MX"/>
              </w:rPr>
            </w:pPr>
          </w:p>
          <w:p w:rsidR="00BF1D95" w:rsidRDefault="00DC18D3" w:rsidP="006049DF">
            <w:pPr>
              <w:jc w:val="center"/>
              <w:rPr>
                <w:rFonts w:asciiTheme="majorHAnsi" w:hAnsiTheme="majorHAnsi" w:cs="Arial"/>
                <w:bCs w:val="0"/>
                <w:sz w:val="20"/>
                <w:szCs w:val="20"/>
                <w:lang w:eastAsia="es-MX"/>
              </w:rPr>
            </w:pPr>
            <w:r w:rsidRPr="00DC18D3">
              <w:rPr>
                <w:rFonts w:asciiTheme="majorHAnsi" w:hAnsiTheme="majorHAnsi" w:cs="Arial"/>
                <w:bCs w:val="0"/>
                <w:sz w:val="20"/>
                <w:szCs w:val="20"/>
                <w:lang w:eastAsia="es-MX"/>
              </w:rPr>
              <w:t>PRESUPUESTO APROBADO</w:t>
            </w:r>
          </w:p>
          <w:p w:rsidR="00DC18D3" w:rsidRPr="00DC18D3" w:rsidRDefault="00DC18D3" w:rsidP="006049DF">
            <w:pPr>
              <w:jc w:val="center"/>
              <w:rPr>
                <w:rFonts w:asciiTheme="majorHAnsi" w:hAnsiTheme="majorHAnsi" w:cs="Arial"/>
                <w:bCs w:val="0"/>
                <w:sz w:val="10"/>
                <w:szCs w:val="20"/>
                <w:lang w:eastAsia="es-MX"/>
              </w:rPr>
            </w:pP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SUBSIDIOS: SECTOR SOCIAL Y PRIVADO O ENTIDADES FEDERATIVAS Y MUNICIPIOS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SUJETOS A REGLAS DE OPERACIÓN</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S</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OTROS SUBSIDIOS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U</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DESEMPEÑO DE LAS FUNCIONES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3F214B" w:rsidRDefault="00DC18D3" w:rsidP="006049DF">
            <w:pP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PRESTACIÓN DE SERVICIOS PÚBLICOS</w:t>
            </w:r>
          </w:p>
        </w:tc>
        <w:tc>
          <w:tcPr>
            <w:tcW w:w="1249" w:type="dxa"/>
            <w:noWrap/>
            <w:hideMark/>
          </w:tcPr>
          <w:p w:rsidR="00BF1D95" w:rsidRPr="003F214B" w:rsidRDefault="00DC18D3" w:rsidP="006049DF">
            <w:pPr>
              <w:jc w:val="cente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E</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202,598,000.00</w:t>
            </w:r>
          </w:p>
        </w:tc>
      </w:tr>
      <w:tr w:rsidR="00BF1D95" w:rsidRPr="007E530E" w:rsidTr="00DC18D3">
        <w:trPr>
          <w:trHeight w:val="315"/>
        </w:trPr>
        <w:tc>
          <w:tcPr>
            <w:tcW w:w="7633" w:type="dxa"/>
            <w:gridSpan w:val="2"/>
            <w:noWrap/>
            <w:hideMark/>
          </w:tcPr>
          <w:p w:rsidR="00BF1D95" w:rsidRPr="003F214B" w:rsidRDefault="00DC18D3" w:rsidP="006049DF">
            <w:pP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 xml:space="preserve">1. DESARROLLO SOCIAL PARA TODOS </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101,219,375.99</w:t>
            </w:r>
          </w:p>
        </w:tc>
      </w:tr>
      <w:tr w:rsidR="00BF1D95" w:rsidRPr="007E530E" w:rsidTr="00DC18D3">
        <w:trPr>
          <w:trHeight w:val="315"/>
        </w:trPr>
        <w:tc>
          <w:tcPr>
            <w:tcW w:w="7633" w:type="dxa"/>
            <w:gridSpan w:val="2"/>
            <w:noWrap/>
            <w:hideMark/>
          </w:tcPr>
          <w:p w:rsidR="00BF1D95" w:rsidRPr="003F214B" w:rsidRDefault="00DC18D3" w:rsidP="006049DF">
            <w:pP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2. SEGURIDAD CIUDADANA</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21,370,890.60</w:t>
            </w:r>
          </w:p>
        </w:tc>
      </w:tr>
      <w:tr w:rsidR="00BF1D95" w:rsidRPr="007E530E" w:rsidTr="00DC18D3">
        <w:trPr>
          <w:trHeight w:val="315"/>
        </w:trPr>
        <w:tc>
          <w:tcPr>
            <w:tcW w:w="7633" w:type="dxa"/>
            <w:gridSpan w:val="2"/>
            <w:noWrap/>
            <w:hideMark/>
          </w:tcPr>
          <w:p w:rsidR="00BF1D95" w:rsidRPr="003F214B" w:rsidRDefault="00DC18D3" w:rsidP="006049DF">
            <w:pP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3. ECONOMÍA GENERADORA DE BIENESTAR</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5,916,000.00</w:t>
            </w:r>
          </w:p>
        </w:tc>
      </w:tr>
      <w:tr w:rsidR="00BF1D95" w:rsidRPr="007E530E" w:rsidTr="00DC18D3">
        <w:trPr>
          <w:trHeight w:val="315"/>
        </w:trPr>
        <w:tc>
          <w:tcPr>
            <w:tcW w:w="7633" w:type="dxa"/>
            <w:gridSpan w:val="2"/>
            <w:noWrap/>
            <w:hideMark/>
          </w:tcPr>
          <w:p w:rsidR="00BF1D95" w:rsidRPr="003F214B" w:rsidRDefault="00DC18D3" w:rsidP="006049DF">
            <w:pPr>
              <w:rPr>
                <w:rFonts w:asciiTheme="majorHAnsi" w:hAnsiTheme="majorHAnsi" w:cs="Arial"/>
                <w:color w:val="4B4B4B" w:themeColor="text1"/>
                <w:sz w:val="20"/>
                <w:szCs w:val="20"/>
                <w:lang w:eastAsia="es-MX"/>
              </w:rPr>
            </w:pPr>
            <w:r w:rsidRPr="003F214B">
              <w:rPr>
                <w:rFonts w:asciiTheme="majorHAnsi" w:hAnsiTheme="majorHAnsi" w:cs="Arial"/>
                <w:color w:val="4B4B4B" w:themeColor="text1"/>
                <w:sz w:val="20"/>
                <w:szCs w:val="20"/>
                <w:lang w:eastAsia="es-MX"/>
              </w:rPr>
              <w:t>4. SUSTENTABILIDAD PRODUCTIVA DEL MEDIO AMBIENTE</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rPr>
                <w:rFonts w:asciiTheme="majorHAnsi" w:hAnsiTheme="majorHAnsi" w:cs="Arial"/>
                <w:color w:val="0070C0"/>
                <w:sz w:val="20"/>
                <w:szCs w:val="20"/>
                <w:lang w:eastAsia="es-MX"/>
              </w:rPr>
            </w:pPr>
            <w:r w:rsidRPr="003F214B">
              <w:rPr>
                <w:rFonts w:asciiTheme="majorHAnsi" w:hAnsiTheme="majorHAnsi" w:cs="Arial"/>
                <w:color w:val="4B4B4B" w:themeColor="text1"/>
                <w:sz w:val="20"/>
                <w:szCs w:val="20"/>
                <w:lang w:eastAsia="es-MX"/>
              </w:rPr>
              <w:t xml:space="preserve">5. GOBERNANZA Y EMPODERAMIENTO CIUDADANO </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74,091,733.41</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PROVISIÓN DE BIENES PÚBLICOS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B</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PLANEACIÓN, SEGUIMIENTO Y EVALUACIÓN DE POLÍTICAS PÚBLICAS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PROMOCIÓN Y FOMENTO</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F</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REGULACIÓN Y SUPERVISIÓN</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G</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FUNCIONES DE LAS FUERZAS ARMADAS (ÚNICAMENTE GOBIERNO FEDERAL)</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ESPECÍFICOS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R</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PROYECTOS DE INVERSIÓN</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K</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ADMINISTRATIVOS Y DE APOYO</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525"/>
        </w:trPr>
        <w:tc>
          <w:tcPr>
            <w:tcW w:w="6384" w:type="dxa"/>
            <w:hideMark/>
          </w:tcPr>
          <w:p w:rsidR="00BF1D95" w:rsidRPr="00DC18D3" w:rsidRDefault="00DC18D3" w:rsidP="006049DF">
            <w:pPr>
              <w:jc w:val="both"/>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APOYO AL PROCESO PRESUPUESTARIO Y PARA MEJORAR LA EFICIENCIA INSTITUCIONAL</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M</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APOYO A LA FUNCIÓN PÚBLICA Y AL MEJORAMIENTO DE LA GESTIÓN</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O</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OPERACIONES AJENAS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W</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COMPROMISOS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OBLIGACIONES DE CUMPLIMIENTO DE RESOLUCIÓN JURISDICCIONAL</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L</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DESASTRES NATURALES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N</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OBLIGACIONES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PENSIONES Y JUBILACIONES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J</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APORTACIONES A LA SEGURIDAD SOCIAL</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T</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APORTACIONES A FONDOS DE ESTABILIZACIÓN</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Y</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APORTACIONES A FONDOS DE INVERSIÓN Y REESTRUCTURA DE PENSIONES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Z</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PROGRAMAS DE GASTO FEDERALIZADO</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GASTO FEDERALIZADO</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I</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PARTICIPACIONES A ENTIDADES FEDERATIVAS Y MUNICIPIOS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PARTICIPACIONES A ENTIDADES FEDERATIVAS Y MUNICIPIOS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C</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COSTO FINANCIERO, DEUDA O APOYOS A DEUDORES Y AHORRADORES DE LA BANCA</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COSTO FINANCIERO, DEUDA O APOYOS A DEUDORES Y AHORRADORES DE LA BANCA</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D</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15"/>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ADEUDOS DE EJERCICIOS FISCALES ANTERIORES</w:t>
            </w:r>
          </w:p>
        </w:tc>
        <w:tc>
          <w:tcPr>
            <w:tcW w:w="1531"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 </w:t>
            </w:r>
          </w:p>
        </w:tc>
      </w:tr>
      <w:tr w:rsidR="00BF1D95" w:rsidRPr="007E530E" w:rsidTr="00DC18D3">
        <w:trPr>
          <w:trHeight w:val="315"/>
        </w:trPr>
        <w:tc>
          <w:tcPr>
            <w:tcW w:w="6384" w:type="dxa"/>
            <w:noWrap/>
            <w:hideMark/>
          </w:tcPr>
          <w:p w:rsidR="00BF1D95" w:rsidRPr="00DC18D3" w:rsidRDefault="00DC18D3" w:rsidP="006049DF">
            <w:pP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ADEUDOS DE EJERCICIOS FISCALES ANTERIORES</w:t>
            </w:r>
          </w:p>
        </w:tc>
        <w:tc>
          <w:tcPr>
            <w:tcW w:w="1249" w:type="dxa"/>
            <w:noWrap/>
            <w:hideMark/>
          </w:tcPr>
          <w:p w:rsidR="00BF1D95" w:rsidRPr="00DC18D3" w:rsidRDefault="00DC18D3" w:rsidP="006049DF">
            <w:pPr>
              <w:jc w:val="center"/>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H</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0.00</w:t>
            </w:r>
          </w:p>
        </w:tc>
      </w:tr>
      <w:tr w:rsidR="00BF1D95" w:rsidRPr="007E530E" w:rsidTr="00DC18D3">
        <w:trPr>
          <w:trHeight w:val="330"/>
        </w:trPr>
        <w:tc>
          <w:tcPr>
            <w:tcW w:w="7633" w:type="dxa"/>
            <w:gridSpan w:val="2"/>
            <w:noWrap/>
            <w:hideMark/>
          </w:tcPr>
          <w:p w:rsidR="00BF1D95" w:rsidRPr="00DC18D3" w:rsidRDefault="00DC18D3" w:rsidP="006049DF">
            <w:pPr>
              <w:jc w:val="center"/>
              <w:rPr>
                <w:rFonts w:asciiTheme="majorHAnsi" w:hAnsiTheme="majorHAnsi" w:cs="Arial"/>
                <w:b/>
                <w:bCs/>
                <w:color w:val="000000"/>
                <w:sz w:val="20"/>
                <w:szCs w:val="20"/>
                <w:lang w:eastAsia="es-MX"/>
              </w:rPr>
            </w:pPr>
            <w:r w:rsidRPr="00DC18D3">
              <w:rPr>
                <w:rFonts w:asciiTheme="majorHAnsi" w:hAnsiTheme="majorHAnsi" w:cs="Arial"/>
                <w:b/>
                <w:bCs/>
                <w:color w:val="000000"/>
                <w:sz w:val="20"/>
                <w:szCs w:val="20"/>
                <w:lang w:eastAsia="es-MX"/>
              </w:rPr>
              <w:t>TOTAL</w:t>
            </w:r>
            <w:r w:rsidRPr="00DC18D3">
              <w:rPr>
                <w:rFonts w:asciiTheme="majorHAnsi" w:hAnsiTheme="majorHAnsi" w:cs="Arial"/>
                <w:color w:val="000000"/>
                <w:sz w:val="20"/>
                <w:szCs w:val="20"/>
                <w:lang w:eastAsia="es-MX"/>
              </w:rPr>
              <w:t> </w:t>
            </w:r>
          </w:p>
        </w:tc>
        <w:tc>
          <w:tcPr>
            <w:tcW w:w="1531" w:type="dxa"/>
            <w:noWrap/>
            <w:hideMark/>
          </w:tcPr>
          <w:p w:rsidR="00BF1D95" w:rsidRPr="00DC18D3" w:rsidRDefault="00DC18D3" w:rsidP="006049DF">
            <w:pPr>
              <w:jc w:val="right"/>
              <w:rPr>
                <w:rFonts w:asciiTheme="majorHAnsi" w:hAnsiTheme="majorHAnsi" w:cs="Arial"/>
                <w:color w:val="000000"/>
                <w:sz w:val="20"/>
                <w:szCs w:val="20"/>
                <w:lang w:eastAsia="es-MX"/>
              </w:rPr>
            </w:pPr>
            <w:r w:rsidRPr="00DC18D3">
              <w:rPr>
                <w:rFonts w:asciiTheme="majorHAnsi" w:hAnsiTheme="majorHAnsi" w:cs="Arial"/>
                <w:color w:val="000000"/>
                <w:sz w:val="20"/>
                <w:szCs w:val="20"/>
                <w:lang w:eastAsia="es-MX"/>
              </w:rPr>
              <w:t>202,598,000.00</w:t>
            </w:r>
          </w:p>
        </w:tc>
      </w:tr>
    </w:tbl>
    <w:p w:rsidR="00BF1D95" w:rsidRDefault="00BF1D95" w:rsidP="00BF1D95">
      <w:pPr>
        <w:pStyle w:val="Sinespaciado"/>
        <w:jc w:val="center"/>
        <w:rPr>
          <w:rFonts w:ascii="Arial" w:hAnsi="Arial" w:cs="Arial"/>
          <w:b/>
          <w:sz w:val="20"/>
          <w:szCs w:val="20"/>
        </w:rPr>
      </w:pPr>
    </w:p>
    <w:p w:rsidR="00640448" w:rsidRDefault="00640448" w:rsidP="00BF1D95">
      <w:pPr>
        <w:pStyle w:val="Sinespaciado"/>
        <w:jc w:val="center"/>
        <w:rPr>
          <w:rFonts w:ascii="Arial" w:hAnsi="Arial" w:cs="Arial"/>
          <w:b/>
          <w:sz w:val="20"/>
          <w:szCs w:val="20"/>
        </w:rPr>
      </w:pPr>
    </w:p>
    <w:p w:rsidR="00E25322" w:rsidRPr="00FE6E68" w:rsidRDefault="001075BC" w:rsidP="00FE6E68">
      <w:pPr>
        <w:pStyle w:val="Sinespaciado"/>
        <w:jc w:val="both"/>
        <w:rPr>
          <w:rFonts w:ascii="Arial" w:hAnsi="Arial" w:cs="Arial"/>
          <w:sz w:val="20"/>
          <w:szCs w:val="20"/>
        </w:rPr>
      </w:pPr>
      <w:r>
        <w:rPr>
          <w:rFonts w:ascii="Arial" w:hAnsi="Arial" w:cs="Arial"/>
          <w:sz w:val="20"/>
          <w:szCs w:val="20"/>
        </w:rPr>
        <w:t xml:space="preserve"> </w:t>
      </w:r>
      <w:r w:rsidR="00FE6E68">
        <w:rPr>
          <w:rFonts w:ascii="Arial" w:hAnsi="Arial" w:cs="Arial"/>
          <w:sz w:val="20"/>
          <w:szCs w:val="20"/>
        </w:rPr>
        <w:t>El Municipio de Zacatlán Puebla cuenta con programas destinado a niños y adolescentes entre los cuales destacan: Desayunos escolar</w:t>
      </w:r>
      <w:r w:rsidR="00F5659B">
        <w:rPr>
          <w:rFonts w:ascii="Arial" w:hAnsi="Arial" w:cs="Arial"/>
          <w:sz w:val="20"/>
          <w:szCs w:val="20"/>
        </w:rPr>
        <w:t>es, pláticas de orientación,</w:t>
      </w:r>
      <w:r w:rsidR="00FE6E68">
        <w:rPr>
          <w:rFonts w:ascii="Arial" w:hAnsi="Arial" w:cs="Arial"/>
          <w:sz w:val="20"/>
          <w:szCs w:val="20"/>
        </w:rPr>
        <w:t xml:space="preserve"> deporte y recreación.</w:t>
      </w:r>
    </w:p>
    <w:p w:rsidR="00706A39" w:rsidRDefault="00706A39" w:rsidP="00FE6E68">
      <w:pPr>
        <w:pStyle w:val="Sinespaciado"/>
        <w:jc w:val="both"/>
        <w:rPr>
          <w:rFonts w:ascii="Arial" w:hAnsi="Arial" w:cs="Arial"/>
          <w:b/>
          <w:sz w:val="20"/>
          <w:szCs w:val="20"/>
        </w:rPr>
      </w:pPr>
    </w:p>
    <w:p w:rsidR="00706A39" w:rsidRDefault="00706A39" w:rsidP="00BF1D95">
      <w:pPr>
        <w:pStyle w:val="Sinespaciado"/>
        <w:jc w:val="center"/>
        <w:rPr>
          <w:rFonts w:ascii="Arial" w:hAnsi="Arial" w:cs="Arial"/>
          <w:b/>
          <w:sz w:val="20"/>
          <w:szCs w:val="20"/>
        </w:rPr>
      </w:pPr>
    </w:p>
    <w:p w:rsidR="00706A39" w:rsidRDefault="00706A39" w:rsidP="00BF1D95">
      <w:pPr>
        <w:pStyle w:val="Sinespaciado"/>
        <w:jc w:val="center"/>
        <w:rPr>
          <w:rFonts w:ascii="Arial" w:hAnsi="Arial" w:cs="Arial"/>
          <w:b/>
          <w:sz w:val="20"/>
          <w:szCs w:val="20"/>
        </w:rPr>
      </w:pPr>
    </w:p>
    <w:p w:rsidR="00706A39" w:rsidRDefault="00706A39" w:rsidP="00BF1D95">
      <w:pPr>
        <w:pStyle w:val="Sinespaciado"/>
        <w:jc w:val="center"/>
        <w:rPr>
          <w:rFonts w:ascii="Arial" w:hAnsi="Arial" w:cs="Arial"/>
          <w:b/>
          <w:sz w:val="20"/>
          <w:szCs w:val="20"/>
        </w:rPr>
      </w:pPr>
    </w:p>
    <w:p w:rsidR="00BF1D95" w:rsidRPr="000D7C18" w:rsidRDefault="00BF1D95" w:rsidP="00BF1D95">
      <w:pPr>
        <w:pStyle w:val="Sinespaciado"/>
        <w:jc w:val="center"/>
        <w:rPr>
          <w:rFonts w:ascii="Gotham Book" w:hAnsi="Gotham Book" w:cs="Arial"/>
          <w:b/>
          <w:szCs w:val="20"/>
        </w:rPr>
      </w:pPr>
      <w:r w:rsidRPr="000D7C18">
        <w:rPr>
          <w:rFonts w:ascii="Gotham Book" w:hAnsi="Gotham Book" w:cs="Arial"/>
          <w:b/>
          <w:szCs w:val="20"/>
        </w:rPr>
        <w:t>CLASIFICACIÓN</w:t>
      </w:r>
      <w:r w:rsidR="0083692D">
        <w:rPr>
          <w:rFonts w:ascii="Gotham Book" w:hAnsi="Gotham Book" w:cs="Arial"/>
          <w:b/>
          <w:szCs w:val="20"/>
        </w:rPr>
        <w:t xml:space="preserve"> FUNCIONAL A NIVEL DE FINALIDAD, </w:t>
      </w:r>
      <w:r w:rsidRPr="000D7C18">
        <w:rPr>
          <w:rFonts w:ascii="Gotham Book" w:hAnsi="Gotham Book" w:cs="Arial"/>
          <w:b/>
          <w:szCs w:val="20"/>
        </w:rPr>
        <w:t>FUNCIÓN Y SUBFUNCIÓN</w:t>
      </w:r>
    </w:p>
    <w:p w:rsidR="00BF1D95" w:rsidRPr="000D7C18" w:rsidRDefault="00BF1D95" w:rsidP="00BF1D95">
      <w:pPr>
        <w:pStyle w:val="Sinespaciado"/>
        <w:jc w:val="center"/>
        <w:rPr>
          <w:rFonts w:ascii="Arial" w:hAnsi="Arial" w:cs="Arial"/>
          <w:b/>
          <w:sz w:val="18"/>
          <w:szCs w:val="20"/>
        </w:rPr>
      </w:pPr>
      <w:r w:rsidRPr="000D7C18">
        <w:rPr>
          <w:rFonts w:ascii="Arial" w:hAnsi="Arial" w:cs="Arial"/>
          <w:b/>
          <w:sz w:val="18"/>
          <w:szCs w:val="20"/>
        </w:rPr>
        <w:t>Criterio (30) IMCO del IIPM</w:t>
      </w:r>
    </w:p>
    <w:p w:rsidR="00BF1D95" w:rsidRDefault="00BF1D95" w:rsidP="00BF1D95">
      <w:pPr>
        <w:pStyle w:val="Sinespaciado"/>
        <w:rPr>
          <w:rFonts w:ascii="Arial" w:hAnsi="Arial" w:cs="Arial"/>
          <w:b/>
          <w:sz w:val="20"/>
          <w:szCs w:val="20"/>
        </w:rPr>
      </w:pPr>
    </w:p>
    <w:p w:rsidR="00640448" w:rsidRPr="00E25322" w:rsidRDefault="00640448" w:rsidP="00BF1D95">
      <w:pPr>
        <w:pStyle w:val="Sinespaciado"/>
        <w:rPr>
          <w:rFonts w:ascii="Arial" w:hAnsi="Arial" w:cs="Arial"/>
          <w:b/>
          <w:color w:val="FFFFFF" w:themeColor="background1"/>
          <w:sz w:val="20"/>
          <w:szCs w:val="20"/>
        </w:rPr>
      </w:pPr>
    </w:p>
    <w:tbl>
      <w:tblPr>
        <w:tblStyle w:val="Tabladecuadrcula5oscura-nfasis51"/>
        <w:tblW w:w="9204" w:type="dxa"/>
        <w:tblLook w:val="0620" w:firstRow="1" w:lastRow="0" w:firstColumn="0" w:lastColumn="0" w:noHBand="1" w:noVBand="1"/>
      </w:tblPr>
      <w:tblGrid>
        <w:gridCol w:w="6376"/>
        <w:gridCol w:w="2828"/>
      </w:tblGrid>
      <w:tr w:rsidR="00E25322" w:rsidRPr="00E25322" w:rsidTr="00E25322">
        <w:trPr>
          <w:cnfStyle w:val="100000000000" w:firstRow="1" w:lastRow="0" w:firstColumn="0" w:lastColumn="0" w:oddVBand="0" w:evenVBand="0" w:oddHBand="0" w:evenHBand="0" w:firstRowFirstColumn="0" w:firstRowLastColumn="0" w:lastRowFirstColumn="0" w:lastRowLastColumn="0"/>
          <w:trHeight w:val="315"/>
        </w:trPr>
        <w:tc>
          <w:tcPr>
            <w:tcW w:w="6376" w:type="dxa"/>
            <w:shd w:val="clear" w:color="auto" w:fill="002060"/>
            <w:noWrap/>
            <w:hideMark/>
          </w:tcPr>
          <w:p w:rsidR="00E25322" w:rsidRDefault="00E25322" w:rsidP="006049DF">
            <w:pPr>
              <w:jc w:val="center"/>
              <w:rPr>
                <w:rFonts w:asciiTheme="majorHAnsi" w:hAnsiTheme="majorHAnsi" w:cs="Arial"/>
                <w:bCs w:val="0"/>
                <w:sz w:val="20"/>
                <w:szCs w:val="20"/>
                <w:lang w:eastAsia="es-MX"/>
              </w:rPr>
            </w:pPr>
          </w:p>
          <w:p w:rsidR="00BF1D95" w:rsidRDefault="00E25322" w:rsidP="006049DF">
            <w:pPr>
              <w:jc w:val="center"/>
              <w:rPr>
                <w:rFonts w:asciiTheme="majorHAnsi" w:hAnsiTheme="majorHAnsi" w:cs="Arial"/>
                <w:bCs w:val="0"/>
                <w:sz w:val="20"/>
                <w:szCs w:val="20"/>
                <w:lang w:eastAsia="es-MX"/>
              </w:rPr>
            </w:pPr>
            <w:r w:rsidRPr="00E25322">
              <w:rPr>
                <w:rFonts w:asciiTheme="majorHAnsi" w:hAnsiTheme="majorHAnsi" w:cs="Arial"/>
                <w:bCs w:val="0"/>
                <w:sz w:val="20"/>
                <w:szCs w:val="20"/>
                <w:lang w:eastAsia="es-MX"/>
              </w:rPr>
              <w:t xml:space="preserve">CLASIFICACIÓN </w:t>
            </w:r>
            <w:r w:rsidR="0083692D" w:rsidRPr="00E25322">
              <w:rPr>
                <w:rFonts w:asciiTheme="majorHAnsi" w:hAnsiTheme="majorHAnsi" w:cs="Arial"/>
                <w:bCs w:val="0"/>
                <w:sz w:val="20"/>
                <w:szCs w:val="20"/>
                <w:lang w:eastAsia="es-MX"/>
              </w:rPr>
              <w:t xml:space="preserve">FUNCIONAL </w:t>
            </w:r>
            <w:r w:rsidRPr="00E25322">
              <w:rPr>
                <w:rFonts w:asciiTheme="majorHAnsi" w:hAnsiTheme="majorHAnsi" w:cs="Arial"/>
                <w:bCs w:val="0"/>
                <w:sz w:val="20"/>
                <w:szCs w:val="20"/>
                <w:lang w:eastAsia="es-MX"/>
              </w:rPr>
              <w:t>DE GASTO (CFG</w:t>
            </w:r>
            <w:r>
              <w:rPr>
                <w:rFonts w:asciiTheme="majorHAnsi" w:hAnsiTheme="majorHAnsi" w:cs="Arial"/>
                <w:bCs w:val="0"/>
                <w:sz w:val="20"/>
                <w:szCs w:val="20"/>
                <w:lang w:eastAsia="es-MX"/>
              </w:rPr>
              <w:t>)</w:t>
            </w:r>
          </w:p>
          <w:p w:rsidR="00E25322" w:rsidRPr="00E25322" w:rsidRDefault="00E25322" w:rsidP="006049DF">
            <w:pPr>
              <w:jc w:val="center"/>
              <w:rPr>
                <w:rFonts w:asciiTheme="majorHAnsi" w:hAnsiTheme="majorHAnsi" w:cs="Arial"/>
                <w:bCs w:val="0"/>
                <w:sz w:val="20"/>
                <w:szCs w:val="20"/>
                <w:lang w:eastAsia="es-MX"/>
              </w:rPr>
            </w:pPr>
          </w:p>
        </w:tc>
        <w:tc>
          <w:tcPr>
            <w:tcW w:w="2828" w:type="dxa"/>
            <w:shd w:val="clear" w:color="auto" w:fill="002060"/>
            <w:noWrap/>
            <w:hideMark/>
          </w:tcPr>
          <w:p w:rsidR="00E25322" w:rsidRDefault="00E25322" w:rsidP="006049DF">
            <w:pPr>
              <w:jc w:val="center"/>
              <w:rPr>
                <w:rFonts w:asciiTheme="majorHAnsi" w:hAnsiTheme="majorHAnsi" w:cs="Arial"/>
                <w:bCs w:val="0"/>
                <w:sz w:val="20"/>
                <w:szCs w:val="20"/>
                <w:lang w:eastAsia="es-MX"/>
              </w:rPr>
            </w:pPr>
          </w:p>
          <w:p w:rsidR="00BF1D95" w:rsidRPr="00E25322" w:rsidRDefault="00E25322" w:rsidP="006049DF">
            <w:pPr>
              <w:jc w:val="center"/>
              <w:rPr>
                <w:rFonts w:asciiTheme="majorHAnsi" w:hAnsiTheme="majorHAnsi" w:cs="Arial"/>
                <w:bCs w:val="0"/>
                <w:sz w:val="20"/>
                <w:szCs w:val="20"/>
                <w:lang w:eastAsia="es-MX"/>
              </w:rPr>
            </w:pPr>
            <w:r w:rsidRPr="00E25322">
              <w:rPr>
                <w:rFonts w:asciiTheme="majorHAnsi" w:hAnsiTheme="majorHAnsi" w:cs="Arial"/>
                <w:bCs w:val="0"/>
                <w:sz w:val="20"/>
                <w:szCs w:val="20"/>
                <w:lang w:eastAsia="es-MX"/>
              </w:rPr>
              <w:t>PRESUPUESTO APROBADO</w:t>
            </w:r>
          </w:p>
        </w:tc>
      </w:tr>
      <w:tr w:rsidR="00BF1D95" w:rsidRPr="00DA5BE8" w:rsidTr="00E25322">
        <w:trPr>
          <w:trHeight w:val="315"/>
        </w:trPr>
        <w:tc>
          <w:tcPr>
            <w:tcW w:w="6376" w:type="dxa"/>
            <w:noWrap/>
            <w:hideMark/>
          </w:tcPr>
          <w:p w:rsidR="00BF1D95" w:rsidRPr="0083692D" w:rsidRDefault="00E25322" w:rsidP="006049DF">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1 – GOBIERNO</w:t>
            </w:r>
          </w:p>
        </w:tc>
        <w:tc>
          <w:tcPr>
            <w:tcW w:w="2828" w:type="dxa"/>
            <w:noWrap/>
            <w:hideMark/>
          </w:tcPr>
          <w:p w:rsidR="00BF1D95" w:rsidRPr="0083692D" w:rsidRDefault="00E25322" w:rsidP="006049DF">
            <w:pPr>
              <w:jc w:val="right"/>
              <w:rPr>
                <w:rFonts w:asciiTheme="majorHAnsi" w:hAnsiTheme="majorHAnsi"/>
                <w:b/>
                <w:color w:val="000000"/>
                <w:sz w:val="20"/>
                <w:szCs w:val="20"/>
                <w:lang w:eastAsia="es-MX"/>
              </w:rPr>
            </w:pPr>
            <w:r w:rsidRPr="0083692D">
              <w:rPr>
                <w:rFonts w:asciiTheme="majorHAnsi" w:hAnsiTheme="majorHAnsi"/>
                <w:b/>
                <w:color w:val="000000"/>
                <w:sz w:val="20"/>
                <w:szCs w:val="20"/>
                <w:lang w:eastAsia="es-MX"/>
              </w:rPr>
              <w:t>92,827,624.01</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1.2 – JUSTICIA</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5,088,000.00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1.2.3 - RECLUSIÓN Y READAPTACIÓN SOCIAL</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5,088,000.00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1.3 - COORDINACION DE LA POLITICA DE GOBIERNO</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33,036,280.00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1.3.1 - PRESIDENCIA/GUBERNATURA</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19,897,280.00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1.3.4 - FUNCIÓN PÚBLICA</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9,559,000.00</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1.3.5 - ASUNTOS JURÍ</w:t>
            </w:r>
            <w:r w:rsidR="00E25322" w:rsidRPr="00E25322">
              <w:rPr>
                <w:rFonts w:asciiTheme="majorHAnsi" w:hAnsiTheme="majorHAnsi" w:cs="Arial"/>
                <w:color w:val="000000"/>
                <w:sz w:val="20"/>
                <w:szCs w:val="20"/>
                <w:lang w:eastAsia="es-MX"/>
              </w:rPr>
              <w:t>DICOS</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1,273,000.00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1.3.9 – OTROS</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2,307,000.00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1.5 - ASUNTOS FINANCIEROS Y HACENDARIOS</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33,859,750.93</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1.5.1 - ASUNTOS FINANCIEROS</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33,859,750.93</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1.7 - ASUNTOS DE ORDEN PUBLICO Y DE SEGURIDAD INTERIOR</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16,374,890.60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1.7.1 – POLICIA</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14,712,990.60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1.7.2 - PROTECCION CIVIL</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1,144,000.00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1.7.3 - OTROS ASUNTOS DE ORDEN PÚBLICO Y SEGURIDAD</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517,900.00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1.8 - OTROS SERVICIOS GENERALES</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4,468,702.48</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 xml:space="preserve">1.8.1 - SERVICIOS REGISTRALES, ADMINISTRATIVOS Y </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2,851,000.00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1.8.4 - ACCESO A LA INFORMACIÓN PÚBLICA GUBERNAMENTAL</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309,000.00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1.8.5 – OTROS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1,308,702.48</w:t>
            </w:r>
          </w:p>
        </w:tc>
      </w:tr>
      <w:tr w:rsidR="00BF1D95" w:rsidRPr="00DA5BE8" w:rsidTr="00E25322">
        <w:trPr>
          <w:trHeight w:val="315"/>
        </w:trPr>
        <w:tc>
          <w:tcPr>
            <w:tcW w:w="6376" w:type="dxa"/>
            <w:noWrap/>
            <w:hideMark/>
          </w:tcPr>
          <w:p w:rsidR="00BF1D95" w:rsidRPr="0083692D" w:rsidRDefault="00E25322" w:rsidP="006049DF">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2 - DESARROLLO SOCIAL</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93,783,801.42</w:t>
            </w:r>
          </w:p>
        </w:tc>
      </w:tr>
      <w:tr w:rsidR="00BF1D95" w:rsidRPr="00DA5BE8" w:rsidTr="00E25322">
        <w:trPr>
          <w:trHeight w:val="315"/>
        </w:trPr>
        <w:tc>
          <w:tcPr>
            <w:tcW w:w="6376" w:type="dxa"/>
            <w:noWrap/>
            <w:hideMark/>
          </w:tcPr>
          <w:p w:rsidR="00BF1D95" w:rsidRPr="007A2CB0" w:rsidRDefault="00411499"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2.1 - PROTECCIÓ</w:t>
            </w:r>
            <w:r w:rsidR="00E25322" w:rsidRPr="007A2CB0">
              <w:rPr>
                <w:rFonts w:asciiTheme="majorHAnsi" w:hAnsiTheme="majorHAnsi" w:cs="Arial"/>
                <w:b/>
                <w:color w:val="000000"/>
                <w:sz w:val="20"/>
                <w:szCs w:val="20"/>
                <w:lang w:eastAsia="es-MX"/>
              </w:rPr>
              <w:t>N AMBIENTAL</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0.00</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2.1.1 - ORDENACIÓ</w:t>
            </w:r>
            <w:r w:rsidR="00E25322" w:rsidRPr="00E25322">
              <w:rPr>
                <w:rFonts w:asciiTheme="majorHAnsi" w:hAnsiTheme="majorHAnsi" w:cs="Arial"/>
                <w:color w:val="000000"/>
                <w:sz w:val="20"/>
                <w:szCs w:val="20"/>
                <w:lang w:eastAsia="es-MX"/>
              </w:rPr>
              <w:t>N DE DESECHOS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2.2 - VIVIENDA Y SERVICIOS A LA COMUNIDAD</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69,952,636.75</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2.2.1 – URBANIZACIÓ</w:t>
            </w:r>
            <w:r w:rsidR="00E25322" w:rsidRPr="00E25322">
              <w:rPr>
                <w:rFonts w:asciiTheme="majorHAnsi" w:hAnsiTheme="majorHAnsi" w:cs="Arial"/>
                <w:color w:val="000000"/>
                <w:sz w:val="20"/>
                <w:szCs w:val="20"/>
                <w:lang w:eastAsia="es-MX"/>
              </w:rPr>
              <w:t>N</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49,291,582.25</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2.2.2 - DESARROLLO COMUNITARIO</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7,223,000.00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2.2.6 - SERVICIOS COMUNALES</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2.2.4 - ALUMBRADO PÚ</w:t>
            </w:r>
            <w:r w:rsidR="00E25322" w:rsidRPr="00E25322">
              <w:rPr>
                <w:rFonts w:asciiTheme="majorHAnsi" w:hAnsiTheme="majorHAnsi" w:cs="Arial"/>
                <w:color w:val="000000"/>
                <w:sz w:val="20"/>
                <w:szCs w:val="20"/>
                <w:lang w:eastAsia="es-MX"/>
              </w:rPr>
              <w:t>BLICO</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2.2.5 – VIVIENDA</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13,438,054.50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2.2.7 - DESARROLLO REGIONAL</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2.2.3 - ABASTECIMIENTO DE AGUA</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2.3 – SALUD</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3,377,500.00</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2.3.1 - PRESTACIÓ</w:t>
            </w:r>
            <w:r w:rsidR="00E25322" w:rsidRPr="00E25322">
              <w:rPr>
                <w:rFonts w:asciiTheme="majorHAnsi" w:hAnsiTheme="majorHAnsi" w:cs="Arial"/>
                <w:color w:val="000000"/>
                <w:sz w:val="20"/>
                <w:szCs w:val="20"/>
                <w:lang w:eastAsia="es-MX"/>
              </w:rPr>
              <w:t>N DE SERVICIOS DE SALUD A LA COMUNIDAD</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3,377,500.00</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2.3.5 - PROTECCIÓ</w:t>
            </w:r>
            <w:r w:rsidR="00E25322" w:rsidRPr="00E25322">
              <w:rPr>
                <w:rFonts w:asciiTheme="majorHAnsi" w:hAnsiTheme="majorHAnsi" w:cs="Arial"/>
                <w:color w:val="000000"/>
                <w:sz w:val="20"/>
                <w:szCs w:val="20"/>
                <w:lang w:eastAsia="es-MX"/>
              </w:rPr>
              <w:t>N SOCIAL EN SALUD</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7A2CB0" w:rsidRDefault="00411499"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2.4 - RECREACIÓ</w:t>
            </w:r>
            <w:r w:rsidR="00E25322" w:rsidRPr="007A2CB0">
              <w:rPr>
                <w:rFonts w:asciiTheme="majorHAnsi" w:hAnsiTheme="majorHAnsi" w:cs="Arial"/>
                <w:b/>
                <w:color w:val="000000"/>
                <w:sz w:val="20"/>
                <w:szCs w:val="20"/>
                <w:lang w:eastAsia="es-MX"/>
              </w:rPr>
              <w:t>N, CULTURA Y OTRAS MANIFESTACIONES SOCIALES</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2,399,500.00</w:t>
            </w:r>
          </w:p>
        </w:tc>
      </w:tr>
      <w:tr w:rsidR="00BF1D95" w:rsidRPr="00DA5BE8" w:rsidTr="00E25322">
        <w:trPr>
          <w:trHeight w:val="315"/>
        </w:trPr>
        <w:tc>
          <w:tcPr>
            <w:tcW w:w="6376" w:type="dxa"/>
            <w:noWrap/>
            <w:hideMark/>
          </w:tcPr>
          <w:p w:rsidR="00BF1D95" w:rsidRPr="00E25322" w:rsidRDefault="00E25322" w:rsidP="00411499">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2.4.1 - DEPORTE Y RECREACI</w:t>
            </w:r>
            <w:r w:rsidR="00411499">
              <w:rPr>
                <w:rFonts w:asciiTheme="majorHAnsi" w:hAnsiTheme="majorHAnsi" w:cs="Arial"/>
                <w:color w:val="000000"/>
                <w:sz w:val="20"/>
                <w:szCs w:val="20"/>
                <w:lang w:eastAsia="es-MX"/>
              </w:rPr>
              <w:t>Ó</w:t>
            </w:r>
            <w:r w:rsidRPr="00E25322">
              <w:rPr>
                <w:rFonts w:asciiTheme="majorHAnsi" w:hAnsiTheme="majorHAnsi" w:cs="Arial"/>
                <w:color w:val="000000"/>
                <w:sz w:val="20"/>
                <w:szCs w:val="20"/>
                <w:lang w:eastAsia="es-MX"/>
              </w:rPr>
              <w:t>N</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836,000.00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2.4.2 – CULTURA</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1,563,500.00</w:t>
            </w:r>
          </w:p>
        </w:tc>
      </w:tr>
      <w:tr w:rsidR="00BF1D95" w:rsidRPr="00DA5BE8" w:rsidTr="00E25322">
        <w:trPr>
          <w:trHeight w:val="315"/>
        </w:trPr>
        <w:tc>
          <w:tcPr>
            <w:tcW w:w="6376" w:type="dxa"/>
            <w:noWrap/>
            <w:hideMark/>
          </w:tcPr>
          <w:p w:rsidR="00BF1D95" w:rsidRPr="00E25322" w:rsidRDefault="00E25322" w:rsidP="00411499">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2.4.3 - RADIO, TELEVISI</w:t>
            </w:r>
            <w:r w:rsidR="00411499">
              <w:rPr>
                <w:rFonts w:asciiTheme="majorHAnsi" w:hAnsiTheme="majorHAnsi" w:cs="Arial"/>
                <w:color w:val="000000"/>
                <w:sz w:val="20"/>
                <w:szCs w:val="20"/>
                <w:lang w:eastAsia="es-MX"/>
              </w:rPr>
              <w:t>Ó</w:t>
            </w:r>
            <w:r w:rsidRPr="00E25322">
              <w:rPr>
                <w:rFonts w:asciiTheme="majorHAnsi" w:hAnsiTheme="majorHAnsi" w:cs="Arial"/>
                <w:color w:val="000000"/>
                <w:sz w:val="20"/>
                <w:szCs w:val="20"/>
                <w:lang w:eastAsia="es-MX"/>
              </w:rPr>
              <w:t>N Y EDITORIALES</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BF1D95" w:rsidRPr="00DA5BE8" w:rsidTr="00E25322">
        <w:trPr>
          <w:trHeight w:val="315"/>
        </w:trPr>
        <w:tc>
          <w:tcPr>
            <w:tcW w:w="6376" w:type="dxa"/>
            <w:noWrap/>
            <w:hideMark/>
          </w:tcPr>
          <w:p w:rsidR="00BF1D95" w:rsidRPr="007A2CB0" w:rsidRDefault="00411499"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2.5 – EDUCACIÓ</w:t>
            </w:r>
            <w:r w:rsidR="00E25322" w:rsidRPr="007A2CB0">
              <w:rPr>
                <w:rFonts w:asciiTheme="majorHAnsi" w:hAnsiTheme="majorHAnsi" w:cs="Arial"/>
                <w:b/>
                <w:color w:val="000000"/>
                <w:sz w:val="20"/>
                <w:szCs w:val="20"/>
                <w:lang w:eastAsia="es-MX"/>
              </w:rPr>
              <w:t>N</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15,001,164.67</w:t>
            </w:r>
          </w:p>
        </w:tc>
      </w:tr>
      <w:tr w:rsidR="00BF1D95" w:rsidRPr="00DA5BE8" w:rsidTr="00E25322">
        <w:trPr>
          <w:trHeight w:val="315"/>
        </w:trPr>
        <w:tc>
          <w:tcPr>
            <w:tcW w:w="6376" w:type="dxa"/>
            <w:noWrap/>
            <w:hideMark/>
          </w:tcPr>
          <w:p w:rsidR="00BF1D95" w:rsidRPr="00E25322" w:rsidRDefault="00411499" w:rsidP="006049DF">
            <w:pPr>
              <w:ind w:firstLineChars="200" w:firstLine="400"/>
              <w:rPr>
                <w:rFonts w:asciiTheme="majorHAnsi" w:hAnsiTheme="majorHAnsi" w:cs="Arial"/>
                <w:color w:val="000000"/>
                <w:sz w:val="20"/>
                <w:szCs w:val="20"/>
                <w:lang w:eastAsia="es-MX"/>
              </w:rPr>
            </w:pPr>
            <w:r>
              <w:rPr>
                <w:rFonts w:asciiTheme="majorHAnsi" w:hAnsiTheme="majorHAnsi" w:cs="Arial"/>
                <w:color w:val="000000"/>
                <w:sz w:val="20"/>
                <w:szCs w:val="20"/>
                <w:lang w:eastAsia="es-MX"/>
              </w:rPr>
              <w:t>2.5.1 - EDUCACIÓN BÁ</w:t>
            </w:r>
            <w:r w:rsidR="00E25322" w:rsidRPr="00E25322">
              <w:rPr>
                <w:rFonts w:asciiTheme="majorHAnsi" w:hAnsiTheme="majorHAnsi" w:cs="Arial"/>
                <w:color w:val="000000"/>
                <w:sz w:val="20"/>
                <w:szCs w:val="20"/>
                <w:lang w:eastAsia="es-MX"/>
              </w:rPr>
              <w:t>SICA</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13,375,164.67</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2.5.6 - OTROS SERVICIOS EDUCATIVOS Y ACTIVIDADES INHERENTES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1,626,000.00</w:t>
            </w:r>
          </w:p>
        </w:tc>
      </w:tr>
      <w:tr w:rsidR="00BF1D95" w:rsidRPr="00DA5BE8" w:rsidTr="00E25322">
        <w:trPr>
          <w:trHeight w:val="315"/>
        </w:trPr>
        <w:tc>
          <w:tcPr>
            <w:tcW w:w="6376" w:type="dxa"/>
            <w:noWrap/>
            <w:hideMark/>
          </w:tcPr>
          <w:p w:rsidR="00BF1D95" w:rsidRPr="007A2CB0" w:rsidRDefault="00411499"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2.6 - PROTECCIÓ</w:t>
            </w:r>
            <w:r w:rsidR="00E25322" w:rsidRPr="007A2CB0">
              <w:rPr>
                <w:rFonts w:asciiTheme="majorHAnsi" w:hAnsiTheme="majorHAnsi" w:cs="Arial"/>
                <w:b/>
                <w:color w:val="000000"/>
                <w:sz w:val="20"/>
                <w:szCs w:val="20"/>
                <w:lang w:eastAsia="es-MX"/>
              </w:rPr>
              <w:t>N SOCIAL</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3,053,000.00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2.6.8 - OTROS GRUPOS VULNERABLES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2.6.9 - OTROS DE SEGURIDAD SOCIAL Y ASISTENCIA SOCIAL</w:t>
            </w:r>
          </w:p>
        </w:tc>
        <w:tc>
          <w:tcPr>
            <w:tcW w:w="2828" w:type="dxa"/>
            <w:noWrap/>
            <w:hideMark/>
          </w:tcPr>
          <w:p w:rsidR="00BF1D95"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3,053,000.00</w:t>
            </w:r>
          </w:p>
        </w:tc>
      </w:tr>
      <w:tr w:rsidR="00BF1D95" w:rsidRPr="00DA5BE8" w:rsidTr="00E25322">
        <w:trPr>
          <w:trHeight w:val="315"/>
        </w:trPr>
        <w:tc>
          <w:tcPr>
            <w:tcW w:w="6376" w:type="dxa"/>
            <w:noWrap/>
            <w:hideMark/>
          </w:tcPr>
          <w:p w:rsidR="00BF1D95" w:rsidRPr="00E25322" w:rsidRDefault="00E25322" w:rsidP="006049DF">
            <w:pPr>
              <w:ind w:firstLineChars="100" w:firstLine="2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2.7 - OTROS ASUNTOS SOCIALES</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2.7.1 - OTROS ASUNTOS SOCIALES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83692D" w:rsidRDefault="00411499" w:rsidP="006049DF">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3 - DESARROLLO ECONÓ</w:t>
            </w:r>
            <w:r w:rsidR="00E25322" w:rsidRPr="0083692D">
              <w:rPr>
                <w:rFonts w:asciiTheme="majorHAnsi" w:hAnsiTheme="majorHAnsi" w:cs="Arial"/>
                <w:b/>
                <w:color w:val="000000"/>
                <w:sz w:val="20"/>
                <w:szCs w:val="20"/>
                <w:lang w:eastAsia="es-MX"/>
              </w:rPr>
              <w:t>MICO</w:t>
            </w:r>
          </w:p>
        </w:tc>
        <w:tc>
          <w:tcPr>
            <w:tcW w:w="2828" w:type="dxa"/>
            <w:noWrap/>
            <w:hideMark/>
          </w:tcPr>
          <w:p w:rsidR="00BF1D95" w:rsidRPr="0083692D" w:rsidRDefault="00E25322" w:rsidP="006049DF">
            <w:pPr>
              <w:jc w:val="right"/>
              <w:rPr>
                <w:rFonts w:asciiTheme="majorHAnsi" w:hAnsiTheme="majorHAnsi" w:cs="Arial"/>
                <w:b/>
                <w:bCs/>
                <w:color w:val="000000"/>
                <w:sz w:val="20"/>
                <w:szCs w:val="20"/>
                <w:lang w:eastAsia="es-MX"/>
              </w:rPr>
            </w:pPr>
            <w:r w:rsidRPr="0083692D">
              <w:rPr>
                <w:rFonts w:asciiTheme="majorHAnsi" w:hAnsiTheme="majorHAnsi" w:cs="Arial"/>
                <w:b/>
                <w:bCs/>
                <w:color w:val="000000"/>
                <w:sz w:val="20"/>
                <w:szCs w:val="20"/>
                <w:lang w:eastAsia="es-MX"/>
              </w:rPr>
              <w:t>15,986,574.57</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3.1- ASUNTOS ECONÓMICOS Y COMERCIALES EN GENERAL</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2,782,000.00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3.1.1 - ASUNTOS ECONÓMICOS Y COMERCIALES EN GENERAL</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2,782,000.00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 xml:space="preserve">3.2- AGROPECUARIA, SILVICULTURA, PESCA Y </w:t>
            </w:r>
          </w:p>
        </w:tc>
        <w:tc>
          <w:tcPr>
            <w:tcW w:w="2828" w:type="dxa"/>
            <w:noWrap/>
            <w:hideMark/>
          </w:tcPr>
          <w:p w:rsidR="00BF1D95" w:rsidRPr="00E25322" w:rsidRDefault="00E25322" w:rsidP="006049DF">
            <w:pPr>
              <w:jc w:val="right"/>
              <w:rPr>
                <w:rFonts w:asciiTheme="majorHAnsi" w:hAnsiTheme="majorHAnsi"/>
                <w:b/>
                <w:bCs/>
                <w:color w:val="000000"/>
                <w:sz w:val="20"/>
                <w:szCs w:val="20"/>
                <w:lang w:eastAsia="es-MX"/>
              </w:rPr>
            </w:pPr>
            <w:r w:rsidRPr="00E25322">
              <w:rPr>
                <w:rFonts w:asciiTheme="majorHAnsi" w:hAnsiTheme="majorHAnsi"/>
                <w:b/>
                <w:bCs/>
                <w:color w:val="000000"/>
                <w:sz w:val="20"/>
                <w:szCs w:val="20"/>
                <w:lang w:eastAsia="es-MX"/>
              </w:rPr>
              <w:t>1,232,000.00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3.2.1 – AGROPECUARIA</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1,232,000.00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3.6- COMUNICACIONES</w:t>
            </w:r>
          </w:p>
        </w:tc>
        <w:tc>
          <w:tcPr>
            <w:tcW w:w="2828" w:type="dxa"/>
            <w:noWrap/>
            <w:hideMark/>
          </w:tcPr>
          <w:p w:rsidR="00BF1D95" w:rsidRPr="00E25322" w:rsidRDefault="00E25322" w:rsidP="006049DF">
            <w:pPr>
              <w:jc w:val="right"/>
              <w:rPr>
                <w:rFonts w:asciiTheme="majorHAnsi" w:hAnsiTheme="majorHAnsi"/>
                <w:b/>
                <w:bCs/>
                <w:color w:val="000000"/>
                <w:sz w:val="20"/>
                <w:szCs w:val="20"/>
                <w:lang w:eastAsia="es-MX"/>
              </w:rPr>
            </w:pPr>
            <w:r w:rsidRPr="00E25322">
              <w:rPr>
                <w:rFonts w:asciiTheme="majorHAnsi" w:hAnsiTheme="majorHAnsi"/>
                <w:b/>
                <w:bCs/>
                <w:color w:val="000000"/>
                <w:sz w:val="20"/>
                <w:szCs w:val="20"/>
                <w:lang w:eastAsia="es-MX"/>
              </w:rPr>
              <w:t>10,070,574.57</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3.6.1 – COMUNICACIONES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10,070,574.57</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3.7- TURISMO</w:t>
            </w:r>
          </w:p>
        </w:tc>
        <w:tc>
          <w:tcPr>
            <w:tcW w:w="2828" w:type="dxa"/>
            <w:noWrap/>
            <w:hideMark/>
          </w:tcPr>
          <w:p w:rsidR="00BF1D95" w:rsidRPr="00E25322" w:rsidRDefault="00E25322" w:rsidP="006049DF">
            <w:pPr>
              <w:jc w:val="right"/>
              <w:rPr>
                <w:rFonts w:asciiTheme="majorHAnsi" w:hAnsiTheme="majorHAnsi"/>
                <w:b/>
                <w:bCs/>
                <w:color w:val="000000"/>
                <w:sz w:val="20"/>
                <w:szCs w:val="20"/>
                <w:lang w:eastAsia="es-MX"/>
              </w:rPr>
            </w:pPr>
            <w:r w:rsidRPr="00E25322">
              <w:rPr>
                <w:rFonts w:asciiTheme="majorHAnsi" w:hAnsiTheme="majorHAnsi"/>
                <w:b/>
                <w:bCs/>
                <w:color w:val="000000"/>
                <w:sz w:val="20"/>
                <w:szCs w:val="20"/>
                <w:lang w:eastAsia="es-MX"/>
              </w:rPr>
              <w:t>852,000.00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3.7.1 – TURISMO</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852,000.00</w:t>
            </w:r>
          </w:p>
        </w:tc>
      </w:tr>
      <w:tr w:rsidR="00BF1D95" w:rsidRPr="00DA5BE8" w:rsidTr="00E25322">
        <w:trPr>
          <w:trHeight w:val="315"/>
        </w:trPr>
        <w:tc>
          <w:tcPr>
            <w:tcW w:w="6376" w:type="dxa"/>
            <w:noWrap/>
            <w:hideMark/>
          </w:tcPr>
          <w:p w:rsidR="00BF1D95" w:rsidRPr="007A2CB0" w:rsidRDefault="00E25322" w:rsidP="006049DF">
            <w:pPr>
              <w:ind w:firstLineChars="100" w:firstLine="201"/>
              <w:rPr>
                <w:rFonts w:asciiTheme="majorHAnsi" w:hAnsiTheme="majorHAnsi" w:cs="Arial"/>
                <w:b/>
                <w:color w:val="000000"/>
                <w:sz w:val="20"/>
                <w:szCs w:val="20"/>
                <w:lang w:eastAsia="es-MX"/>
              </w:rPr>
            </w:pPr>
            <w:r w:rsidRPr="007A2CB0">
              <w:rPr>
                <w:rFonts w:asciiTheme="majorHAnsi" w:hAnsiTheme="majorHAnsi" w:cs="Arial"/>
                <w:b/>
                <w:color w:val="000000"/>
                <w:sz w:val="20"/>
                <w:szCs w:val="20"/>
                <w:lang w:eastAsia="es-MX"/>
              </w:rPr>
              <w:t>3.8- CIENCIA, TECNOLOGÍA E INNOVACIÓN</w:t>
            </w:r>
          </w:p>
        </w:tc>
        <w:tc>
          <w:tcPr>
            <w:tcW w:w="2828" w:type="dxa"/>
            <w:noWrap/>
            <w:hideMark/>
          </w:tcPr>
          <w:p w:rsidR="00BF1D95" w:rsidRPr="00E25322" w:rsidRDefault="00E25322" w:rsidP="006049DF">
            <w:pPr>
              <w:jc w:val="right"/>
              <w:rPr>
                <w:rFonts w:asciiTheme="majorHAnsi" w:hAnsiTheme="majorHAnsi"/>
                <w:b/>
                <w:bCs/>
                <w:color w:val="000000"/>
                <w:sz w:val="20"/>
                <w:szCs w:val="20"/>
                <w:lang w:eastAsia="es-MX"/>
              </w:rPr>
            </w:pPr>
            <w:r w:rsidRPr="00E25322">
              <w:rPr>
                <w:rFonts w:asciiTheme="majorHAnsi" w:hAnsiTheme="majorHAnsi"/>
                <w:b/>
                <w:bCs/>
                <w:color w:val="000000"/>
                <w:sz w:val="20"/>
                <w:szCs w:val="20"/>
                <w:lang w:eastAsia="es-MX"/>
              </w:rPr>
              <w:t>1,050,000.00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3.8.1 - SERVICIOS CIENTÍFICOS Y TECNOLÓGICOS</w:t>
            </w:r>
          </w:p>
        </w:tc>
        <w:tc>
          <w:tcPr>
            <w:tcW w:w="2828" w:type="dxa"/>
            <w:noWrap/>
            <w:hideMark/>
          </w:tcPr>
          <w:p w:rsidR="00BF1D95"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1,050,000.00</w:t>
            </w:r>
          </w:p>
        </w:tc>
      </w:tr>
      <w:tr w:rsidR="00BF1D95" w:rsidRPr="00DA5BE8" w:rsidTr="00E25322">
        <w:trPr>
          <w:trHeight w:val="315"/>
        </w:trPr>
        <w:tc>
          <w:tcPr>
            <w:tcW w:w="6376" w:type="dxa"/>
            <w:noWrap/>
            <w:hideMark/>
          </w:tcPr>
          <w:p w:rsidR="00BF1D95" w:rsidRPr="0083692D" w:rsidRDefault="00E25322" w:rsidP="006049DF">
            <w:pPr>
              <w:rPr>
                <w:rFonts w:asciiTheme="majorHAnsi" w:hAnsiTheme="majorHAnsi" w:cs="Arial"/>
                <w:b/>
                <w:color w:val="000000"/>
                <w:sz w:val="20"/>
                <w:szCs w:val="20"/>
                <w:lang w:eastAsia="es-MX"/>
              </w:rPr>
            </w:pPr>
            <w:r w:rsidRPr="0083692D">
              <w:rPr>
                <w:rFonts w:asciiTheme="majorHAnsi" w:hAnsiTheme="majorHAnsi" w:cs="Arial"/>
                <w:b/>
                <w:color w:val="000000"/>
                <w:sz w:val="20"/>
                <w:szCs w:val="20"/>
                <w:lang w:eastAsia="es-MX"/>
              </w:rPr>
              <w:t>4 - OTRAS NO CLASIFICADAS EN FUNCIONES ANTERIORES</w:t>
            </w:r>
          </w:p>
        </w:tc>
        <w:tc>
          <w:tcPr>
            <w:tcW w:w="2828" w:type="dxa"/>
            <w:noWrap/>
            <w:hideMark/>
          </w:tcPr>
          <w:p w:rsidR="00BF1D95" w:rsidRPr="0083692D" w:rsidRDefault="00E25322" w:rsidP="0083692D">
            <w:pPr>
              <w:jc w:val="right"/>
              <w:rPr>
                <w:rFonts w:asciiTheme="majorHAnsi" w:hAnsiTheme="majorHAnsi" w:cs="Arial"/>
                <w:b/>
                <w:bCs/>
                <w:color w:val="000000"/>
                <w:sz w:val="20"/>
                <w:szCs w:val="20"/>
                <w:lang w:eastAsia="es-MX"/>
              </w:rPr>
            </w:pPr>
            <w:r w:rsidRPr="0083692D">
              <w:rPr>
                <w:rFonts w:asciiTheme="majorHAnsi" w:hAnsiTheme="majorHAnsi" w:cs="Arial"/>
                <w:b/>
                <w:bCs/>
                <w:color w:val="000000"/>
                <w:sz w:val="20"/>
                <w:szCs w:val="20"/>
                <w:lang w:eastAsia="es-MX"/>
              </w:rPr>
              <w:t> </w:t>
            </w:r>
            <w:r w:rsidR="0083692D" w:rsidRPr="00E25322">
              <w:rPr>
                <w:rFonts w:asciiTheme="majorHAnsi" w:hAnsiTheme="majorHAnsi"/>
                <w:color w:val="000000"/>
                <w:sz w:val="20"/>
                <w:szCs w:val="20"/>
                <w:lang w:eastAsia="es-MX"/>
              </w:rPr>
              <w:t>0.00</w:t>
            </w:r>
            <w:r w:rsidR="0083692D">
              <w:rPr>
                <w:rFonts w:asciiTheme="majorHAnsi" w:hAnsiTheme="majorHAnsi"/>
                <w:color w:val="000000"/>
                <w:sz w:val="20"/>
                <w:szCs w:val="20"/>
                <w:lang w:eastAsia="es-MX"/>
              </w:rPr>
              <w:t xml:space="preserve"> </w:t>
            </w:r>
          </w:p>
        </w:tc>
      </w:tr>
      <w:tr w:rsidR="00BF1D95" w:rsidRPr="00DA5BE8" w:rsidTr="00E25322">
        <w:trPr>
          <w:trHeight w:val="495"/>
        </w:trPr>
        <w:tc>
          <w:tcPr>
            <w:tcW w:w="6376" w:type="dxa"/>
            <w:hideMark/>
          </w:tcPr>
          <w:p w:rsidR="00BF1D95" w:rsidRPr="00E25322" w:rsidRDefault="00E25322" w:rsidP="006049DF">
            <w:pPr>
              <w:jc w:val="both"/>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4.1 - TRANSACCIONES DE LA DEUDA PUBLICA / COSTO FINANCIERO DE LA DEUDA</w:t>
            </w:r>
          </w:p>
        </w:tc>
        <w:tc>
          <w:tcPr>
            <w:tcW w:w="2828" w:type="dxa"/>
            <w:noWrap/>
            <w:hideMark/>
          </w:tcPr>
          <w:p w:rsidR="00BF1D95" w:rsidRPr="00E25322" w:rsidRDefault="00E25322" w:rsidP="0083692D">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4.1.1 - DEUDA PUBLICA INTERNA</w:t>
            </w:r>
          </w:p>
        </w:tc>
        <w:tc>
          <w:tcPr>
            <w:tcW w:w="2828" w:type="dxa"/>
            <w:noWrap/>
            <w:hideMark/>
          </w:tcPr>
          <w:p w:rsidR="00BF1D95" w:rsidRPr="00E25322" w:rsidRDefault="00E25322" w:rsidP="0083692D">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495"/>
        </w:trPr>
        <w:tc>
          <w:tcPr>
            <w:tcW w:w="6376" w:type="dxa"/>
            <w:hideMark/>
          </w:tcPr>
          <w:p w:rsidR="00BF1D95" w:rsidRPr="00E25322" w:rsidRDefault="00E25322" w:rsidP="006049DF">
            <w:pPr>
              <w:jc w:val="both"/>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4.2 - "TRANSFERENCIAS, PARTICIPACIONES Y APORTACIONES ENTRE DIFERENTES NIVELES Y ORDENES DE GOBIERNO"</w:t>
            </w:r>
          </w:p>
        </w:tc>
        <w:tc>
          <w:tcPr>
            <w:tcW w:w="2828" w:type="dxa"/>
            <w:noWrap/>
            <w:hideMark/>
          </w:tcPr>
          <w:p w:rsidR="00BF1D95" w:rsidRPr="00E25322" w:rsidRDefault="00E25322" w:rsidP="0083692D">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495"/>
        </w:trPr>
        <w:tc>
          <w:tcPr>
            <w:tcW w:w="6376" w:type="dxa"/>
            <w:hideMark/>
          </w:tcPr>
          <w:p w:rsidR="00BF1D95" w:rsidRPr="00E25322" w:rsidRDefault="00E25322" w:rsidP="006049DF">
            <w:pPr>
              <w:jc w:val="both"/>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4.2.1 - TRANSFERENCIAS ENTRE DIFERENTES NIVELES Y ORDENES DE GOBIERNO</w:t>
            </w:r>
          </w:p>
        </w:tc>
        <w:tc>
          <w:tcPr>
            <w:tcW w:w="2828" w:type="dxa"/>
            <w:noWrap/>
            <w:hideMark/>
          </w:tcPr>
          <w:p w:rsidR="00BF1D95" w:rsidRPr="00E25322" w:rsidRDefault="00E25322" w:rsidP="0083692D">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100" w:firstLine="2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4.3 - SANEAMIENTO DEL SISTEMA FINANCIERO</w:t>
            </w:r>
          </w:p>
        </w:tc>
        <w:tc>
          <w:tcPr>
            <w:tcW w:w="2828" w:type="dxa"/>
            <w:noWrap/>
            <w:hideMark/>
          </w:tcPr>
          <w:p w:rsidR="00BF1D95" w:rsidRPr="00E25322" w:rsidRDefault="00E25322" w:rsidP="0083692D">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ind w:firstLineChars="200" w:firstLine="400"/>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4.3.1 - SANEAMIENTO DEL SISTEMA FINANCIERO</w:t>
            </w:r>
          </w:p>
        </w:tc>
        <w:tc>
          <w:tcPr>
            <w:tcW w:w="2828" w:type="dxa"/>
            <w:noWrap/>
            <w:hideMark/>
          </w:tcPr>
          <w:p w:rsidR="00BF1D95" w:rsidRPr="00E25322" w:rsidRDefault="00E25322" w:rsidP="0083692D">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 xml:space="preserve">   4.4. ADEUDOS DE EJERCICIOS FISCALES ANTERIORES (ADEFAS)</w:t>
            </w:r>
          </w:p>
        </w:tc>
        <w:tc>
          <w:tcPr>
            <w:tcW w:w="2828" w:type="dxa"/>
            <w:noWrap/>
            <w:hideMark/>
          </w:tcPr>
          <w:p w:rsidR="00BF1D95" w:rsidRPr="00E25322" w:rsidRDefault="00E25322" w:rsidP="0083692D">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0.00</w:t>
            </w:r>
          </w:p>
        </w:tc>
      </w:tr>
      <w:tr w:rsidR="00BF1D95" w:rsidRPr="00DA5BE8" w:rsidTr="00E25322">
        <w:trPr>
          <w:trHeight w:val="315"/>
        </w:trPr>
        <w:tc>
          <w:tcPr>
            <w:tcW w:w="6376" w:type="dxa"/>
            <w:noWrap/>
            <w:hideMark/>
          </w:tcPr>
          <w:p w:rsidR="00BF1D95"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 xml:space="preserve">       4.4.1 – ADEFAS</w:t>
            </w:r>
          </w:p>
        </w:tc>
        <w:tc>
          <w:tcPr>
            <w:tcW w:w="2828" w:type="dxa"/>
            <w:noWrap/>
            <w:hideMark/>
          </w:tcPr>
          <w:p w:rsidR="00BF1D95" w:rsidRPr="00E25322" w:rsidRDefault="00E25322" w:rsidP="0083692D">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 </w:t>
            </w:r>
            <w:r w:rsidR="0083692D" w:rsidRPr="00E25322">
              <w:rPr>
                <w:rFonts w:asciiTheme="majorHAnsi" w:hAnsiTheme="majorHAnsi"/>
                <w:color w:val="000000"/>
                <w:sz w:val="20"/>
                <w:szCs w:val="20"/>
                <w:lang w:eastAsia="es-MX"/>
              </w:rPr>
              <w:t>0.00</w:t>
            </w:r>
          </w:p>
        </w:tc>
      </w:tr>
      <w:tr w:rsidR="00BF1D95" w:rsidRPr="00DA5BE8" w:rsidTr="00E25322">
        <w:trPr>
          <w:trHeight w:val="330"/>
        </w:trPr>
        <w:tc>
          <w:tcPr>
            <w:tcW w:w="6376" w:type="dxa"/>
            <w:hideMark/>
          </w:tcPr>
          <w:p w:rsidR="00BF1D95" w:rsidRPr="00E25322" w:rsidRDefault="00E25322" w:rsidP="00E25322">
            <w:pPr>
              <w:ind w:left="708"/>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TOTAL GENERAL</w:t>
            </w:r>
            <w:r w:rsidRPr="00E25322">
              <w:rPr>
                <w:rFonts w:asciiTheme="majorHAnsi" w:hAnsiTheme="majorHAnsi" w:cs="Arial"/>
                <w:color w:val="000000"/>
                <w:sz w:val="20"/>
                <w:szCs w:val="20"/>
                <w:lang w:eastAsia="es-MX"/>
              </w:rPr>
              <w:t> </w:t>
            </w:r>
          </w:p>
        </w:tc>
        <w:tc>
          <w:tcPr>
            <w:tcW w:w="2828" w:type="dxa"/>
            <w:noWrap/>
            <w:hideMark/>
          </w:tcPr>
          <w:p w:rsidR="00BF1D95" w:rsidRPr="00E25322" w:rsidRDefault="00E25322" w:rsidP="006049DF">
            <w:pPr>
              <w:jc w:val="right"/>
              <w:rPr>
                <w:rFonts w:asciiTheme="majorHAnsi" w:hAnsiTheme="majorHAnsi" w:cs="Arial"/>
                <w:b/>
                <w:bCs/>
                <w:color w:val="000000"/>
                <w:sz w:val="20"/>
                <w:szCs w:val="20"/>
                <w:lang w:eastAsia="es-MX"/>
              </w:rPr>
            </w:pPr>
            <w:r w:rsidRPr="00E25322">
              <w:rPr>
                <w:rFonts w:asciiTheme="majorHAnsi" w:hAnsiTheme="majorHAnsi" w:cs="Arial"/>
                <w:b/>
                <w:bCs/>
                <w:color w:val="000000"/>
                <w:sz w:val="20"/>
                <w:szCs w:val="20"/>
                <w:lang w:eastAsia="es-MX"/>
              </w:rPr>
              <w:t>202,598,000.00</w:t>
            </w:r>
          </w:p>
        </w:tc>
      </w:tr>
    </w:tbl>
    <w:p w:rsidR="00562575" w:rsidRDefault="00562575" w:rsidP="00E25322">
      <w:pPr>
        <w:pStyle w:val="Sinespaciado"/>
        <w:jc w:val="center"/>
        <w:rPr>
          <w:rFonts w:ascii="Gotham Book" w:hAnsi="Gotham Book" w:cs="Arial"/>
          <w:b/>
          <w:szCs w:val="20"/>
        </w:rPr>
      </w:pPr>
    </w:p>
    <w:p w:rsidR="001075BC" w:rsidRDefault="001075BC" w:rsidP="00E25322">
      <w:pPr>
        <w:pStyle w:val="Sinespaciado"/>
        <w:jc w:val="center"/>
        <w:rPr>
          <w:rFonts w:ascii="Gotham Book" w:hAnsi="Gotham Book" w:cs="Arial"/>
          <w:b/>
          <w:szCs w:val="20"/>
        </w:rPr>
      </w:pPr>
    </w:p>
    <w:p w:rsidR="00D81F3E" w:rsidRDefault="00D81F3E" w:rsidP="00E25322">
      <w:pPr>
        <w:pStyle w:val="Sinespaciado"/>
        <w:jc w:val="center"/>
        <w:rPr>
          <w:rFonts w:ascii="Gotham Book" w:hAnsi="Gotham Book" w:cs="Arial"/>
          <w:b/>
          <w:szCs w:val="20"/>
        </w:rPr>
      </w:pPr>
    </w:p>
    <w:p w:rsidR="00D81F3E" w:rsidRDefault="00D81F3E" w:rsidP="00E25322">
      <w:pPr>
        <w:pStyle w:val="Sinespaciado"/>
        <w:jc w:val="center"/>
        <w:rPr>
          <w:rFonts w:ascii="Gotham Book" w:hAnsi="Gotham Book" w:cs="Arial"/>
          <w:b/>
          <w:szCs w:val="20"/>
        </w:rPr>
      </w:pPr>
    </w:p>
    <w:p w:rsidR="006049DF" w:rsidRPr="000D7C18" w:rsidRDefault="006049DF" w:rsidP="00E25322">
      <w:pPr>
        <w:pStyle w:val="Sinespaciado"/>
        <w:jc w:val="center"/>
        <w:rPr>
          <w:rFonts w:ascii="Gotham Book" w:hAnsi="Gotham Book" w:cs="Arial"/>
          <w:b/>
          <w:szCs w:val="20"/>
        </w:rPr>
      </w:pPr>
      <w:r w:rsidRPr="000D7C18">
        <w:rPr>
          <w:rFonts w:ascii="Gotham Book" w:hAnsi="Gotham Book" w:cs="Arial"/>
          <w:b/>
          <w:szCs w:val="20"/>
        </w:rPr>
        <w:t>CLASIFICACIÓN POR FUENTES DE FINANCIAMIENTO</w:t>
      </w:r>
    </w:p>
    <w:p w:rsidR="00BF1D95" w:rsidRPr="000D7C18" w:rsidRDefault="006049DF" w:rsidP="00E25322">
      <w:pPr>
        <w:pStyle w:val="Sinespaciado"/>
        <w:jc w:val="center"/>
        <w:rPr>
          <w:rFonts w:asciiTheme="majorHAnsi" w:hAnsiTheme="majorHAnsi" w:cs="Arial"/>
          <w:b/>
          <w:sz w:val="20"/>
          <w:szCs w:val="20"/>
        </w:rPr>
      </w:pPr>
      <w:r w:rsidRPr="000D7C18">
        <w:rPr>
          <w:rFonts w:asciiTheme="majorHAnsi" w:hAnsiTheme="majorHAnsi" w:cs="Arial"/>
          <w:b/>
          <w:sz w:val="20"/>
          <w:szCs w:val="20"/>
        </w:rPr>
        <w:t>Criterio (31) IMCO del IIPM</w:t>
      </w:r>
    </w:p>
    <w:p w:rsidR="00E25322" w:rsidRDefault="00E25322"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04" w:type="dxa"/>
        <w:tblLook w:val="0620" w:firstRow="1" w:lastRow="0" w:firstColumn="0" w:lastColumn="0" w:noHBand="1" w:noVBand="1"/>
      </w:tblPr>
      <w:tblGrid>
        <w:gridCol w:w="4658"/>
        <w:gridCol w:w="4546"/>
      </w:tblGrid>
      <w:tr w:rsidR="006049DF" w:rsidRPr="00E25322" w:rsidTr="00E25322">
        <w:trPr>
          <w:cnfStyle w:val="100000000000" w:firstRow="1" w:lastRow="0" w:firstColumn="0" w:lastColumn="0" w:oddVBand="0" w:evenVBand="0" w:oddHBand="0" w:evenHBand="0" w:firstRowFirstColumn="0" w:firstRowLastColumn="0" w:lastRowFirstColumn="0" w:lastRowLastColumn="0"/>
          <w:trHeight w:val="315"/>
        </w:trPr>
        <w:tc>
          <w:tcPr>
            <w:tcW w:w="4658" w:type="dxa"/>
            <w:shd w:val="clear" w:color="auto" w:fill="002060"/>
            <w:noWrap/>
            <w:hideMark/>
          </w:tcPr>
          <w:p w:rsidR="00E25322" w:rsidRPr="00E25322" w:rsidRDefault="00E25322" w:rsidP="006049DF">
            <w:pPr>
              <w:jc w:val="center"/>
              <w:rPr>
                <w:rFonts w:asciiTheme="majorHAnsi" w:hAnsiTheme="majorHAnsi" w:cs="Arial"/>
                <w:bCs w:val="0"/>
                <w:sz w:val="20"/>
                <w:szCs w:val="20"/>
                <w:lang w:eastAsia="es-MX"/>
              </w:rPr>
            </w:pPr>
          </w:p>
          <w:p w:rsidR="00E25322" w:rsidRPr="00E25322" w:rsidRDefault="00E25322" w:rsidP="00E25322">
            <w:pPr>
              <w:jc w:val="center"/>
              <w:rPr>
                <w:rFonts w:asciiTheme="majorHAnsi" w:hAnsiTheme="majorHAnsi" w:cs="Arial"/>
                <w:bCs w:val="0"/>
                <w:sz w:val="20"/>
                <w:szCs w:val="20"/>
                <w:lang w:eastAsia="es-MX"/>
              </w:rPr>
            </w:pPr>
            <w:r w:rsidRPr="00E25322">
              <w:rPr>
                <w:rFonts w:asciiTheme="majorHAnsi" w:hAnsiTheme="majorHAnsi" w:cs="Arial"/>
                <w:bCs w:val="0"/>
                <w:sz w:val="20"/>
                <w:szCs w:val="20"/>
                <w:lang w:eastAsia="es-MX"/>
              </w:rPr>
              <w:t>CLASIFICACIÓN POR FUENTES DE FINANCIAMIENTO</w:t>
            </w:r>
          </w:p>
          <w:p w:rsidR="006049DF" w:rsidRPr="00E25322" w:rsidRDefault="00E25322" w:rsidP="006049DF">
            <w:pPr>
              <w:jc w:val="center"/>
              <w:rPr>
                <w:rFonts w:asciiTheme="majorHAnsi" w:hAnsiTheme="majorHAnsi" w:cs="Arial"/>
                <w:bCs w:val="0"/>
                <w:sz w:val="20"/>
                <w:szCs w:val="20"/>
                <w:lang w:eastAsia="es-MX"/>
              </w:rPr>
            </w:pPr>
            <w:r>
              <w:rPr>
                <w:rFonts w:asciiTheme="majorHAnsi" w:hAnsiTheme="majorHAnsi" w:cs="Arial"/>
                <w:bCs w:val="0"/>
                <w:sz w:val="20"/>
                <w:szCs w:val="20"/>
                <w:lang w:eastAsia="es-MX"/>
              </w:rPr>
              <w:t>(</w:t>
            </w:r>
            <w:r w:rsidRPr="00E25322">
              <w:rPr>
                <w:rFonts w:asciiTheme="majorHAnsi" w:hAnsiTheme="majorHAnsi" w:cs="Arial"/>
                <w:bCs w:val="0"/>
                <w:sz w:val="20"/>
                <w:szCs w:val="20"/>
                <w:lang w:eastAsia="es-MX"/>
              </w:rPr>
              <w:t>CFF</w:t>
            </w:r>
            <w:r>
              <w:rPr>
                <w:rFonts w:asciiTheme="majorHAnsi" w:hAnsiTheme="majorHAnsi" w:cs="Arial"/>
                <w:bCs w:val="0"/>
                <w:sz w:val="20"/>
                <w:szCs w:val="20"/>
                <w:lang w:eastAsia="es-MX"/>
              </w:rPr>
              <w:t>)</w:t>
            </w:r>
          </w:p>
        </w:tc>
        <w:tc>
          <w:tcPr>
            <w:tcW w:w="4546" w:type="dxa"/>
            <w:shd w:val="clear" w:color="auto" w:fill="002060"/>
            <w:noWrap/>
            <w:hideMark/>
          </w:tcPr>
          <w:p w:rsidR="00E25322" w:rsidRPr="00E25322" w:rsidRDefault="00E25322" w:rsidP="006049DF">
            <w:pPr>
              <w:jc w:val="center"/>
              <w:rPr>
                <w:rFonts w:asciiTheme="majorHAnsi" w:hAnsiTheme="majorHAnsi" w:cs="Arial"/>
                <w:bCs w:val="0"/>
                <w:sz w:val="20"/>
                <w:szCs w:val="20"/>
                <w:lang w:eastAsia="es-MX"/>
              </w:rPr>
            </w:pPr>
          </w:p>
          <w:p w:rsidR="006049DF" w:rsidRPr="00E25322" w:rsidRDefault="00E25322" w:rsidP="006049DF">
            <w:pPr>
              <w:jc w:val="center"/>
              <w:rPr>
                <w:rFonts w:asciiTheme="majorHAnsi" w:hAnsiTheme="majorHAnsi" w:cs="Arial"/>
                <w:bCs w:val="0"/>
                <w:sz w:val="20"/>
                <w:szCs w:val="20"/>
                <w:lang w:eastAsia="es-MX"/>
              </w:rPr>
            </w:pPr>
            <w:r w:rsidRPr="00E25322">
              <w:rPr>
                <w:rFonts w:asciiTheme="majorHAnsi" w:hAnsiTheme="majorHAnsi" w:cs="Arial"/>
                <w:bCs w:val="0"/>
                <w:sz w:val="20"/>
                <w:szCs w:val="20"/>
                <w:lang w:eastAsia="es-MX"/>
              </w:rPr>
              <w:t>PRESUPUESTO APROBADO</w:t>
            </w:r>
          </w:p>
          <w:p w:rsidR="00E25322" w:rsidRPr="00E25322" w:rsidRDefault="00E25322" w:rsidP="006049DF">
            <w:pPr>
              <w:jc w:val="center"/>
              <w:rPr>
                <w:rFonts w:asciiTheme="majorHAnsi" w:hAnsiTheme="majorHAnsi" w:cs="Arial"/>
                <w:bCs w:val="0"/>
                <w:sz w:val="20"/>
                <w:szCs w:val="20"/>
                <w:lang w:eastAsia="es-MX"/>
              </w:rPr>
            </w:pP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 RECURSOS FISCALES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23,448,000.00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2. FINANCIAMIENTOS INTERNOS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3. FINANCIAMIENTOS EXTERNOS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4. INGRESOS PROPIOS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5. RECURSOS FEDERALES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174,062,000.00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6. RECURSOS ESTATALES</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5,088,000.00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7.</w:t>
            </w:r>
            <w:r w:rsidR="0047604A">
              <w:rPr>
                <w:rFonts w:asciiTheme="majorHAnsi" w:hAnsiTheme="majorHAnsi" w:cs="Arial"/>
                <w:color w:val="000000"/>
                <w:sz w:val="20"/>
                <w:szCs w:val="20"/>
                <w:lang w:eastAsia="es-MX"/>
              </w:rPr>
              <w:t xml:space="preserve"> </w:t>
            </w:r>
            <w:r w:rsidRPr="00E25322">
              <w:rPr>
                <w:rFonts w:asciiTheme="majorHAnsi" w:hAnsiTheme="majorHAnsi" w:cs="Arial"/>
                <w:color w:val="000000"/>
                <w:sz w:val="20"/>
                <w:szCs w:val="20"/>
                <w:lang w:eastAsia="es-MX"/>
              </w:rPr>
              <w:t xml:space="preserve">OTROS  RECURSOS </w:t>
            </w:r>
          </w:p>
        </w:tc>
        <w:tc>
          <w:tcPr>
            <w:tcW w:w="4546" w:type="dxa"/>
            <w:noWrap/>
            <w:hideMark/>
          </w:tcPr>
          <w:p w:rsidR="006049DF" w:rsidRPr="00E25322" w:rsidRDefault="00E25322" w:rsidP="006049DF">
            <w:pPr>
              <w:jc w:val="right"/>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0.00</w:t>
            </w:r>
          </w:p>
        </w:tc>
      </w:tr>
      <w:tr w:rsidR="006049DF" w:rsidRPr="00E25322" w:rsidTr="00E25322">
        <w:trPr>
          <w:trHeight w:val="315"/>
        </w:trPr>
        <w:tc>
          <w:tcPr>
            <w:tcW w:w="4658" w:type="dxa"/>
            <w:noWrap/>
            <w:hideMark/>
          </w:tcPr>
          <w:p w:rsidR="006049DF" w:rsidRPr="00E25322" w:rsidRDefault="00E25322" w:rsidP="006049DF">
            <w:pPr>
              <w:rPr>
                <w:rFonts w:asciiTheme="majorHAnsi" w:hAnsiTheme="majorHAnsi" w:cs="Arial"/>
                <w:color w:val="000000"/>
                <w:sz w:val="20"/>
                <w:szCs w:val="20"/>
                <w:lang w:eastAsia="es-MX"/>
              </w:rPr>
            </w:pPr>
            <w:r w:rsidRPr="00E25322">
              <w:rPr>
                <w:rFonts w:asciiTheme="majorHAnsi" w:hAnsiTheme="majorHAnsi" w:cs="Arial"/>
                <w:color w:val="000000"/>
                <w:sz w:val="20"/>
                <w:szCs w:val="20"/>
                <w:lang w:eastAsia="es-MX"/>
              </w:rPr>
              <w:t>TOTAL APROBADO</w:t>
            </w:r>
          </w:p>
        </w:tc>
        <w:tc>
          <w:tcPr>
            <w:tcW w:w="4546" w:type="dxa"/>
            <w:noWrap/>
            <w:hideMark/>
          </w:tcPr>
          <w:p w:rsidR="006049DF" w:rsidRPr="00E25322" w:rsidRDefault="00E25322" w:rsidP="006049DF">
            <w:pPr>
              <w:jc w:val="right"/>
              <w:rPr>
                <w:rFonts w:asciiTheme="majorHAnsi" w:hAnsiTheme="majorHAnsi"/>
                <w:color w:val="000000"/>
                <w:sz w:val="20"/>
                <w:szCs w:val="20"/>
                <w:lang w:eastAsia="es-MX"/>
              </w:rPr>
            </w:pPr>
            <w:r w:rsidRPr="00E25322">
              <w:rPr>
                <w:rFonts w:asciiTheme="majorHAnsi" w:hAnsiTheme="majorHAnsi"/>
                <w:color w:val="000000"/>
                <w:sz w:val="20"/>
                <w:szCs w:val="20"/>
                <w:lang w:eastAsia="es-MX"/>
              </w:rPr>
              <w:t>202,598,000.00</w:t>
            </w:r>
          </w:p>
        </w:tc>
      </w:tr>
    </w:tbl>
    <w:p w:rsidR="006049DF" w:rsidRDefault="006049DF" w:rsidP="006049D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01EA" w:rsidRDefault="006E01EA" w:rsidP="006049D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Pr="008411CF" w:rsidRDefault="008411CF" w:rsidP="008411C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Default="00333A9F" w:rsidP="00DC1870">
      <w:pPr>
        <w:pStyle w:val="Prrafodelista"/>
        <w:numPr>
          <w:ilvl w:val="0"/>
          <w:numId w:val="2"/>
        </w:num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996">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PODERES DEPENDENCIAS ORGANISMOS</w:t>
      </w:r>
    </w:p>
    <w:p w:rsidR="006049DF" w:rsidRDefault="006049DF" w:rsidP="006049D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11CF" w:rsidRDefault="008411CF" w:rsidP="006049D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49DF" w:rsidRPr="000D7C18" w:rsidRDefault="006049DF" w:rsidP="006049DF">
      <w:pPr>
        <w:pStyle w:val="Prrafodelista"/>
        <w:autoSpaceDE w:val="0"/>
        <w:autoSpaceDN w:val="0"/>
        <w:adjustRightInd w:val="0"/>
        <w:ind w:left="1080"/>
        <w:jc w:val="both"/>
        <w:rPr>
          <w:rFonts w:ascii="Gotham Book" w:hAnsi="Gotham Book" w:cs="Arial"/>
          <w:color w:val="252525" w:themeColor="text1"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49DF" w:rsidRPr="000D7C18" w:rsidRDefault="006049DF" w:rsidP="006049DF">
      <w:pPr>
        <w:pStyle w:val="Sinespaciado"/>
        <w:jc w:val="center"/>
        <w:rPr>
          <w:rFonts w:ascii="Gotham Book" w:hAnsi="Gotham Book" w:cs="Arial"/>
          <w:b/>
          <w:szCs w:val="20"/>
        </w:rPr>
      </w:pPr>
      <w:r w:rsidRPr="000D7C18">
        <w:rPr>
          <w:rFonts w:ascii="Gotham Book" w:hAnsi="Gotham Book" w:cs="Arial"/>
          <w:b/>
          <w:szCs w:val="20"/>
        </w:rPr>
        <w:t xml:space="preserve">PRESUPUESTO DEL </w:t>
      </w:r>
      <w:r w:rsidR="00E25322" w:rsidRPr="000D7C18">
        <w:rPr>
          <w:rFonts w:ascii="Gotham Book" w:hAnsi="Gotham Book" w:cs="Arial"/>
          <w:b/>
          <w:szCs w:val="20"/>
        </w:rPr>
        <w:t xml:space="preserve">H. </w:t>
      </w:r>
      <w:r w:rsidRPr="000D7C18">
        <w:rPr>
          <w:rFonts w:ascii="Gotham Book" w:hAnsi="Gotham Book" w:cs="Arial"/>
          <w:b/>
          <w:szCs w:val="20"/>
        </w:rPr>
        <w:t>AYUNTAMIENTO (CABILDO + PRESIDENCIA).</w:t>
      </w:r>
    </w:p>
    <w:p w:rsidR="006049DF" w:rsidRPr="000D7C18" w:rsidRDefault="006049DF" w:rsidP="006049DF">
      <w:pPr>
        <w:pStyle w:val="Sinespaciado"/>
        <w:jc w:val="center"/>
        <w:rPr>
          <w:rFonts w:ascii="Arial" w:hAnsi="Arial" w:cs="Arial"/>
          <w:b/>
          <w:sz w:val="18"/>
          <w:szCs w:val="20"/>
        </w:rPr>
      </w:pPr>
      <w:r w:rsidRPr="000D7C18">
        <w:rPr>
          <w:rFonts w:ascii="Arial" w:hAnsi="Arial" w:cs="Arial"/>
          <w:b/>
          <w:sz w:val="18"/>
          <w:szCs w:val="20"/>
        </w:rPr>
        <w:t>Criterio (32) IMCO del IIPM</w:t>
      </w:r>
    </w:p>
    <w:p w:rsidR="008411CF" w:rsidRPr="00877996" w:rsidRDefault="008411CF" w:rsidP="006049D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11708" w:type="dxa"/>
        <w:tblInd w:w="-1445" w:type="dxa"/>
        <w:tblLook w:val="0620" w:firstRow="1" w:lastRow="0" w:firstColumn="0" w:lastColumn="0" w:noHBand="1" w:noVBand="1"/>
      </w:tblPr>
      <w:tblGrid>
        <w:gridCol w:w="1275"/>
        <w:gridCol w:w="1182"/>
        <w:gridCol w:w="1244"/>
        <w:gridCol w:w="1180"/>
        <w:gridCol w:w="1510"/>
        <w:gridCol w:w="1079"/>
        <w:gridCol w:w="921"/>
        <w:gridCol w:w="1204"/>
        <w:gridCol w:w="837"/>
        <w:gridCol w:w="1276"/>
      </w:tblGrid>
      <w:tr w:rsidR="006049DF" w:rsidRPr="00664F91" w:rsidTr="006E01EA">
        <w:trPr>
          <w:cnfStyle w:val="100000000000" w:firstRow="1" w:lastRow="0" w:firstColumn="0" w:lastColumn="0" w:oddVBand="0" w:evenVBand="0" w:oddHBand="0" w:evenHBand="0" w:firstRowFirstColumn="0" w:firstRowLastColumn="0" w:lastRowFirstColumn="0" w:lastRowLastColumn="0"/>
          <w:trHeight w:val="212"/>
        </w:trPr>
        <w:tc>
          <w:tcPr>
            <w:tcW w:w="11708" w:type="dxa"/>
            <w:gridSpan w:val="10"/>
            <w:shd w:val="clear" w:color="auto" w:fill="002060"/>
            <w:noWrap/>
            <w:hideMark/>
          </w:tcPr>
          <w:p w:rsidR="00664F91" w:rsidRPr="00664F91" w:rsidRDefault="00664F91" w:rsidP="006049DF">
            <w:pPr>
              <w:jc w:val="center"/>
              <w:rPr>
                <w:rFonts w:asciiTheme="majorHAnsi" w:hAnsiTheme="majorHAnsi" w:cs="Arial"/>
                <w:bCs w:val="0"/>
                <w:sz w:val="10"/>
                <w:szCs w:val="20"/>
                <w:lang w:eastAsia="es-MX"/>
              </w:rPr>
            </w:pPr>
          </w:p>
          <w:p w:rsidR="006049DF" w:rsidRPr="00664F91" w:rsidRDefault="006049DF" w:rsidP="006049DF">
            <w:pPr>
              <w:jc w:val="center"/>
              <w:rPr>
                <w:rFonts w:asciiTheme="majorHAnsi" w:hAnsiTheme="majorHAnsi" w:cs="Arial"/>
                <w:bCs w:val="0"/>
                <w:sz w:val="20"/>
                <w:szCs w:val="20"/>
                <w:lang w:eastAsia="es-MX"/>
              </w:rPr>
            </w:pPr>
            <w:r w:rsidRPr="00664F91">
              <w:rPr>
                <w:rFonts w:asciiTheme="majorHAnsi" w:hAnsiTheme="majorHAnsi" w:cs="Arial"/>
                <w:bCs w:val="0"/>
                <w:sz w:val="20"/>
                <w:szCs w:val="20"/>
                <w:lang w:eastAsia="es-MX"/>
              </w:rPr>
              <w:t>PRESUPUESTO DE EGRESOS PARA EL EJERCICIO FISCAL 2016</w:t>
            </w:r>
          </w:p>
        </w:tc>
      </w:tr>
      <w:tr w:rsidR="006049DF" w:rsidRPr="00664F91" w:rsidTr="006E01EA">
        <w:trPr>
          <w:trHeight w:val="223"/>
        </w:trPr>
        <w:tc>
          <w:tcPr>
            <w:tcW w:w="11708" w:type="dxa"/>
            <w:gridSpan w:val="10"/>
            <w:shd w:val="clear" w:color="auto" w:fill="002060"/>
            <w:noWrap/>
            <w:hideMark/>
          </w:tcPr>
          <w:p w:rsidR="006049DF" w:rsidRPr="00664F91" w:rsidRDefault="00E25322" w:rsidP="006049DF">
            <w:pPr>
              <w:jc w:val="center"/>
              <w:rPr>
                <w:rFonts w:asciiTheme="majorHAnsi" w:hAnsiTheme="majorHAnsi" w:cs="Arial"/>
                <w:b/>
                <w:bCs/>
                <w:color w:val="FFFFFF" w:themeColor="background1"/>
                <w:sz w:val="20"/>
                <w:szCs w:val="20"/>
                <w:lang w:eastAsia="es-MX"/>
              </w:rPr>
            </w:pPr>
            <w:r w:rsidRPr="00664F91">
              <w:rPr>
                <w:rFonts w:asciiTheme="majorHAnsi" w:hAnsiTheme="majorHAnsi" w:cs="Arial"/>
                <w:b/>
                <w:bCs/>
                <w:color w:val="FFFFFF" w:themeColor="background1"/>
                <w:sz w:val="20"/>
                <w:szCs w:val="20"/>
                <w:lang w:eastAsia="es-MX"/>
              </w:rPr>
              <w:t xml:space="preserve">H. </w:t>
            </w:r>
            <w:r w:rsidR="006049DF" w:rsidRPr="00664F91">
              <w:rPr>
                <w:rFonts w:asciiTheme="majorHAnsi" w:hAnsiTheme="majorHAnsi" w:cs="Arial"/>
                <w:b/>
                <w:bCs/>
                <w:color w:val="FFFFFF" w:themeColor="background1"/>
                <w:sz w:val="20"/>
                <w:szCs w:val="20"/>
                <w:lang w:eastAsia="es-MX"/>
              </w:rPr>
              <w:t>AYUNTAMIENTO</w:t>
            </w:r>
          </w:p>
        </w:tc>
      </w:tr>
      <w:tr w:rsidR="006049DF" w:rsidRPr="00664F91" w:rsidTr="006E01EA">
        <w:trPr>
          <w:trHeight w:val="478"/>
        </w:trPr>
        <w:tc>
          <w:tcPr>
            <w:tcW w:w="1275" w:type="dxa"/>
            <w:vMerge w:val="restart"/>
            <w:noWrap/>
            <w:hideMark/>
          </w:tcPr>
          <w:p w:rsidR="00664F91" w:rsidRPr="008411CF" w:rsidRDefault="00664F91"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DEPENDENCIA</w:t>
            </w:r>
          </w:p>
        </w:tc>
        <w:tc>
          <w:tcPr>
            <w:tcW w:w="1182" w:type="dxa"/>
            <w:hideMark/>
          </w:tcPr>
          <w:p w:rsidR="00E25322" w:rsidRPr="008411CF" w:rsidRDefault="00E25322"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SERVICIOS PERSONALES</w:t>
            </w:r>
          </w:p>
        </w:tc>
        <w:tc>
          <w:tcPr>
            <w:tcW w:w="1244" w:type="dxa"/>
            <w:hideMark/>
          </w:tcPr>
          <w:p w:rsidR="00E25322" w:rsidRPr="008411CF" w:rsidRDefault="00E25322"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MATERIAL Y SUMINISTROS</w:t>
            </w:r>
          </w:p>
        </w:tc>
        <w:tc>
          <w:tcPr>
            <w:tcW w:w="1180" w:type="dxa"/>
            <w:hideMark/>
          </w:tcPr>
          <w:p w:rsidR="00E25322" w:rsidRPr="008411CF" w:rsidRDefault="00E25322"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SERVICIOS GENERALES</w:t>
            </w:r>
          </w:p>
        </w:tc>
        <w:tc>
          <w:tcPr>
            <w:tcW w:w="1510" w:type="dxa"/>
            <w:hideMark/>
          </w:tcPr>
          <w:p w:rsidR="00E25322" w:rsidRPr="008411CF" w:rsidRDefault="00E25322" w:rsidP="006049DF">
            <w:pPr>
              <w:jc w:val="center"/>
              <w:rPr>
                <w:rFonts w:asciiTheme="majorHAnsi" w:hAnsiTheme="majorHAnsi" w:cs="Arial"/>
                <w:b/>
                <w:bCs/>
                <w:color w:val="171717" w:themeColor="background2" w:themeShade="1A"/>
                <w:sz w:val="18"/>
                <w:szCs w:val="20"/>
                <w:lang w:eastAsia="es-MX"/>
              </w:rPr>
            </w:pPr>
          </w:p>
          <w:p w:rsidR="00E25322" w:rsidRPr="008411CF" w:rsidRDefault="00E25322"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TRANSFERENCIAS</w:t>
            </w:r>
          </w:p>
        </w:tc>
        <w:tc>
          <w:tcPr>
            <w:tcW w:w="1079"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BIENES MUEBLES E INMUEBLES</w:t>
            </w:r>
          </w:p>
        </w:tc>
        <w:tc>
          <w:tcPr>
            <w:tcW w:w="921"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OBRAS PÚBLICAS</w:t>
            </w:r>
          </w:p>
        </w:tc>
        <w:tc>
          <w:tcPr>
            <w:tcW w:w="1204"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INVERSIONES FINANCIERAS Y OTRAS PROVISIONES</w:t>
            </w:r>
          </w:p>
        </w:tc>
        <w:tc>
          <w:tcPr>
            <w:tcW w:w="837" w:type="dxa"/>
            <w:hideMark/>
          </w:tcPr>
          <w:p w:rsidR="00664F91" w:rsidRPr="008411CF" w:rsidRDefault="00664F91"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DEUDA PÚBLICA</w:t>
            </w:r>
          </w:p>
        </w:tc>
        <w:tc>
          <w:tcPr>
            <w:tcW w:w="1276" w:type="dxa"/>
            <w:hideMark/>
          </w:tcPr>
          <w:p w:rsidR="00664F91" w:rsidRPr="008411CF" w:rsidRDefault="00664F91" w:rsidP="006049DF">
            <w:pPr>
              <w:jc w:val="center"/>
              <w:rPr>
                <w:rFonts w:asciiTheme="majorHAnsi" w:hAnsiTheme="majorHAnsi" w:cs="Arial"/>
                <w:b/>
                <w:bCs/>
                <w:color w:val="171717" w:themeColor="background2" w:themeShade="1A"/>
                <w:sz w:val="18"/>
                <w:szCs w:val="20"/>
                <w:lang w:eastAsia="es-MX"/>
              </w:rPr>
            </w:pPr>
          </w:p>
          <w:p w:rsidR="006049DF" w:rsidRPr="008411CF" w:rsidRDefault="006049DF" w:rsidP="00664F91">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TOTAL</w:t>
            </w:r>
          </w:p>
        </w:tc>
      </w:tr>
      <w:tr w:rsidR="006049DF" w:rsidRPr="00664F91" w:rsidTr="006E01EA">
        <w:trPr>
          <w:trHeight w:val="223"/>
        </w:trPr>
        <w:tc>
          <w:tcPr>
            <w:tcW w:w="1275" w:type="dxa"/>
            <w:vMerge/>
            <w:hideMark/>
          </w:tcPr>
          <w:p w:rsidR="006049DF" w:rsidRPr="008411CF" w:rsidRDefault="006049DF" w:rsidP="006049DF">
            <w:pPr>
              <w:rPr>
                <w:rFonts w:asciiTheme="majorHAnsi" w:hAnsiTheme="majorHAnsi" w:cs="Arial"/>
                <w:b/>
                <w:bCs/>
                <w:color w:val="171717" w:themeColor="background2" w:themeShade="1A"/>
                <w:sz w:val="18"/>
                <w:szCs w:val="20"/>
                <w:lang w:eastAsia="es-MX"/>
              </w:rPr>
            </w:pPr>
          </w:p>
        </w:tc>
        <w:tc>
          <w:tcPr>
            <w:tcW w:w="1182"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1000</w:t>
            </w:r>
          </w:p>
        </w:tc>
        <w:tc>
          <w:tcPr>
            <w:tcW w:w="1244"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2000</w:t>
            </w:r>
          </w:p>
        </w:tc>
        <w:tc>
          <w:tcPr>
            <w:tcW w:w="1180"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3000</w:t>
            </w:r>
          </w:p>
        </w:tc>
        <w:tc>
          <w:tcPr>
            <w:tcW w:w="1510"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4000</w:t>
            </w:r>
          </w:p>
        </w:tc>
        <w:tc>
          <w:tcPr>
            <w:tcW w:w="1079"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5000</w:t>
            </w:r>
          </w:p>
        </w:tc>
        <w:tc>
          <w:tcPr>
            <w:tcW w:w="921"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6000</w:t>
            </w:r>
          </w:p>
        </w:tc>
        <w:tc>
          <w:tcPr>
            <w:tcW w:w="1204"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7000</w:t>
            </w:r>
          </w:p>
        </w:tc>
        <w:tc>
          <w:tcPr>
            <w:tcW w:w="837"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9000</w:t>
            </w:r>
          </w:p>
        </w:tc>
        <w:tc>
          <w:tcPr>
            <w:tcW w:w="1276" w:type="dxa"/>
            <w:hideMark/>
          </w:tcPr>
          <w:p w:rsidR="006049DF" w:rsidRPr="008411CF" w:rsidRDefault="006049DF" w:rsidP="006049DF">
            <w:pPr>
              <w:jc w:val="center"/>
              <w:rPr>
                <w:rFonts w:asciiTheme="majorHAnsi" w:hAnsiTheme="majorHAnsi" w:cs="Arial"/>
                <w:b/>
                <w:bCs/>
                <w:color w:val="171717" w:themeColor="background2" w:themeShade="1A"/>
                <w:sz w:val="18"/>
                <w:szCs w:val="20"/>
                <w:lang w:eastAsia="es-MX"/>
              </w:rPr>
            </w:pPr>
            <w:r w:rsidRPr="008411CF">
              <w:rPr>
                <w:rFonts w:asciiTheme="majorHAnsi" w:hAnsiTheme="majorHAnsi" w:cs="Arial"/>
                <w:b/>
                <w:bCs/>
                <w:color w:val="171717" w:themeColor="background2" w:themeShade="1A"/>
                <w:sz w:val="18"/>
                <w:szCs w:val="20"/>
                <w:lang w:eastAsia="es-MX"/>
              </w:rPr>
              <w:t> </w:t>
            </w:r>
          </w:p>
        </w:tc>
      </w:tr>
      <w:tr w:rsidR="006049DF" w:rsidRPr="00664F91" w:rsidTr="006E01EA">
        <w:trPr>
          <w:trHeight w:val="223"/>
        </w:trPr>
        <w:tc>
          <w:tcPr>
            <w:tcW w:w="1275" w:type="dxa"/>
            <w:noWrap/>
            <w:hideMark/>
          </w:tcPr>
          <w:p w:rsidR="006049DF" w:rsidRPr="00664F91" w:rsidRDefault="006049DF" w:rsidP="006049DF">
            <w:pPr>
              <w:rPr>
                <w:rFonts w:asciiTheme="majorHAnsi" w:hAnsiTheme="majorHAnsi" w:cs="Arial"/>
                <w:color w:val="000000"/>
                <w:sz w:val="18"/>
                <w:szCs w:val="20"/>
                <w:lang w:eastAsia="es-MX"/>
              </w:rPr>
            </w:pPr>
            <w:r w:rsidRPr="00664F91">
              <w:rPr>
                <w:rFonts w:asciiTheme="majorHAnsi" w:hAnsiTheme="majorHAnsi" w:cs="Arial"/>
                <w:color w:val="000000"/>
                <w:sz w:val="18"/>
                <w:szCs w:val="20"/>
                <w:lang w:eastAsia="es-MX"/>
              </w:rPr>
              <w:t>REGIDORES</w:t>
            </w:r>
          </w:p>
        </w:tc>
        <w:tc>
          <w:tcPr>
            <w:tcW w:w="1182"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1,925,000.00</w:t>
            </w:r>
          </w:p>
        </w:tc>
        <w:tc>
          <w:tcPr>
            <w:tcW w:w="124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18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51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079"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921"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0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837"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76"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1,925,000.00</w:t>
            </w:r>
          </w:p>
        </w:tc>
      </w:tr>
      <w:tr w:rsidR="006049DF" w:rsidRPr="00664F91" w:rsidTr="006E01EA">
        <w:trPr>
          <w:trHeight w:val="223"/>
        </w:trPr>
        <w:tc>
          <w:tcPr>
            <w:tcW w:w="1275" w:type="dxa"/>
            <w:noWrap/>
            <w:hideMark/>
          </w:tcPr>
          <w:p w:rsidR="006049DF" w:rsidRPr="00664F91" w:rsidRDefault="006049DF" w:rsidP="006049DF">
            <w:pPr>
              <w:rPr>
                <w:rFonts w:asciiTheme="majorHAnsi" w:hAnsiTheme="majorHAnsi" w:cs="Arial"/>
                <w:color w:val="000000"/>
                <w:sz w:val="18"/>
                <w:szCs w:val="20"/>
                <w:lang w:eastAsia="es-MX"/>
              </w:rPr>
            </w:pPr>
            <w:r w:rsidRPr="00664F91">
              <w:rPr>
                <w:rFonts w:asciiTheme="majorHAnsi" w:hAnsiTheme="majorHAnsi" w:cs="Arial"/>
                <w:color w:val="000000"/>
                <w:sz w:val="18"/>
                <w:szCs w:val="20"/>
                <w:lang w:eastAsia="es-MX"/>
              </w:rPr>
              <w:t>PRESIDENCIA</w:t>
            </w:r>
          </w:p>
        </w:tc>
        <w:tc>
          <w:tcPr>
            <w:tcW w:w="1182"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1,868,000.00</w:t>
            </w:r>
          </w:p>
        </w:tc>
        <w:tc>
          <w:tcPr>
            <w:tcW w:w="124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676,000.00</w:t>
            </w:r>
          </w:p>
        </w:tc>
        <w:tc>
          <w:tcPr>
            <w:tcW w:w="118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7,223,280.00</w:t>
            </w:r>
          </w:p>
        </w:tc>
        <w:tc>
          <w:tcPr>
            <w:tcW w:w="151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5,777,000.00</w:t>
            </w:r>
          </w:p>
        </w:tc>
        <w:tc>
          <w:tcPr>
            <w:tcW w:w="1079"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48,000.00</w:t>
            </w:r>
          </w:p>
        </w:tc>
        <w:tc>
          <w:tcPr>
            <w:tcW w:w="921"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0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837"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76"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15,592,280.00</w:t>
            </w:r>
          </w:p>
        </w:tc>
      </w:tr>
      <w:tr w:rsidR="006049DF" w:rsidRPr="00664F91" w:rsidTr="006E01EA">
        <w:trPr>
          <w:trHeight w:val="223"/>
        </w:trPr>
        <w:tc>
          <w:tcPr>
            <w:tcW w:w="1275" w:type="dxa"/>
            <w:noWrap/>
            <w:hideMark/>
          </w:tcPr>
          <w:p w:rsidR="006049DF" w:rsidRPr="00664F91" w:rsidRDefault="006049DF" w:rsidP="006049DF">
            <w:pPr>
              <w:rPr>
                <w:rFonts w:asciiTheme="majorHAnsi" w:hAnsiTheme="majorHAnsi" w:cs="Arial"/>
                <w:color w:val="000000"/>
                <w:sz w:val="18"/>
                <w:szCs w:val="20"/>
                <w:lang w:eastAsia="es-MX"/>
              </w:rPr>
            </w:pPr>
            <w:r w:rsidRPr="00664F91">
              <w:rPr>
                <w:rFonts w:asciiTheme="majorHAnsi" w:hAnsiTheme="majorHAnsi" w:cs="Arial"/>
                <w:color w:val="000000"/>
                <w:sz w:val="18"/>
                <w:szCs w:val="20"/>
                <w:lang w:eastAsia="es-MX"/>
              </w:rPr>
              <w:t>SINDICATURA</w:t>
            </w:r>
          </w:p>
        </w:tc>
        <w:tc>
          <w:tcPr>
            <w:tcW w:w="1182"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1,223,000.00</w:t>
            </w:r>
          </w:p>
        </w:tc>
        <w:tc>
          <w:tcPr>
            <w:tcW w:w="124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50,000.00</w:t>
            </w:r>
          </w:p>
        </w:tc>
        <w:tc>
          <w:tcPr>
            <w:tcW w:w="118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51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079"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921"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0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837"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76"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1,273,000.00</w:t>
            </w:r>
          </w:p>
        </w:tc>
      </w:tr>
      <w:tr w:rsidR="006049DF" w:rsidRPr="00664F91" w:rsidTr="006E01EA">
        <w:trPr>
          <w:trHeight w:val="223"/>
        </w:trPr>
        <w:tc>
          <w:tcPr>
            <w:tcW w:w="1275" w:type="dxa"/>
            <w:noWrap/>
            <w:hideMark/>
          </w:tcPr>
          <w:p w:rsidR="006049DF" w:rsidRPr="00664F91" w:rsidRDefault="006049DF" w:rsidP="006049DF">
            <w:pPr>
              <w:jc w:val="center"/>
              <w:rPr>
                <w:rFonts w:asciiTheme="majorHAnsi" w:hAnsiTheme="majorHAnsi" w:cs="Arial"/>
                <w:b/>
                <w:bCs/>
                <w:color w:val="000000"/>
                <w:sz w:val="18"/>
                <w:szCs w:val="20"/>
                <w:lang w:eastAsia="es-MX"/>
              </w:rPr>
            </w:pPr>
            <w:r w:rsidRPr="00664F91">
              <w:rPr>
                <w:rFonts w:asciiTheme="majorHAnsi" w:hAnsiTheme="majorHAnsi" w:cs="Arial"/>
                <w:b/>
                <w:bCs/>
                <w:color w:val="000000"/>
                <w:sz w:val="18"/>
                <w:szCs w:val="20"/>
                <w:lang w:eastAsia="es-MX"/>
              </w:rPr>
              <w:t>TOTAL</w:t>
            </w:r>
          </w:p>
        </w:tc>
        <w:tc>
          <w:tcPr>
            <w:tcW w:w="1182"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5,016,000.00</w:t>
            </w:r>
          </w:p>
        </w:tc>
        <w:tc>
          <w:tcPr>
            <w:tcW w:w="124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726,000.00</w:t>
            </w:r>
          </w:p>
        </w:tc>
        <w:tc>
          <w:tcPr>
            <w:tcW w:w="118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7,223,280.00</w:t>
            </w:r>
          </w:p>
        </w:tc>
        <w:tc>
          <w:tcPr>
            <w:tcW w:w="1510"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5,777,000.00</w:t>
            </w:r>
          </w:p>
        </w:tc>
        <w:tc>
          <w:tcPr>
            <w:tcW w:w="1079"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48,000.00</w:t>
            </w:r>
          </w:p>
        </w:tc>
        <w:tc>
          <w:tcPr>
            <w:tcW w:w="921"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04"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837"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0.00</w:t>
            </w:r>
          </w:p>
        </w:tc>
        <w:tc>
          <w:tcPr>
            <w:tcW w:w="1276" w:type="dxa"/>
            <w:noWrap/>
            <w:hideMark/>
          </w:tcPr>
          <w:p w:rsidR="006049DF" w:rsidRPr="00664F91" w:rsidRDefault="006049DF" w:rsidP="006049DF">
            <w:pPr>
              <w:jc w:val="right"/>
              <w:rPr>
                <w:rFonts w:asciiTheme="majorHAnsi" w:hAnsiTheme="majorHAnsi"/>
                <w:color w:val="000000"/>
                <w:sz w:val="18"/>
                <w:szCs w:val="20"/>
                <w:lang w:eastAsia="es-MX"/>
              </w:rPr>
            </w:pPr>
            <w:r w:rsidRPr="00664F91">
              <w:rPr>
                <w:rFonts w:asciiTheme="majorHAnsi" w:hAnsiTheme="majorHAnsi"/>
                <w:color w:val="000000"/>
                <w:sz w:val="18"/>
                <w:szCs w:val="20"/>
                <w:lang w:eastAsia="es-MX"/>
              </w:rPr>
              <w:t>18,790,280.00</w:t>
            </w:r>
          </w:p>
        </w:tc>
      </w:tr>
    </w:tbl>
    <w:p w:rsidR="00562575" w:rsidRDefault="00562575" w:rsidP="006049DF">
      <w:pPr>
        <w:pStyle w:val="Sinespaciado"/>
        <w:jc w:val="both"/>
        <w:rPr>
          <w:rFonts w:ascii="Arial" w:hAnsi="Arial" w:cs="Arial"/>
          <w:b/>
        </w:rPr>
      </w:pPr>
    </w:p>
    <w:p w:rsidR="00D81F3E" w:rsidRDefault="00D81F3E" w:rsidP="006049DF">
      <w:pPr>
        <w:pStyle w:val="Sinespaciado"/>
        <w:jc w:val="both"/>
        <w:rPr>
          <w:rFonts w:ascii="Arial" w:hAnsi="Arial" w:cs="Arial"/>
          <w:b/>
        </w:rPr>
      </w:pPr>
    </w:p>
    <w:p w:rsidR="001075BC" w:rsidRDefault="001075BC" w:rsidP="006049DF">
      <w:pPr>
        <w:pStyle w:val="Sinespaciado"/>
        <w:jc w:val="both"/>
        <w:rPr>
          <w:rFonts w:ascii="Arial" w:hAnsi="Arial" w:cs="Arial"/>
          <w:b/>
        </w:rPr>
      </w:pPr>
    </w:p>
    <w:p w:rsidR="001075BC" w:rsidRDefault="001075BC" w:rsidP="006049DF">
      <w:pPr>
        <w:pStyle w:val="Sinespaciado"/>
        <w:jc w:val="both"/>
        <w:rPr>
          <w:rFonts w:ascii="Arial" w:hAnsi="Arial" w:cs="Arial"/>
          <w:b/>
        </w:rPr>
      </w:pPr>
    </w:p>
    <w:p w:rsidR="006049DF" w:rsidRPr="004F329C" w:rsidRDefault="006049DF" w:rsidP="00664F91">
      <w:pPr>
        <w:pStyle w:val="Sinespaciado"/>
        <w:jc w:val="center"/>
        <w:rPr>
          <w:rFonts w:ascii="Gotham Book" w:hAnsi="Gotham Book" w:cs="Arial"/>
          <w:b/>
        </w:rPr>
      </w:pPr>
      <w:r w:rsidRPr="004F329C">
        <w:rPr>
          <w:rFonts w:ascii="Gotham Book" w:hAnsi="Gotham Book" w:cs="Arial"/>
          <w:b/>
        </w:rPr>
        <w:t>PRESUPUESTO DEL AYUNTAMIENTO POR DEPENDENCIA.</w:t>
      </w:r>
    </w:p>
    <w:p w:rsidR="006049DF" w:rsidRPr="004F329C" w:rsidRDefault="006049DF" w:rsidP="00664F91">
      <w:pPr>
        <w:pStyle w:val="Sinespaciado"/>
        <w:jc w:val="center"/>
        <w:rPr>
          <w:rFonts w:asciiTheme="majorHAnsi" w:hAnsiTheme="majorHAnsi" w:cs="Arial"/>
          <w:b/>
          <w:sz w:val="20"/>
        </w:rPr>
      </w:pPr>
      <w:r w:rsidRPr="004F329C">
        <w:rPr>
          <w:rFonts w:asciiTheme="majorHAnsi" w:hAnsiTheme="majorHAnsi" w:cs="Arial"/>
          <w:b/>
          <w:sz w:val="20"/>
        </w:rPr>
        <w:t>Criterio (33) IMCO del IIPM</w:t>
      </w:r>
    </w:p>
    <w:p w:rsidR="00333A9F" w:rsidRDefault="00333A9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pPr w:leftFromText="141" w:rightFromText="141" w:vertAnchor="text" w:horzAnchor="margin" w:tblpXSpec="center" w:tblpY="99"/>
        <w:tblW w:w="11194" w:type="dxa"/>
        <w:tblLook w:val="0620" w:firstRow="1" w:lastRow="0" w:firstColumn="0" w:lastColumn="0" w:noHBand="1" w:noVBand="1"/>
      </w:tblPr>
      <w:tblGrid>
        <w:gridCol w:w="1411"/>
        <w:gridCol w:w="1157"/>
        <w:gridCol w:w="1148"/>
        <w:gridCol w:w="1148"/>
        <w:gridCol w:w="1148"/>
        <w:gridCol w:w="991"/>
        <w:gridCol w:w="1229"/>
        <w:gridCol w:w="1043"/>
        <w:gridCol w:w="768"/>
        <w:gridCol w:w="1229"/>
      </w:tblGrid>
      <w:tr w:rsidR="006049DF" w:rsidRPr="00B95546" w:rsidTr="001075BC">
        <w:trPr>
          <w:cnfStyle w:val="100000000000" w:firstRow="1" w:lastRow="0" w:firstColumn="0" w:lastColumn="0" w:oddVBand="0" w:evenVBand="0" w:oddHBand="0" w:evenHBand="0" w:firstRowFirstColumn="0" w:firstRowLastColumn="0" w:lastRowFirstColumn="0" w:lastRowLastColumn="0"/>
          <w:trHeight w:val="315"/>
        </w:trPr>
        <w:tc>
          <w:tcPr>
            <w:tcW w:w="11194" w:type="dxa"/>
            <w:gridSpan w:val="10"/>
            <w:shd w:val="clear" w:color="auto" w:fill="002060"/>
            <w:noWrap/>
            <w:hideMark/>
          </w:tcPr>
          <w:p w:rsidR="006049DF" w:rsidRPr="00664F91" w:rsidRDefault="006049DF" w:rsidP="006049DF">
            <w:pPr>
              <w:jc w:val="center"/>
              <w:rPr>
                <w:rFonts w:cs="Arial"/>
                <w:bCs w:val="0"/>
                <w:sz w:val="18"/>
                <w:szCs w:val="18"/>
                <w:lang w:eastAsia="es-MX"/>
              </w:rPr>
            </w:pPr>
            <w:r w:rsidRPr="00664F91">
              <w:rPr>
                <w:rFonts w:cs="Arial"/>
                <w:bCs w:val="0"/>
                <w:sz w:val="18"/>
                <w:szCs w:val="18"/>
                <w:lang w:eastAsia="es-MX"/>
              </w:rPr>
              <w:t>PRESUPUESTO DE EGRESOS PARA EL EJERCICIO FISCAL 2016</w:t>
            </w:r>
          </w:p>
        </w:tc>
      </w:tr>
      <w:tr w:rsidR="006049DF" w:rsidRPr="00B95546" w:rsidTr="001075BC">
        <w:trPr>
          <w:trHeight w:val="330"/>
        </w:trPr>
        <w:tc>
          <w:tcPr>
            <w:tcW w:w="11194" w:type="dxa"/>
            <w:gridSpan w:val="10"/>
            <w:shd w:val="clear" w:color="auto" w:fill="002060"/>
            <w:noWrap/>
            <w:hideMark/>
          </w:tcPr>
          <w:p w:rsidR="006049DF" w:rsidRPr="00664F91" w:rsidRDefault="006049DF" w:rsidP="006049DF">
            <w:pPr>
              <w:jc w:val="center"/>
              <w:rPr>
                <w:rFonts w:cs="Arial"/>
                <w:b/>
                <w:bCs/>
                <w:color w:val="FFFFFF" w:themeColor="background1"/>
                <w:sz w:val="18"/>
                <w:szCs w:val="18"/>
                <w:lang w:eastAsia="es-MX"/>
              </w:rPr>
            </w:pPr>
            <w:r w:rsidRPr="00664F91">
              <w:rPr>
                <w:rFonts w:cs="Arial"/>
                <w:b/>
                <w:bCs/>
                <w:color w:val="FFFFFF" w:themeColor="background1"/>
                <w:sz w:val="18"/>
                <w:szCs w:val="18"/>
                <w:lang w:eastAsia="es-MX"/>
              </w:rPr>
              <w:t>AYUNTAMIENTO POR DEPENDENCIA</w:t>
            </w:r>
          </w:p>
        </w:tc>
      </w:tr>
      <w:tr w:rsidR="00664F91" w:rsidRPr="00B95546" w:rsidTr="001075BC">
        <w:trPr>
          <w:trHeight w:val="525"/>
        </w:trPr>
        <w:tc>
          <w:tcPr>
            <w:tcW w:w="1411" w:type="dxa"/>
            <w:vMerge w:val="restart"/>
            <w:noWrap/>
            <w:hideMark/>
          </w:tcPr>
          <w:p w:rsidR="00664F91" w:rsidRPr="008411CF" w:rsidRDefault="00664F91" w:rsidP="006049DF">
            <w:pPr>
              <w:jc w:val="center"/>
              <w:rPr>
                <w:rFonts w:cs="Arial"/>
                <w:b/>
                <w:bCs/>
                <w:color w:val="171717" w:themeColor="background2" w:themeShade="1A"/>
                <w:sz w:val="14"/>
                <w:szCs w:val="14"/>
                <w:lang w:eastAsia="es-MX"/>
              </w:rPr>
            </w:pPr>
          </w:p>
          <w:p w:rsidR="00664F91" w:rsidRPr="008411CF" w:rsidRDefault="00664F91" w:rsidP="006049DF">
            <w:pPr>
              <w:jc w:val="center"/>
              <w:rPr>
                <w:rFonts w:cs="Arial"/>
                <w:b/>
                <w:bCs/>
                <w:color w:val="171717" w:themeColor="background2" w:themeShade="1A"/>
                <w:sz w:val="14"/>
                <w:szCs w:val="14"/>
                <w:lang w:eastAsia="es-MX"/>
              </w:rPr>
            </w:pPr>
          </w:p>
          <w:p w:rsidR="00664F91" w:rsidRPr="008411CF" w:rsidRDefault="00664F91" w:rsidP="006049DF">
            <w:pPr>
              <w:jc w:val="center"/>
              <w:rPr>
                <w:rFonts w:cs="Arial"/>
                <w:b/>
                <w:bCs/>
                <w:color w:val="171717" w:themeColor="background2" w:themeShade="1A"/>
                <w:sz w:val="14"/>
                <w:szCs w:val="14"/>
                <w:lang w:eastAsia="es-MX"/>
              </w:rPr>
            </w:pPr>
          </w:p>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DEPENDENCIA</w:t>
            </w:r>
          </w:p>
        </w:tc>
        <w:tc>
          <w:tcPr>
            <w:tcW w:w="1157"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SERVICIOS PERSONALES</w:t>
            </w:r>
          </w:p>
        </w:tc>
        <w:tc>
          <w:tcPr>
            <w:tcW w:w="1148"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MATERIAL Y SUMINISTROS</w:t>
            </w:r>
          </w:p>
        </w:tc>
        <w:tc>
          <w:tcPr>
            <w:tcW w:w="1148"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SERVICIOS GENERALES</w:t>
            </w:r>
          </w:p>
        </w:tc>
        <w:tc>
          <w:tcPr>
            <w:tcW w:w="1148" w:type="dxa"/>
            <w:hideMark/>
          </w:tcPr>
          <w:p w:rsidR="00664F91" w:rsidRPr="008411CF" w:rsidRDefault="00664F91" w:rsidP="006049DF">
            <w:pPr>
              <w:jc w:val="center"/>
              <w:rPr>
                <w:rFonts w:cs="Arial"/>
                <w:b/>
                <w:bCs/>
                <w:color w:val="171717" w:themeColor="background2" w:themeShade="1A"/>
                <w:sz w:val="10"/>
                <w:szCs w:val="10"/>
                <w:lang w:eastAsia="es-MX"/>
              </w:rPr>
            </w:pPr>
          </w:p>
          <w:p w:rsidR="006049DF" w:rsidRPr="008411CF" w:rsidRDefault="00664F91" w:rsidP="006049DF">
            <w:pPr>
              <w:jc w:val="center"/>
              <w:rPr>
                <w:rFonts w:cs="Arial"/>
                <w:b/>
                <w:bCs/>
                <w:color w:val="171717" w:themeColor="background2" w:themeShade="1A"/>
                <w:sz w:val="10"/>
                <w:szCs w:val="10"/>
                <w:lang w:eastAsia="es-MX"/>
              </w:rPr>
            </w:pPr>
            <w:r w:rsidRPr="008411CF">
              <w:rPr>
                <w:rFonts w:cs="Arial"/>
                <w:b/>
                <w:bCs/>
                <w:color w:val="171717" w:themeColor="background2" w:themeShade="1A"/>
                <w:sz w:val="10"/>
                <w:szCs w:val="10"/>
                <w:lang w:eastAsia="es-MX"/>
              </w:rPr>
              <w:t>TRANSFERENCIAS</w:t>
            </w:r>
          </w:p>
        </w:tc>
        <w:tc>
          <w:tcPr>
            <w:tcW w:w="991" w:type="dxa"/>
            <w:hideMark/>
          </w:tcPr>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BIENES MUEBLES E INMUEBLES</w:t>
            </w:r>
          </w:p>
        </w:tc>
        <w:tc>
          <w:tcPr>
            <w:tcW w:w="1229"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OBRAS PÚBLICAS</w:t>
            </w:r>
          </w:p>
        </w:tc>
        <w:tc>
          <w:tcPr>
            <w:tcW w:w="1043" w:type="dxa"/>
            <w:hideMark/>
          </w:tcPr>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INVERSIONES FINANCIERAS Y OTRAS PROVISIONES</w:t>
            </w:r>
          </w:p>
        </w:tc>
        <w:tc>
          <w:tcPr>
            <w:tcW w:w="768"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DEUDA PÚBLICA</w:t>
            </w:r>
          </w:p>
        </w:tc>
        <w:tc>
          <w:tcPr>
            <w:tcW w:w="1151" w:type="dxa"/>
            <w:hideMark/>
          </w:tcPr>
          <w:p w:rsidR="00664F91" w:rsidRPr="008411CF" w:rsidRDefault="00664F91" w:rsidP="006049DF">
            <w:pPr>
              <w:jc w:val="center"/>
              <w:rPr>
                <w:rFonts w:cs="Arial"/>
                <w:b/>
                <w:bCs/>
                <w:color w:val="171717" w:themeColor="background2" w:themeShade="1A"/>
                <w:sz w:val="12"/>
                <w:szCs w:val="12"/>
                <w:lang w:eastAsia="es-MX"/>
              </w:rPr>
            </w:pPr>
          </w:p>
          <w:p w:rsidR="006049DF" w:rsidRPr="008411CF" w:rsidRDefault="006049DF" w:rsidP="006049DF">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TOTAL</w:t>
            </w:r>
          </w:p>
        </w:tc>
      </w:tr>
      <w:tr w:rsidR="00664F91" w:rsidRPr="00B95546" w:rsidTr="001075BC">
        <w:trPr>
          <w:trHeight w:val="330"/>
        </w:trPr>
        <w:tc>
          <w:tcPr>
            <w:tcW w:w="1411" w:type="dxa"/>
            <w:vMerge/>
            <w:hideMark/>
          </w:tcPr>
          <w:p w:rsidR="006049DF" w:rsidRPr="008411CF" w:rsidRDefault="006049DF" w:rsidP="006049DF">
            <w:pPr>
              <w:rPr>
                <w:rFonts w:cs="Arial"/>
                <w:b/>
                <w:bCs/>
                <w:color w:val="171717" w:themeColor="background2" w:themeShade="1A"/>
                <w:sz w:val="14"/>
                <w:szCs w:val="14"/>
                <w:lang w:eastAsia="es-MX"/>
              </w:rPr>
            </w:pPr>
          </w:p>
        </w:tc>
        <w:tc>
          <w:tcPr>
            <w:tcW w:w="1157"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1000</w:t>
            </w:r>
          </w:p>
        </w:tc>
        <w:tc>
          <w:tcPr>
            <w:tcW w:w="1148"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2000</w:t>
            </w:r>
          </w:p>
        </w:tc>
        <w:tc>
          <w:tcPr>
            <w:tcW w:w="1148"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3000</w:t>
            </w:r>
          </w:p>
        </w:tc>
        <w:tc>
          <w:tcPr>
            <w:tcW w:w="1148"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4000</w:t>
            </w:r>
          </w:p>
        </w:tc>
        <w:tc>
          <w:tcPr>
            <w:tcW w:w="991"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5000</w:t>
            </w:r>
          </w:p>
        </w:tc>
        <w:tc>
          <w:tcPr>
            <w:tcW w:w="1229"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6000</w:t>
            </w:r>
          </w:p>
        </w:tc>
        <w:tc>
          <w:tcPr>
            <w:tcW w:w="1043"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7000</w:t>
            </w:r>
          </w:p>
        </w:tc>
        <w:tc>
          <w:tcPr>
            <w:tcW w:w="768" w:type="dxa"/>
            <w:hideMark/>
          </w:tcPr>
          <w:p w:rsidR="006049DF" w:rsidRPr="008411CF" w:rsidRDefault="006049DF" w:rsidP="006049DF">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9000</w:t>
            </w:r>
          </w:p>
        </w:tc>
        <w:tc>
          <w:tcPr>
            <w:tcW w:w="1151" w:type="dxa"/>
            <w:hideMark/>
          </w:tcPr>
          <w:p w:rsidR="006049DF" w:rsidRPr="008411CF" w:rsidRDefault="006049DF" w:rsidP="006049DF">
            <w:pPr>
              <w:rPr>
                <w:rFonts w:ascii="Calibri" w:hAnsi="Calibri"/>
                <w:b/>
                <w:color w:val="171717" w:themeColor="background2" w:themeShade="1A"/>
                <w:lang w:eastAsia="es-MX"/>
              </w:rPr>
            </w:pPr>
            <w:r w:rsidRPr="008411CF">
              <w:rPr>
                <w:rFonts w:ascii="Calibri" w:hAnsi="Calibri"/>
                <w:b/>
                <w:color w:val="171717" w:themeColor="background2" w:themeShade="1A"/>
                <w:lang w:eastAsia="es-MX"/>
              </w:rPr>
              <w:t> </w:t>
            </w:r>
          </w:p>
        </w:tc>
      </w:tr>
      <w:tr w:rsidR="00664F91" w:rsidRPr="00B95546" w:rsidTr="001075BC">
        <w:trPr>
          <w:trHeight w:val="393"/>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 xml:space="preserve">A0 PRESIDENCIA MUNICIPAL </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3,793,000.00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676,000.00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7,223,280.00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5,777,000.00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48,000.00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17,517,280.00</w:t>
            </w:r>
          </w:p>
        </w:tc>
      </w:tr>
      <w:tr w:rsidR="00664F91" w:rsidRPr="00B95546" w:rsidTr="001075BC">
        <w:trPr>
          <w:trHeight w:val="393"/>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 xml:space="preserve">B0 CONTRALORÍA </w:t>
            </w:r>
            <w:r w:rsidR="00664F91" w:rsidRPr="00B95546">
              <w:rPr>
                <w:rFonts w:cs="Arial"/>
                <w:color w:val="000000"/>
                <w:sz w:val="14"/>
                <w:szCs w:val="14"/>
                <w:lang w:eastAsia="es-MX"/>
              </w:rPr>
              <w:t>MUNICIPAL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6,001,000.00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111,000.00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3,432,000.00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9,559,000.00</w:t>
            </w:r>
          </w:p>
        </w:tc>
      </w:tr>
      <w:tr w:rsidR="00664F91" w:rsidRPr="00B95546" w:rsidTr="001075BC">
        <w:trPr>
          <w:trHeight w:val="393"/>
        </w:trPr>
        <w:tc>
          <w:tcPr>
            <w:tcW w:w="1411" w:type="dxa"/>
            <w:hideMark/>
          </w:tcPr>
          <w:p w:rsidR="006049DF" w:rsidRPr="00B95546" w:rsidRDefault="006049DF" w:rsidP="0047604A">
            <w:pPr>
              <w:rPr>
                <w:rFonts w:cs="Arial"/>
                <w:color w:val="000000"/>
                <w:sz w:val="14"/>
                <w:szCs w:val="14"/>
                <w:lang w:eastAsia="es-MX"/>
              </w:rPr>
            </w:pPr>
            <w:r w:rsidRPr="00B95546">
              <w:rPr>
                <w:rFonts w:cs="Arial"/>
                <w:color w:val="000000"/>
                <w:sz w:val="14"/>
                <w:szCs w:val="14"/>
                <w:lang w:eastAsia="es-MX"/>
              </w:rPr>
              <w:t>C0 SECRETAR</w:t>
            </w:r>
            <w:r w:rsidR="0047604A">
              <w:rPr>
                <w:rFonts w:cs="Arial"/>
                <w:color w:val="000000"/>
                <w:sz w:val="14"/>
                <w:szCs w:val="14"/>
                <w:lang w:eastAsia="es-MX"/>
              </w:rPr>
              <w:t>Í</w:t>
            </w:r>
            <w:r w:rsidRPr="00B95546">
              <w:rPr>
                <w:rFonts w:cs="Arial"/>
                <w:color w:val="000000"/>
                <w:sz w:val="14"/>
                <w:szCs w:val="14"/>
                <w:lang w:eastAsia="es-MX"/>
              </w:rPr>
              <w:t>A GENERAL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2,945,000.00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1,185,000.00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690,000.00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68,000.00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4,924,000.00</w:t>
            </w:r>
          </w:p>
        </w:tc>
      </w:tr>
      <w:tr w:rsidR="00664F91" w:rsidRPr="00B95546" w:rsidTr="001075BC">
        <w:trPr>
          <w:trHeight w:val="393"/>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D0 DESARROLLO SOCIAL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3,166,000.00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543,500.00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2,024,000.00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5,798,500.00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04- TESORERÍA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2,451,000.00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3,336,000.00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2,483,820.00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168,000.00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35,000.00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8,473,820.00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 xml:space="preserve">05- DIF </w:t>
            </w:r>
            <w:r w:rsidR="00664F91" w:rsidRPr="00B95546">
              <w:rPr>
                <w:rFonts w:cs="Arial"/>
                <w:color w:val="000000"/>
                <w:sz w:val="14"/>
                <w:szCs w:val="14"/>
                <w:lang w:eastAsia="es-MX"/>
              </w:rPr>
              <w:t>MUNICIPAL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3,053,000.00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3,053,000.00</w:t>
            </w:r>
          </w:p>
        </w:tc>
      </w:tr>
      <w:tr w:rsidR="00664F91" w:rsidRPr="00B95546" w:rsidTr="001075BC">
        <w:trPr>
          <w:trHeight w:val="772"/>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06-DESARROLLO URBANO SERVICIOS PÚBLICOS Y MEDIO AMBIENTE</w:t>
            </w:r>
          </w:p>
        </w:tc>
        <w:tc>
          <w:tcPr>
            <w:tcW w:w="1157" w:type="dxa"/>
            <w:noWrap/>
            <w:hideMark/>
          </w:tcPr>
          <w:p w:rsidR="006049DF" w:rsidRPr="00B95546" w:rsidRDefault="006049DF" w:rsidP="006049DF">
            <w:pPr>
              <w:jc w:val="center"/>
              <w:rPr>
                <w:rFonts w:ascii="Calibri" w:hAnsi="Calibri"/>
                <w:color w:val="000000"/>
                <w:sz w:val="16"/>
                <w:szCs w:val="16"/>
                <w:lang w:eastAsia="es-MX"/>
              </w:rPr>
            </w:pPr>
            <w:r w:rsidRPr="00B95546">
              <w:rPr>
                <w:rFonts w:ascii="Calibri" w:hAnsi="Calibri"/>
                <w:color w:val="000000"/>
                <w:sz w:val="16"/>
                <w:szCs w:val="16"/>
                <w:lang w:eastAsia="es-MX"/>
              </w:rPr>
              <w:t>12,339,000.00</w:t>
            </w:r>
          </w:p>
        </w:tc>
        <w:tc>
          <w:tcPr>
            <w:tcW w:w="1148" w:type="dxa"/>
            <w:noWrap/>
            <w:hideMark/>
          </w:tcPr>
          <w:p w:rsidR="006049DF" w:rsidRPr="00B95546" w:rsidRDefault="006049DF" w:rsidP="006049DF">
            <w:pPr>
              <w:jc w:val="center"/>
              <w:rPr>
                <w:rFonts w:ascii="Calibri" w:hAnsi="Calibri"/>
                <w:color w:val="000000"/>
                <w:sz w:val="16"/>
                <w:szCs w:val="16"/>
                <w:lang w:eastAsia="es-MX"/>
              </w:rPr>
            </w:pPr>
            <w:r w:rsidRPr="00B95546">
              <w:rPr>
                <w:rFonts w:ascii="Calibri" w:hAnsi="Calibri"/>
                <w:color w:val="000000"/>
                <w:sz w:val="16"/>
                <w:szCs w:val="16"/>
                <w:lang w:eastAsia="es-MX"/>
              </w:rPr>
              <w:t>2,633,000.00</w:t>
            </w:r>
          </w:p>
        </w:tc>
        <w:tc>
          <w:tcPr>
            <w:tcW w:w="1148" w:type="dxa"/>
            <w:noWrap/>
            <w:hideMark/>
          </w:tcPr>
          <w:p w:rsidR="006049DF" w:rsidRPr="00B95546" w:rsidRDefault="006049DF" w:rsidP="006049DF">
            <w:pPr>
              <w:jc w:val="center"/>
              <w:rPr>
                <w:rFonts w:ascii="Calibri" w:hAnsi="Calibri"/>
                <w:color w:val="000000"/>
                <w:sz w:val="16"/>
                <w:szCs w:val="16"/>
                <w:lang w:eastAsia="es-MX"/>
              </w:rPr>
            </w:pPr>
            <w:r w:rsidRPr="00B95546">
              <w:rPr>
                <w:rFonts w:ascii="Calibri" w:hAnsi="Calibri"/>
                <w:color w:val="000000"/>
                <w:sz w:val="16"/>
                <w:szCs w:val="16"/>
                <w:lang w:eastAsia="es-MX"/>
              </w:rPr>
              <w:t>4,317,000.00</w:t>
            </w:r>
          </w:p>
        </w:tc>
        <w:tc>
          <w:tcPr>
            <w:tcW w:w="1148" w:type="dxa"/>
            <w:noWrap/>
            <w:hideMark/>
          </w:tcPr>
          <w:p w:rsidR="006049DF" w:rsidRPr="00B95546" w:rsidRDefault="006049DF" w:rsidP="00664F91">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64F91">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64F91">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64F91">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64F91">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1075BC">
            <w:pPr>
              <w:jc w:val="right"/>
              <w:rPr>
                <w:rFonts w:ascii="Calibri" w:hAnsi="Calibri"/>
                <w:color w:val="000000"/>
                <w:sz w:val="16"/>
                <w:szCs w:val="16"/>
                <w:lang w:eastAsia="es-MX"/>
              </w:rPr>
            </w:pPr>
            <w:r w:rsidRPr="00B95546">
              <w:rPr>
                <w:rFonts w:ascii="Calibri" w:hAnsi="Calibri"/>
                <w:color w:val="000000"/>
                <w:sz w:val="16"/>
                <w:szCs w:val="16"/>
                <w:lang w:eastAsia="es-MX"/>
              </w:rPr>
              <w:t>19,289,000.00</w:t>
            </w:r>
          </w:p>
        </w:tc>
      </w:tr>
      <w:tr w:rsidR="00664F91" w:rsidRPr="00B95546" w:rsidTr="001075BC">
        <w:trPr>
          <w:trHeight w:val="393"/>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07- DESARROLLO RURAL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958,000.00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1,032,000.00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08- EDUCACIÓN</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394,000.00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610,000.00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612,000.00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1,626,000.00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09-DEPORTE</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667,000.00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836,000.00</w:t>
            </w:r>
          </w:p>
        </w:tc>
      </w:tr>
      <w:tr w:rsidR="00664F91" w:rsidRPr="00B95546" w:rsidTr="001075BC">
        <w:trPr>
          <w:trHeight w:val="583"/>
        </w:trPr>
        <w:tc>
          <w:tcPr>
            <w:tcW w:w="1411" w:type="dxa"/>
            <w:hideMark/>
          </w:tcPr>
          <w:p w:rsidR="006049DF" w:rsidRPr="00B95546" w:rsidRDefault="0047604A" w:rsidP="006049DF">
            <w:pPr>
              <w:rPr>
                <w:rFonts w:cs="Arial"/>
                <w:color w:val="000000"/>
                <w:sz w:val="14"/>
                <w:szCs w:val="14"/>
                <w:lang w:eastAsia="es-MX"/>
              </w:rPr>
            </w:pPr>
            <w:r>
              <w:rPr>
                <w:rFonts w:cs="Arial"/>
                <w:color w:val="000000"/>
                <w:sz w:val="14"/>
                <w:szCs w:val="14"/>
                <w:lang w:eastAsia="es-MX"/>
              </w:rPr>
              <w:t>12-SECRETARÍ</w:t>
            </w:r>
            <w:r w:rsidR="006049DF" w:rsidRPr="00B95546">
              <w:rPr>
                <w:rFonts w:cs="Arial"/>
                <w:color w:val="000000"/>
                <w:sz w:val="14"/>
                <w:szCs w:val="14"/>
                <w:lang w:eastAsia="es-MX"/>
              </w:rPr>
              <w:t>A DE SEGURIDAD CIUDADANA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3,199,000.00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1,333,000.00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456,000.00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25,000.00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5,013,000.00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13- PROTECCIÓN CIVIL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725,000.00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396,000.00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1,144,000.00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14- SEGURIDAD VIAL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14,000.00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92,000.00</w:t>
            </w:r>
          </w:p>
        </w:tc>
      </w:tr>
      <w:tr w:rsidR="00664F91" w:rsidRPr="00B95546" w:rsidTr="001075BC">
        <w:trPr>
          <w:trHeight w:val="535"/>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 xml:space="preserve">15- CENTRO ESTRATÉGICO DE SEGURIDAD </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459,000.00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58,900.00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517,900.00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16- CERESO</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5,088,000.00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5,088,000.00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17-  OBRA PÚBLICA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1,670,000.00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936,000.00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105,140,000.00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107,867,000.00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19- COMUNICACIÓN SOCIAL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250,000.00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1,260,000.00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1,529,000.00</w:t>
            </w:r>
          </w:p>
        </w:tc>
      </w:tr>
      <w:tr w:rsidR="00664F91" w:rsidRPr="00B95546" w:rsidTr="001075BC">
        <w:trPr>
          <w:trHeight w:val="772"/>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21-DESARROLLO ECONÓMICO Y MEJORA REGULATORIA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520,000.00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532,000.00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 xml:space="preserve">22-ASUNTOS INDÍGENAS </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138,000.00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151,000.00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23-CULTURA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1,239,000.00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320,500.00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1,563,500.00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24-TURISMO</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491,000.00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312,000.00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852,000.00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26- COMITÉ DE FERIA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2,250,000.00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2,250,000.00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32-VINCULACIÓN SOCIAL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1,099,000.00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102,000.00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22,000.00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1,223,000.00</w:t>
            </w:r>
          </w:p>
        </w:tc>
      </w:tr>
      <w:tr w:rsidR="00664F91" w:rsidRPr="00B95546" w:rsidTr="001075BC">
        <w:trPr>
          <w:trHeight w:val="393"/>
        </w:trPr>
        <w:tc>
          <w:tcPr>
            <w:tcW w:w="1411" w:type="dxa"/>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34-PLANEACIÓN E INVERSIÓN</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838,000.00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851,000.00</w:t>
            </w:r>
          </w:p>
        </w:tc>
      </w:tr>
      <w:tr w:rsidR="00664F91" w:rsidRPr="00B95546" w:rsidTr="001075BC">
        <w:trPr>
          <w:trHeight w:val="3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35- SINDICATURA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1,223,000.00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50,000.00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1,273,000.00</w:t>
            </w:r>
          </w:p>
        </w:tc>
      </w:tr>
      <w:tr w:rsidR="00664F91" w:rsidRPr="00B95546" w:rsidTr="001075BC">
        <w:trPr>
          <w:trHeight w:val="1150"/>
        </w:trPr>
        <w:tc>
          <w:tcPr>
            <w:tcW w:w="1411" w:type="dxa"/>
            <w:hideMark/>
          </w:tcPr>
          <w:p w:rsidR="006049DF" w:rsidRPr="00B95546" w:rsidRDefault="006049DF" w:rsidP="006049DF">
            <w:pPr>
              <w:rPr>
                <w:rFonts w:cs="Arial"/>
                <w:color w:val="000000"/>
                <w:sz w:val="14"/>
                <w:szCs w:val="14"/>
                <w:lang w:eastAsia="es-MX"/>
              </w:rPr>
            </w:pPr>
            <w:r>
              <w:rPr>
                <w:rFonts w:cs="Arial"/>
                <w:color w:val="000000"/>
                <w:sz w:val="14"/>
                <w:szCs w:val="14"/>
                <w:lang w:eastAsia="es-MX"/>
              </w:rPr>
              <w:t>37-COORDINACIÓ</w:t>
            </w:r>
            <w:r w:rsidRPr="00B95546">
              <w:rPr>
                <w:rFonts w:cs="Arial"/>
                <w:color w:val="000000"/>
                <w:sz w:val="14"/>
                <w:szCs w:val="14"/>
                <w:lang w:eastAsia="es-MX"/>
              </w:rPr>
              <w:t>N GENERAL DE TRANSPA</w:t>
            </w:r>
            <w:r>
              <w:rPr>
                <w:rFonts w:cs="Arial"/>
                <w:color w:val="000000"/>
                <w:sz w:val="14"/>
                <w:szCs w:val="14"/>
                <w:lang w:eastAsia="es-MX"/>
              </w:rPr>
              <w:t>RENCIA Y ACCESO A LA INFORMACIÓ</w:t>
            </w:r>
            <w:r w:rsidRPr="00B95546">
              <w:rPr>
                <w:rFonts w:cs="Arial"/>
                <w:color w:val="000000"/>
                <w:sz w:val="14"/>
                <w:szCs w:val="14"/>
                <w:lang w:eastAsia="es-MX"/>
              </w:rPr>
              <w:t>N PÚBLICA</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294,000.00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8,000.00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309,000.00</w:t>
            </w:r>
          </w:p>
        </w:tc>
      </w:tr>
      <w:tr w:rsidR="00664F91" w:rsidRPr="00B95546" w:rsidTr="001075BC">
        <w:trPr>
          <w:trHeight w:val="430"/>
        </w:trPr>
        <w:tc>
          <w:tcPr>
            <w:tcW w:w="1411" w:type="dxa"/>
            <w:noWrap/>
            <w:hideMark/>
          </w:tcPr>
          <w:p w:rsidR="006049DF" w:rsidRPr="00B95546" w:rsidRDefault="006049DF" w:rsidP="006049DF">
            <w:pPr>
              <w:rPr>
                <w:rFonts w:cs="Arial"/>
                <w:color w:val="000000"/>
                <w:sz w:val="14"/>
                <w:szCs w:val="14"/>
                <w:lang w:eastAsia="es-MX"/>
              </w:rPr>
            </w:pPr>
            <w:r w:rsidRPr="00B95546">
              <w:rPr>
                <w:rFonts w:cs="Arial"/>
                <w:color w:val="000000"/>
                <w:sz w:val="14"/>
                <w:szCs w:val="14"/>
                <w:lang w:eastAsia="es-MX"/>
              </w:rPr>
              <w:t>38-CATASTRO</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215,000.00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12,000.00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7,000.00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234,000.00</w:t>
            </w:r>
          </w:p>
        </w:tc>
      </w:tr>
      <w:tr w:rsidR="00664F91" w:rsidRPr="00B95546" w:rsidTr="001075BC">
        <w:trPr>
          <w:trHeight w:val="330"/>
        </w:trPr>
        <w:tc>
          <w:tcPr>
            <w:tcW w:w="1411" w:type="dxa"/>
            <w:noWrap/>
            <w:hideMark/>
          </w:tcPr>
          <w:p w:rsidR="006049DF" w:rsidRPr="00B95546" w:rsidRDefault="006049DF" w:rsidP="006049DF">
            <w:pPr>
              <w:rPr>
                <w:rFonts w:cs="Arial"/>
                <w:b/>
                <w:bCs/>
                <w:color w:val="000000"/>
                <w:sz w:val="14"/>
                <w:szCs w:val="14"/>
                <w:lang w:eastAsia="es-MX"/>
              </w:rPr>
            </w:pPr>
            <w:r w:rsidRPr="00B95546">
              <w:rPr>
                <w:rFonts w:cs="Arial"/>
                <w:b/>
                <w:bCs/>
                <w:color w:val="000000"/>
                <w:sz w:val="14"/>
                <w:szCs w:val="14"/>
                <w:lang w:eastAsia="es-MX"/>
              </w:rPr>
              <w:t>TOTAL</w:t>
            </w:r>
          </w:p>
        </w:tc>
        <w:tc>
          <w:tcPr>
            <w:tcW w:w="1157"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45,074,000.00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11,585,500.00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17,473,500.00</w:t>
            </w:r>
          </w:p>
        </w:tc>
        <w:tc>
          <w:tcPr>
            <w:tcW w:w="114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23,144,000.00</w:t>
            </w:r>
          </w:p>
        </w:tc>
        <w:tc>
          <w:tcPr>
            <w:tcW w:w="99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181,000.00</w:t>
            </w:r>
          </w:p>
        </w:tc>
        <w:tc>
          <w:tcPr>
            <w:tcW w:w="1229"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105,140,000.00</w:t>
            </w:r>
          </w:p>
        </w:tc>
        <w:tc>
          <w:tcPr>
            <w:tcW w:w="1043"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768"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0.00</w:t>
            </w:r>
          </w:p>
        </w:tc>
        <w:tc>
          <w:tcPr>
            <w:tcW w:w="1151" w:type="dxa"/>
            <w:noWrap/>
            <w:hideMark/>
          </w:tcPr>
          <w:p w:rsidR="006049DF" w:rsidRPr="00B95546" w:rsidRDefault="006049DF" w:rsidP="006049DF">
            <w:pPr>
              <w:jc w:val="right"/>
              <w:rPr>
                <w:rFonts w:ascii="Calibri" w:hAnsi="Calibri"/>
                <w:color w:val="000000"/>
                <w:sz w:val="16"/>
                <w:szCs w:val="16"/>
                <w:lang w:eastAsia="es-MX"/>
              </w:rPr>
            </w:pPr>
            <w:r w:rsidRPr="00B95546">
              <w:rPr>
                <w:rFonts w:ascii="Calibri" w:hAnsi="Calibri"/>
                <w:color w:val="000000"/>
                <w:sz w:val="16"/>
                <w:szCs w:val="16"/>
                <w:lang w:eastAsia="es-MX"/>
              </w:rPr>
              <w:t>202,598,000.00</w:t>
            </w:r>
          </w:p>
        </w:tc>
      </w:tr>
    </w:tbl>
    <w:p w:rsidR="006049DF" w:rsidRPr="00BA7DB5" w:rsidRDefault="006049DF" w:rsidP="00BA7DB5">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49DF" w:rsidRDefault="006049D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5AC" w:rsidRDefault="00A325A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A325AC">
      <w:pPr>
        <w:pStyle w:val="Sinespaciado"/>
        <w:jc w:val="center"/>
        <w:rPr>
          <w:rFonts w:ascii="Gotham Book" w:hAnsi="Gotham Book" w:cs="Arial"/>
          <w:b/>
          <w:szCs w:val="20"/>
        </w:rPr>
      </w:pPr>
    </w:p>
    <w:p w:rsidR="00A325AC" w:rsidRPr="004F329C" w:rsidRDefault="006049DF" w:rsidP="00A325AC">
      <w:pPr>
        <w:pStyle w:val="Sinespaciado"/>
        <w:jc w:val="center"/>
        <w:rPr>
          <w:rFonts w:ascii="Gotham Book" w:hAnsi="Gotham Book" w:cs="Arial"/>
          <w:b/>
          <w:szCs w:val="20"/>
        </w:rPr>
      </w:pPr>
      <w:r w:rsidRPr="004F329C">
        <w:rPr>
          <w:rFonts w:ascii="Gotham Book" w:hAnsi="Gotham Book" w:cs="Arial"/>
          <w:b/>
          <w:szCs w:val="20"/>
        </w:rPr>
        <w:t xml:space="preserve">PRESUPUESTO DE LA OFICINA, DIRECCIÓN U ÓRGANO EQUIVALENTE </w:t>
      </w:r>
    </w:p>
    <w:p w:rsidR="006049DF" w:rsidRPr="004F329C" w:rsidRDefault="006049DF" w:rsidP="00A325AC">
      <w:pPr>
        <w:pStyle w:val="Sinespaciado"/>
        <w:jc w:val="center"/>
        <w:rPr>
          <w:rFonts w:ascii="Gotham Book" w:hAnsi="Gotham Book" w:cs="Arial"/>
          <w:b/>
          <w:szCs w:val="20"/>
        </w:rPr>
      </w:pPr>
      <w:r w:rsidRPr="004F329C">
        <w:rPr>
          <w:rFonts w:ascii="Gotham Book" w:hAnsi="Gotham Book" w:cs="Arial"/>
          <w:b/>
          <w:szCs w:val="20"/>
        </w:rPr>
        <w:t>ENCARGADO DE TRANSPARENCIA</w:t>
      </w:r>
    </w:p>
    <w:p w:rsidR="006049DF" w:rsidRPr="004F329C" w:rsidRDefault="006049DF" w:rsidP="00A325AC">
      <w:pPr>
        <w:pStyle w:val="Sinespaciado"/>
        <w:pBdr>
          <w:bottom w:val="single" w:sz="12" w:space="1" w:color="auto"/>
        </w:pBdr>
        <w:jc w:val="center"/>
        <w:rPr>
          <w:rFonts w:asciiTheme="majorHAnsi" w:hAnsiTheme="majorHAnsi" w:cs="Arial"/>
          <w:b/>
          <w:sz w:val="20"/>
          <w:szCs w:val="20"/>
        </w:rPr>
      </w:pPr>
      <w:r w:rsidRPr="004F329C">
        <w:rPr>
          <w:rFonts w:asciiTheme="majorHAnsi" w:hAnsiTheme="majorHAnsi" w:cs="Arial"/>
          <w:b/>
          <w:sz w:val="20"/>
          <w:szCs w:val="20"/>
        </w:rPr>
        <w:t>Criterio (34) IMCO del IIPM</w:t>
      </w:r>
    </w:p>
    <w:p w:rsidR="00A325AC" w:rsidRDefault="00A325AC" w:rsidP="00A325AC">
      <w:pPr>
        <w:pStyle w:val="Sinespaciado"/>
        <w:pBdr>
          <w:bottom w:val="single" w:sz="12" w:space="1" w:color="auto"/>
        </w:pBdr>
        <w:jc w:val="center"/>
        <w:rPr>
          <w:rFonts w:ascii="Arial" w:hAnsi="Arial" w:cs="Arial"/>
          <w:b/>
          <w:sz w:val="20"/>
          <w:szCs w:val="20"/>
        </w:rPr>
      </w:pPr>
    </w:p>
    <w:p w:rsidR="00A325AC" w:rsidRPr="00A325AC" w:rsidRDefault="00A325AC" w:rsidP="00A325AC">
      <w:pPr>
        <w:pStyle w:val="Sinespaciado"/>
        <w:pBdr>
          <w:bottom w:val="single" w:sz="12" w:space="1" w:color="auto"/>
        </w:pBdr>
        <w:jc w:val="center"/>
        <w:rPr>
          <w:rFonts w:ascii="Arial" w:hAnsi="Arial" w:cs="Arial"/>
          <w:b/>
          <w:sz w:val="20"/>
          <w:szCs w:val="20"/>
        </w:rPr>
      </w:pPr>
    </w:p>
    <w:tbl>
      <w:tblPr>
        <w:tblStyle w:val="Tabladecuadrcula5oscura-nfasis5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6376"/>
        <w:gridCol w:w="2838"/>
      </w:tblGrid>
      <w:tr w:rsidR="006049DF" w:rsidRPr="00C85B52" w:rsidTr="005D2DC1">
        <w:trPr>
          <w:cnfStyle w:val="100000000000" w:firstRow="1" w:lastRow="0" w:firstColumn="0" w:lastColumn="0" w:oddVBand="0" w:evenVBand="0" w:oddHBand="0" w:evenHBand="0" w:firstRowFirstColumn="0" w:firstRowLastColumn="0" w:lastRowFirstColumn="0" w:lastRowLastColumn="0"/>
          <w:trHeight w:val="300"/>
        </w:trPr>
        <w:tc>
          <w:tcPr>
            <w:tcW w:w="9214" w:type="dxa"/>
            <w:gridSpan w:val="2"/>
            <w:tcBorders>
              <w:top w:val="none" w:sz="0" w:space="0" w:color="auto"/>
              <w:left w:val="none" w:sz="0" w:space="0" w:color="auto"/>
              <w:right w:val="none" w:sz="0" w:space="0" w:color="auto"/>
            </w:tcBorders>
            <w:shd w:val="clear" w:color="auto" w:fill="002060"/>
            <w:noWrap/>
            <w:hideMark/>
          </w:tcPr>
          <w:p w:rsidR="006049DF" w:rsidRPr="00022882" w:rsidRDefault="00022882" w:rsidP="006049DF">
            <w:pPr>
              <w:jc w:val="center"/>
              <w:rPr>
                <w:rFonts w:asciiTheme="majorHAnsi" w:hAnsiTheme="majorHAnsi" w:cs="Arial"/>
                <w:bCs w:val="0"/>
                <w:sz w:val="20"/>
                <w:szCs w:val="20"/>
                <w:lang w:eastAsia="es-MX"/>
              </w:rPr>
            </w:pPr>
            <w:r w:rsidRPr="00022882">
              <w:rPr>
                <w:rFonts w:asciiTheme="majorHAnsi" w:hAnsiTheme="majorHAnsi" w:cs="Arial"/>
                <w:sz w:val="20"/>
                <w:szCs w:val="20"/>
              </w:rPr>
              <w:t>PRESUPUESTO DE LA</w:t>
            </w:r>
            <w:r w:rsidRPr="00022882">
              <w:rPr>
                <w:rFonts w:asciiTheme="majorHAnsi" w:hAnsiTheme="majorHAnsi" w:cs="Arial"/>
                <w:bCs w:val="0"/>
                <w:sz w:val="20"/>
                <w:szCs w:val="20"/>
                <w:lang w:eastAsia="es-MX"/>
              </w:rPr>
              <w:t xml:space="preserve"> </w:t>
            </w:r>
            <w:r w:rsidR="006049DF" w:rsidRPr="00022882">
              <w:rPr>
                <w:rFonts w:asciiTheme="majorHAnsi" w:hAnsiTheme="majorHAnsi" w:cs="Arial"/>
                <w:bCs w:val="0"/>
                <w:sz w:val="20"/>
                <w:szCs w:val="20"/>
                <w:lang w:eastAsia="es-MX"/>
              </w:rPr>
              <w:t>UNIDAD DE ACCESO A LA INFORMACIÓN</w:t>
            </w:r>
          </w:p>
        </w:tc>
      </w:tr>
      <w:tr w:rsidR="006049DF" w:rsidRPr="00C85B52" w:rsidTr="005D2DC1">
        <w:trPr>
          <w:trHeight w:val="315"/>
        </w:trPr>
        <w:tc>
          <w:tcPr>
            <w:tcW w:w="9214" w:type="dxa"/>
            <w:gridSpan w:val="2"/>
            <w:shd w:val="clear" w:color="auto" w:fill="002060"/>
            <w:noWrap/>
            <w:hideMark/>
          </w:tcPr>
          <w:p w:rsidR="006049DF" w:rsidRPr="00022882" w:rsidRDefault="006049DF" w:rsidP="006049DF">
            <w:pPr>
              <w:jc w:val="center"/>
              <w:rPr>
                <w:rFonts w:asciiTheme="majorHAnsi" w:hAnsiTheme="majorHAnsi" w:cs="Arial"/>
                <w:b/>
                <w:bCs/>
                <w:sz w:val="20"/>
                <w:szCs w:val="20"/>
                <w:lang w:eastAsia="es-MX"/>
              </w:rPr>
            </w:pPr>
            <w:r w:rsidRPr="00022882">
              <w:rPr>
                <w:rFonts w:asciiTheme="majorHAnsi" w:hAnsiTheme="majorHAnsi" w:cs="Arial"/>
                <w:b/>
                <w:bCs/>
                <w:sz w:val="20"/>
                <w:szCs w:val="20"/>
                <w:lang w:eastAsia="es-MX"/>
              </w:rPr>
              <w:t xml:space="preserve"> EJERCICIO FISCAL 2016</w:t>
            </w:r>
          </w:p>
        </w:tc>
      </w:tr>
      <w:tr w:rsidR="006049DF" w:rsidRPr="00C85B52" w:rsidTr="005D2DC1">
        <w:trPr>
          <w:trHeight w:val="315"/>
        </w:trPr>
        <w:tc>
          <w:tcPr>
            <w:tcW w:w="6376" w:type="dxa"/>
            <w:noWrap/>
            <w:hideMark/>
          </w:tcPr>
          <w:p w:rsidR="006049DF" w:rsidRPr="00022882" w:rsidRDefault="006049DF" w:rsidP="006049DF">
            <w:pPr>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PERSONAL ADMINISTRATIVO</w:t>
            </w:r>
          </w:p>
        </w:tc>
        <w:tc>
          <w:tcPr>
            <w:tcW w:w="2838" w:type="dxa"/>
            <w:noWrap/>
            <w:hideMark/>
          </w:tcPr>
          <w:p w:rsidR="006049DF" w:rsidRPr="00022882" w:rsidRDefault="006049DF" w:rsidP="006049DF">
            <w:pPr>
              <w:jc w:val="right"/>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$294,000.00</w:t>
            </w:r>
          </w:p>
        </w:tc>
      </w:tr>
      <w:tr w:rsidR="006049DF" w:rsidRPr="00C85B52" w:rsidTr="005D2DC1">
        <w:trPr>
          <w:trHeight w:val="315"/>
        </w:trPr>
        <w:tc>
          <w:tcPr>
            <w:tcW w:w="6376" w:type="dxa"/>
            <w:noWrap/>
            <w:hideMark/>
          </w:tcPr>
          <w:p w:rsidR="006049DF" w:rsidRPr="00022882" w:rsidRDefault="006049DF" w:rsidP="006049DF">
            <w:pPr>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MATERIALES Y SUMINISTROS (PAPELERÍA)</w:t>
            </w:r>
          </w:p>
        </w:tc>
        <w:tc>
          <w:tcPr>
            <w:tcW w:w="2838" w:type="dxa"/>
            <w:noWrap/>
            <w:hideMark/>
          </w:tcPr>
          <w:p w:rsidR="006049DF" w:rsidRPr="00022882" w:rsidRDefault="006049DF" w:rsidP="006049DF">
            <w:pPr>
              <w:jc w:val="right"/>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$8,000.00</w:t>
            </w:r>
          </w:p>
        </w:tc>
      </w:tr>
      <w:tr w:rsidR="006049DF" w:rsidRPr="00C85B52" w:rsidTr="005D2DC1">
        <w:trPr>
          <w:trHeight w:val="315"/>
        </w:trPr>
        <w:tc>
          <w:tcPr>
            <w:tcW w:w="6376" w:type="dxa"/>
            <w:noWrap/>
            <w:hideMark/>
          </w:tcPr>
          <w:p w:rsidR="006049DF" w:rsidRPr="00022882" w:rsidRDefault="006049DF" w:rsidP="006049DF">
            <w:pPr>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 xml:space="preserve">ALIMENTOS Y UTENSILIOS </w:t>
            </w:r>
          </w:p>
        </w:tc>
        <w:tc>
          <w:tcPr>
            <w:tcW w:w="2838" w:type="dxa"/>
            <w:noWrap/>
            <w:hideMark/>
          </w:tcPr>
          <w:p w:rsidR="006049DF" w:rsidRPr="00022882" w:rsidRDefault="006049DF" w:rsidP="006049DF">
            <w:pPr>
              <w:jc w:val="right"/>
              <w:rPr>
                <w:rFonts w:asciiTheme="majorHAnsi" w:hAnsiTheme="majorHAnsi" w:cs="Arial"/>
                <w:color w:val="000000"/>
                <w:sz w:val="20"/>
                <w:szCs w:val="20"/>
                <w:lang w:eastAsia="es-MX"/>
              </w:rPr>
            </w:pPr>
            <w:r w:rsidRPr="00022882">
              <w:rPr>
                <w:rFonts w:asciiTheme="majorHAnsi" w:hAnsiTheme="majorHAnsi" w:cs="Arial"/>
                <w:color w:val="000000"/>
                <w:sz w:val="20"/>
                <w:szCs w:val="20"/>
                <w:lang w:eastAsia="es-MX"/>
              </w:rPr>
              <w:t>$7,000.00</w:t>
            </w:r>
          </w:p>
        </w:tc>
      </w:tr>
      <w:tr w:rsidR="006049DF" w:rsidRPr="00C85B52" w:rsidTr="005D2DC1">
        <w:trPr>
          <w:trHeight w:val="315"/>
        </w:trPr>
        <w:tc>
          <w:tcPr>
            <w:tcW w:w="6376" w:type="dxa"/>
            <w:noWrap/>
            <w:hideMark/>
          </w:tcPr>
          <w:p w:rsidR="006049DF" w:rsidRPr="00022882" w:rsidRDefault="006049DF" w:rsidP="006049DF">
            <w:pPr>
              <w:rPr>
                <w:rFonts w:asciiTheme="majorHAnsi" w:hAnsiTheme="majorHAnsi" w:cs="Arial"/>
                <w:b/>
                <w:bCs/>
                <w:color w:val="000000"/>
                <w:sz w:val="20"/>
                <w:szCs w:val="20"/>
                <w:lang w:eastAsia="es-MX"/>
              </w:rPr>
            </w:pPr>
            <w:r w:rsidRPr="00022882">
              <w:rPr>
                <w:rFonts w:asciiTheme="majorHAnsi" w:hAnsiTheme="majorHAnsi" w:cs="Arial"/>
                <w:b/>
                <w:bCs/>
                <w:color w:val="000000"/>
                <w:sz w:val="20"/>
                <w:szCs w:val="20"/>
                <w:lang w:eastAsia="es-MX"/>
              </w:rPr>
              <w:t>TOTAL</w:t>
            </w:r>
          </w:p>
        </w:tc>
        <w:tc>
          <w:tcPr>
            <w:tcW w:w="2838" w:type="dxa"/>
            <w:noWrap/>
            <w:hideMark/>
          </w:tcPr>
          <w:p w:rsidR="006049DF" w:rsidRPr="00022882" w:rsidRDefault="006049DF" w:rsidP="006049DF">
            <w:pPr>
              <w:jc w:val="right"/>
              <w:rPr>
                <w:rFonts w:asciiTheme="majorHAnsi" w:hAnsiTheme="majorHAnsi" w:cs="Arial"/>
                <w:b/>
                <w:bCs/>
                <w:color w:val="000000"/>
                <w:sz w:val="20"/>
                <w:szCs w:val="20"/>
                <w:lang w:eastAsia="es-MX"/>
              </w:rPr>
            </w:pPr>
            <w:r w:rsidRPr="00022882">
              <w:rPr>
                <w:rFonts w:asciiTheme="majorHAnsi" w:hAnsiTheme="majorHAnsi" w:cs="Arial"/>
                <w:b/>
                <w:bCs/>
                <w:color w:val="000000"/>
                <w:sz w:val="20"/>
                <w:szCs w:val="20"/>
                <w:lang w:eastAsia="es-MX"/>
              </w:rPr>
              <w:t>$309,000.00</w:t>
            </w:r>
          </w:p>
        </w:tc>
      </w:tr>
    </w:tbl>
    <w:p w:rsidR="00D81F3E" w:rsidRPr="008411CF" w:rsidRDefault="00D81F3E" w:rsidP="008411CF">
      <w:pPr>
        <w:autoSpaceDE w:val="0"/>
        <w:autoSpaceDN w:val="0"/>
        <w:adjustRightInd w:val="0"/>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A325AC">
      <w:pPr>
        <w:pStyle w:val="Sinespaciado"/>
        <w:jc w:val="center"/>
        <w:rPr>
          <w:rFonts w:ascii="Gotham Book" w:hAnsi="Gotham Book" w:cs="Arial"/>
          <w:b/>
          <w:szCs w:val="20"/>
        </w:rPr>
      </w:pPr>
    </w:p>
    <w:p w:rsidR="001075BC" w:rsidRDefault="001075BC" w:rsidP="00A325AC">
      <w:pPr>
        <w:pStyle w:val="Sinespaciado"/>
        <w:jc w:val="center"/>
        <w:rPr>
          <w:rFonts w:ascii="Gotham Book" w:hAnsi="Gotham Book" w:cs="Arial"/>
          <w:b/>
          <w:szCs w:val="20"/>
        </w:rPr>
      </w:pPr>
    </w:p>
    <w:p w:rsidR="001075BC" w:rsidRDefault="001075BC" w:rsidP="00A325AC">
      <w:pPr>
        <w:pStyle w:val="Sinespaciado"/>
        <w:jc w:val="center"/>
        <w:rPr>
          <w:rFonts w:ascii="Gotham Book" w:hAnsi="Gotham Book" w:cs="Arial"/>
          <w:b/>
          <w:szCs w:val="20"/>
        </w:rPr>
      </w:pPr>
    </w:p>
    <w:p w:rsidR="00A325AC" w:rsidRPr="004F329C" w:rsidRDefault="00BA7DB5" w:rsidP="00A325AC">
      <w:pPr>
        <w:pStyle w:val="Sinespaciado"/>
        <w:jc w:val="center"/>
        <w:rPr>
          <w:rFonts w:ascii="Gotham Book" w:hAnsi="Gotham Book" w:cs="Arial"/>
          <w:b/>
          <w:szCs w:val="20"/>
        </w:rPr>
      </w:pPr>
      <w:r w:rsidRPr="004F329C">
        <w:rPr>
          <w:rFonts w:ascii="Gotham Book" w:hAnsi="Gotham Book" w:cs="Arial"/>
          <w:b/>
          <w:szCs w:val="20"/>
        </w:rPr>
        <w:t xml:space="preserve">PRESUPUESTO DE ENTIDADES PARAESTATALES Y </w:t>
      </w:r>
    </w:p>
    <w:p w:rsidR="00BA7DB5" w:rsidRPr="004F329C" w:rsidRDefault="00BA7DB5" w:rsidP="00A325AC">
      <w:pPr>
        <w:pStyle w:val="Sinespaciado"/>
        <w:jc w:val="center"/>
        <w:rPr>
          <w:rFonts w:ascii="Gotham Book" w:hAnsi="Gotham Book" w:cs="Arial"/>
          <w:b/>
          <w:szCs w:val="20"/>
        </w:rPr>
      </w:pPr>
      <w:r w:rsidRPr="004F329C">
        <w:rPr>
          <w:rFonts w:ascii="Gotham Book" w:hAnsi="Gotham Book" w:cs="Arial"/>
          <w:b/>
          <w:szCs w:val="20"/>
        </w:rPr>
        <w:t>ORGANISMOS DESCONCENTRADOS Y/O DESCENTRALIZADOS</w:t>
      </w:r>
    </w:p>
    <w:p w:rsidR="00BA7DB5" w:rsidRPr="004F329C" w:rsidRDefault="00BA7DB5" w:rsidP="00A325AC">
      <w:pPr>
        <w:pStyle w:val="Sinespaciado"/>
        <w:jc w:val="center"/>
        <w:rPr>
          <w:rFonts w:cstheme="minorHAnsi"/>
          <w:b/>
          <w:sz w:val="20"/>
          <w:szCs w:val="20"/>
        </w:rPr>
      </w:pPr>
      <w:r w:rsidRPr="004F329C">
        <w:rPr>
          <w:rFonts w:cstheme="minorHAnsi"/>
          <w:b/>
          <w:sz w:val="20"/>
          <w:szCs w:val="20"/>
        </w:rPr>
        <w:t>Criterio (35) IMCO del IIPM</w:t>
      </w:r>
    </w:p>
    <w:p w:rsidR="00BA7DB5" w:rsidRDefault="00BA7DB5"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7FC" w:rsidRDefault="00E107F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04" w:type="dxa"/>
        <w:tblLook w:val="0620" w:firstRow="1" w:lastRow="0" w:firstColumn="0" w:lastColumn="0" w:noHBand="1" w:noVBand="1"/>
      </w:tblPr>
      <w:tblGrid>
        <w:gridCol w:w="6400"/>
        <w:gridCol w:w="2804"/>
      </w:tblGrid>
      <w:tr w:rsidR="00BA7DB5" w:rsidRPr="008673F0" w:rsidTr="005D2DC1">
        <w:trPr>
          <w:cnfStyle w:val="100000000000" w:firstRow="1" w:lastRow="0" w:firstColumn="0" w:lastColumn="0" w:oddVBand="0" w:evenVBand="0" w:oddHBand="0" w:evenHBand="0" w:firstRowFirstColumn="0" w:firstRowLastColumn="0" w:lastRowFirstColumn="0" w:lastRowLastColumn="0"/>
          <w:trHeight w:val="315"/>
        </w:trPr>
        <w:tc>
          <w:tcPr>
            <w:tcW w:w="6400" w:type="dxa"/>
            <w:shd w:val="clear" w:color="auto" w:fill="002060"/>
            <w:hideMark/>
          </w:tcPr>
          <w:p w:rsidR="008673F0" w:rsidRPr="008673F0" w:rsidRDefault="008673F0" w:rsidP="00711AF9">
            <w:pPr>
              <w:jc w:val="center"/>
              <w:rPr>
                <w:rFonts w:asciiTheme="majorHAnsi" w:hAnsiTheme="majorHAnsi" w:cs="Arial"/>
                <w:sz w:val="10"/>
                <w:szCs w:val="20"/>
                <w:lang w:eastAsia="es-MX"/>
              </w:rPr>
            </w:pPr>
          </w:p>
          <w:p w:rsidR="00BA7DB5" w:rsidRDefault="008673F0" w:rsidP="00711AF9">
            <w:pPr>
              <w:jc w:val="center"/>
              <w:rPr>
                <w:rFonts w:asciiTheme="majorHAnsi" w:hAnsiTheme="majorHAnsi" w:cs="Arial"/>
                <w:sz w:val="20"/>
                <w:szCs w:val="20"/>
                <w:lang w:eastAsia="es-MX"/>
              </w:rPr>
            </w:pPr>
            <w:r w:rsidRPr="008673F0">
              <w:rPr>
                <w:rFonts w:asciiTheme="majorHAnsi" w:hAnsiTheme="majorHAnsi" w:cs="Arial"/>
                <w:sz w:val="20"/>
                <w:szCs w:val="20"/>
                <w:lang w:eastAsia="es-MX"/>
              </w:rPr>
              <w:t>NOMBRE DEL DESCENTRALIZADO</w:t>
            </w:r>
          </w:p>
          <w:p w:rsidR="008673F0" w:rsidRPr="008673F0" w:rsidRDefault="008673F0" w:rsidP="00711AF9">
            <w:pPr>
              <w:jc w:val="center"/>
              <w:rPr>
                <w:rFonts w:asciiTheme="majorHAnsi" w:hAnsiTheme="majorHAnsi" w:cs="Arial"/>
                <w:bCs w:val="0"/>
                <w:sz w:val="10"/>
                <w:szCs w:val="20"/>
                <w:lang w:eastAsia="es-MX"/>
              </w:rPr>
            </w:pPr>
          </w:p>
        </w:tc>
        <w:tc>
          <w:tcPr>
            <w:tcW w:w="2804" w:type="dxa"/>
            <w:shd w:val="clear" w:color="auto" w:fill="002060"/>
            <w:noWrap/>
            <w:hideMark/>
          </w:tcPr>
          <w:p w:rsidR="008673F0" w:rsidRPr="008673F0" w:rsidRDefault="008673F0" w:rsidP="00711AF9">
            <w:pPr>
              <w:jc w:val="center"/>
              <w:rPr>
                <w:rFonts w:asciiTheme="majorHAnsi" w:hAnsiTheme="majorHAnsi" w:cs="Arial"/>
                <w:sz w:val="10"/>
                <w:szCs w:val="20"/>
                <w:lang w:eastAsia="es-MX"/>
              </w:rPr>
            </w:pPr>
          </w:p>
          <w:p w:rsidR="00BA7DB5" w:rsidRPr="008673F0" w:rsidRDefault="008673F0" w:rsidP="00711AF9">
            <w:pPr>
              <w:jc w:val="center"/>
              <w:rPr>
                <w:rFonts w:asciiTheme="majorHAnsi" w:hAnsiTheme="majorHAnsi" w:cs="Arial"/>
                <w:bCs w:val="0"/>
                <w:sz w:val="20"/>
                <w:szCs w:val="20"/>
                <w:lang w:eastAsia="es-MX"/>
              </w:rPr>
            </w:pPr>
            <w:r w:rsidRPr="008673F0">
              <w:rPr>
                <w:rFonts w:asciiTheme="majorHAnsi" w:hAnsiTheme="majorHAnsi" w:cs="Arial"/>
                <w:sz w:val="20"/>
                <w:szCs w:val="20"/>
                <w:lang w:eastAsia="es-MX"/>
              </w:rPr>
              <w:t>PRESUPUESTO APROBADO</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1000 SERVICIOS PERSONALES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2000 MATERIALES Y SUMINISTROS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3000 SERVICIOS GENERALES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r w:rsidR="00BA7DB5" w:rsidRPr="008673F0" w:rsidTr="008673F0">
        <w:trPr>
          <w:trHeight w:val="323"/>
        </w:trPr>
        <w:tc>
          <w:tcPr>
            <w:tcW w:w="6400" w:type="dxa"/>
            <w:hideMark/>
          </w:tcPr>
          <w:p w:rsidR="00BA7DB5" w:rsidRPr="008673F0" w:rsidRDefault="00BA7DB5" w:rsidP="00711AF9">
            <w:pPr>
              <w:jc w:val="both"/>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4000 TRANSFERENCIAS, ASIGNACIONES, SUBSIDIOS Y OTRAS AYUDAS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360,000.00</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5000 BIENES MUEBLES, INMUEBLES E INTANGIBLES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6000 INVERSIÓN PÚBLICA</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r w:rsidR="00BA7DB5" w:rsidRPr="008673F0" w:rsidTr="008673F0">
        <w:trPr>
          <w:trHeight w:val="315"/>
        </w:trPr>
        <w:tc>
          <w:tcPr>
            <w:tcW w:w="6400" w:type="dxa"/>
            <w:noWrap/>
            <w:hideMark/>
          </w:tcPr>
          <w:p w:rsidR="00BA7DB5" w:rsidRPr="008673F0" w:rsidRDefault="00BA7DB5" w:rsidP="00711AF9">
            <w:pPr>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7000 INVERSIONES FINANCIERAS Y OTRAS PROVISIONES</w:t>
            </w:r>
          </w:p>
        </w:tc>
        <w:tc>
          <w:tcPr>
            <w:tcW w:w="2804" w:type="dxa"/>
            <w:noWrap/>
            <w:hideMark/>
          </w:tcPr>
          <w:p w:rsidR="00BA7DB5" w:rsidRPr="008673F0" w:rsidRDefault="00BA7DB5" w:rsidP="00711AF9">
            <w:pPr>
              <w:jc w:val="right"/>
              <w:rPr>
                <w:rFonts w:asciiTheme="majorHAnsi" w:hAnsiTheme="majorHAnsi" w:cs="Arial"/>
                <w:color w:val="000000"/>
                <w:sz w:val="20"/>
                <w:szCs w:val="20"/>
                <w:lang w:eastAsia="es-MX"/>
              </w:rPr>
            </w:pPr>
            <w:r w:rsidRPr="008673F0">
              <w:rPr>
                <w:rFonts w:asciiTheme="majorHAnsi" w:hAnsiTheme="majorHAnsi" w:cs="Arial"/>
                <w:color w:val="000000"/>
                <w:sz w:val="20"/>
                <w:szCs w:val="20"/>
                <w:lang w:eastAsia="es-MX"/>
              </w:rPr>
              <w:t>0.00</w:t>
            </w:r>
          </w:p>
        </w:tc>
      </w:tr>
    </w:tbl>
    <w:p w:rsidR="00BA7DB5" w:rsidRDefault="00BA7DB5"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3F0" w:rsidRPr="008673F0" w:rsidRDefault="00BA7DB5" w:rsidP="00BA7DB5">
      <w:pPr>
        <w:autoSpaceDE w:val="0"/>
        <w:autoSpaceDN w:val="0"/>
        <w:adjustRightInd w:val="0"/>
        <w:jc w:val="both"/>
        <w:rPr>
          <w:rFonts w:asciiTheme="majorHAnsi" w:hAnsiTheme="majorHAnsi" w:cs="Arial"/>
        </w:rPr>
      </w:pPr>
      <w:r w:rsidRPr="008673F0">
        <w:rPr>
          <w:rFonts w:asciiTheme="majorHAnsi" w:hAnsiTheme="majorHAnsi" w:cs="Arial"/>
        </w:rPr>
        <w:t>El Municipio de Zacatlán, Puebla presupuesta una ayuda mensual destinada al  Rastro Intermunicipal Zacatlán-Chignahuapan derivado del Convenio de Colaboración celebrado entre ambos  Municipios</w:t>
      </w:r>
      <w:r w:rsidR="008673F0">
        <w:rPr>
          <w:rFonts w:asciiTheme="majorHAnsi" w:hAnsiTheme="majorHAnsi" w:cs="Arial"/>
        </w:rPr>
        <w:t>.</w:t>
      </w:r>
    </w:p>
    <w:p w:rsidR="00BA7DB5" w:rsidRDefault="00BA7DB5" w:rsidP="00BA7DB5">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Pr="00877996" w:rsidRDefault="00333A9F" w:rsidP="00DC1870">
      <w:pPr>
        <w:pStyle w:val="Prrafodelista"/>
        <w:numPr>
          <w:ilvl w:val="0"/>
          <w:numId w:val="2"/>
        </w:num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996">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TABULADORES  DE SALARIOS / PLAZAS</w:t>
      </w:r>
    </w:p>
    <w:p w:rsidR="00333A9F" w:rsidRDefault="00333A9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01EA" w:rsidRDefault="006E01EA"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5AC" w:rsidRDefault="00A325A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DB5"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EL NÚMERO TOTAL DE PLAZAS DE LA A</w:t>
      </w:r>
      <w:r w:rsidR="00A325AC" w:rsidRPr="004F329C">
        <w:rPr>
          <w:rFonts w:ascii="Gotham Book" w:hAnsi="Gotham Book" w:cs="Arial"/>
          <w:b/>
          <w:sz w:val="22"/>
          <w:szCs w:val="20"/>
        </w:rPr>
        <w:t>DMINISTRACIÓN PÚBLICA MUNICIPAL</w:t>
      </w:r>
    </w:p>
    <w:p w:rsidR="00A325AC"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 xml:space="preserve">EL TABULADOR DE PLAZAS CON DESGLOSE </w:t>
      </w:r>
    </w:p>
    <w:p w:rsidR="00BA7DB5"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 xml:space="preserve">ENTRE EMPLEADOS </w:t>
      </w:r>
      <w:r w:rsidR="00A325AC" w:rsidRPr="004F329C">
        <w:rPr>
          <w:rFonts w:ascii="Gotham Book" w:hAnsi="Gotham Book" w:cs="Arial"/>
          <w:b/>
          <w:sz w:val="22"/>
          <w:szCs w:val="20"/>
        </w:rPr>
        <w:t>DE CONFIANZA, BASE Y HONORARIOS</w:t>
      </w:r>
    </w:p>
    <w:p w:rsidR="00BA7DB5"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EL TABULADOR DE SALARIO</w:t>
      </w:r>
      <w:r w:rsidR="00A325AC" w:rsidRPr="004F329C">
        <w:rPr>
          <w:rFonts w:ascii="Gotham Book" w:hAnsi="Gotham Book" w:cs="Arial"/>
          <w:b/>
          <w:sz w:val="22"/>
          <w:szCs w:val="20"/>
        </w:rPr>
        <w:t>S DE MANDOS MEDIOS Y SUPERIORES</w:t>
      </w:r>
    </w:p>
    <w:p w:rsidR="00A325AC"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 xml:space="preserve">EL TABULADOR DE SALARIOS </w:t>
      </w:r>
    </w:p>
    <w:p w:rsidR="00267621" w:rsidRPr="004F329C" w:rsidRDefault="00BA7DB5" w:rsidP="004F329C">
      <w:pPr>
        <w:pStyle w:val="Prrafodelista"/>
        <w:spacing w:line="276" w:lineRule="auto"/>
        <w:jc w:val="center"/>
        <w:rPr>
          <w:rFonts w:ascii="Gotham Book" w:hAnsi="Gotham Book" w:cs="Arial"/>
          <w:b/>
          <w:sz w:val="22"/>
          <w:szCs w:val="20"/>
        </w:rPr>
      </w:pPr>
      <w:r w:rsidRPr="004F329C">
        <w:rPr>
          <w:rFonts w:ascii="Gotham Book" w:hAnsi="Gotham Book" w:cs="Arial"/>
          <w:b/>
          <w:sz w:val="22"/>
          <w:szCs w:val="20"/>
        </w:rPr>
        <w:t>SE DISTINGUEN LAS REMUNERACIONES BASE DE LAS REMUNERACIONES ADICIONALES Y/O ESPECIALES.</w:t>
      </w:r>
    </w:p>
    <w:p w:rsidR="00267621" w:rsidRPr="004F329C" w:rsidRDefault="00A325AC" w:rsidP="00A325AC">
      <w:pPr>
        <w:jc w:val="center"/>
        <w:rPr>
          <w:rFonts w:asciiTheme="majorHAnsi" w:hAnsiTheme="majorHAnsi" w:cs="Arial"/>
          <w:b/>
          <w:sz w:val="20"/>
          <w:szCs w:val="20"/>
        </w:rPr>
      </w:pPr>
      <w:r>
        <w:rPr>
          <w:rFonts w:cs="Arial"/>
          <w:sz w:val="20"/>
          <w:szCs w:val="20"/>
        </w:rPr>
        <w:t xml:space="preserve">          </w:t>
      </w:r>
      <w:r w:rsidR="00BA7DB5" w:rsidRPr="004F329C">
        <w:rPr>
          <w:rFonts w:asciiTheme="majorHAnsi" w:hAnsiTheme="majorHAnsi" w:cs="Arial"/>
          <w:b/>
          <w:sz w:val="18"/>
          <w:szCs w:val="20"/>
        </w:rPr>
        <w:t xml:space="preserve">Criterios (36, 37, 38 </w:t>
      </w:r>
      <w:r w:rsidRPr="004F329C">
        <w:rPr>
          <w:rFonts w:asciiTheme="majorHAnsi" w:hAnsiTheme="majorHAnsi" w:cs="Arial"/>
          <w:b/>
          <w:sz w:val="18"/>
          <w:szCs w:val="20"/>
        </w:rPr>
        <w:t>Y</w:t>
      </w:r>
      <w:r w:rsidR="00BA7DB5" w:rsidRPr="004F329C">
        <w:rPr>
          <w:rFonts w:asciiTheme="majorHAnsi" w:hAnsiTheme="majorHAnsi" w:cs="Arial"/>
          <w:b/>
          <w:sz w:val="18"/>
          <w:szCs w:val="20"/>
        </w:rPr>
        <w:t xml:space="preserve"> 39) IMCO del IIPM</w:t>
      </w:r>
    </w:p>
    <w:p w:rsidR="00267621" w:rsidRDefault="00267621"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5AC" w:rsidRPr="00877996" w:rsidRDefault="00A325A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554" w:type="dxa"/>
        <w:tblLook w:val="0620" w:firstRow="1" w:lastRow="0" w:firstColumn="0" w:lastColumn="0" w:noHBand="1" w:noVBand="1"/>
      </w:tblPr>
      <w:tblGrid>
        <w:gridCol w:w="1589"/>
        <w:gridCol w:w="3736"/>
        <w:gridCol w:w="811"/>
        <w:gridCol w:w="1169"/>
        <w:gridCol w:w="863"/>
        <w:gridCol w:w="1386"/>
      </w:tblGrid>
      <w:tr w:rsidR="005D2DC1" w:rsidRPr="005D2DC1" w:rsidTr="005D2DC1">
        <w:trPr>
          <w:cnfStyle w:val="100000000000" w:firstRow="1" w:lastRow="0" w:firstColumn="0" w:lastColumn="0" w:oddVBand="0" w:evenVBand="0" w:oddHBand="0" w:evenHBand="0" w:firstRowFirstColumn="0" w:firstRowLastColumn="0" w:lastRowFirstColumn="0" w:lastRowLastColumn="0"/>
          <w:trHeight w:val="390"/>
        </w:trPr>
        <w:tc>
          <w:tcPr>
            <w:tcW w:w="1589" w:type="dxa"/>
            <w:vMerge w:val="restart"/>
            <w:shd w:val="clear" w:color="auto" w:fill="002060"/>
            <w:hideMark/>
          </w:tcPr>
          <w:p w:rsidR="005D2DC1" w:rsidRPr="005D2DC1" w:rsidRDefault="005D2DC1" w:rsidP="005D2DC1">
            <w:pPr>
              <w:jc w:val="center"/>
              <w:rPr>
                <w:rFonts w:asciiTheme="majorHAnsi" w:hAnsiTheme="majorHAnsi" w:cs="Arial"/>
                <w:sz w:val="20"/>
                <w:szCs w:val="20"/>
                <w:lang w:eastAsia="es-MX"/>
              </w:rPr>
            </w:pPr>
          </w:p>
          <w:p w:rsidR="005D2DC1" w:rsidRPr="005D2DC1" w:rsidRDefault="005D2DC1" w:rsidP="005D2DC1">
            <w:pPr>
              <w:rPr>
                <w:rFonts w:asciiTheme="majorHAnsi" w:hAnsiTheme="majorHAnsi" w:cs="Arial"/>
                <w:sz w:val="20"/>
                <w:szCs w:val="20"/>
                <w:lang w:eastAsia="es-MX"/>
              </w:rPr>
            </w:pPr>
            <w:r w:rsidRPr="005D2DC1">
              <w:rPr>
                <w:rFonts w:asciiTheme="majorHAnsi" w:hAnsiTheme="majorHAnsi" w:cs="Arial"/>
                <w:sz w:val="20"/>
                <w:szCs w:val="20"/>
                <w:lang w:eastAsia="es-MX"/>
              </w:rPr>
              <w:t>DEPARTAMENTO</w:t>
            </w:r>
          </w:p>
        </w:tc>
        <w:tc>
          <w:tcPr>
            <w:tcW w:w="3736" w:type="dxa"/>
            <w:vMerge w:val="restart"/>
            <w:shd w:val="clear" w:color="auto" w:fill="002060"/>
            <w:hideMark/>
          </w:tcPr>
          <w:p w:rsidR="005D2DC1" w:rsidRPr="005D2DC1" w:rsidRDefault="005D2DC1" w:rsidP="005D2DC1">
            <w:pPr>
              <w:rPr>
                <w:rFonts w:asciiTheme="majorHAnsi" w:hAnsiTheme="majorHAnsi" w:cs="Arial"/>
                <w:sz w:val="20"/>
                <w:szCs w:val="20"/>
                <w:lang w:eastAsia="es-MX"/>
              </w:rPr>
            </w:pPr>
          </w:p>
          <w:p w:rsidR="005D2DC1" w:rsidRPr="005D2DC1" w:rsidRDefault="005D2DC1" w:rsidP="005D2DC1">
            <w:pPr>
              <w:jc w:val="center"/>
              <w:rPr>
                <w:rFonts w:asciiTheme="majorHAnsi" w:hAnsiTheme="majorHAnsi" w:cs="Arial"/>
                <w:b w:val="0"/>
                <w:bCs w:val="0"/>
                <w:sz w:val="20"/>
                <w:szCs w:val="20"/>
                <w:lang w:eastAsia="es-MX"/>
              </w:rPr>
            </w:pPr>
            <w:r w:rsidRPr="005D2DC1">
              <w:rPr>
                <w:rFonts w:asciiTheme="majorHAnsi" w:hAnsiTheme="majorHAnsi" w:cs="Arial"/>
                <w:sz w:val="20"/>
                <w:szCs w:val="20"/>
                <w:lang w:eastAsia="es-MX"/>
              </w:rPr>
              <w:t>PLAZA/PUESTO</w:t>
            </w:r>
          </w:p>
        </w:tc>
        <w:tc>
          <w:tcPr>
            <w:tcW w:w="811" w:type="dxa"/>
            <w:vMerge w:val="restart"/>
            <w:shd w:val="clear" w:color="auto" w:fill="002060"/>
            <w:hideMark/>
          </w:tcPr>
          <w:p w:rsidR="005D2DC1" w:rsidRPr="005D2DC1" w:rsidRDefault="005D2DC1" w:rsidP="005D2DC1">
            <w:pPr>
              <w:jc w:val="center"/>
              <w:rPr>
                <w:rFonts w:asciiTheme="majorHAnsi" w:hAnsiTheme="majorHAnsi" w:cs="Arial"/>
                <w:sz w:val="20"/>
                <w:szCs w:val="20"/>
                <w:lang w:eastAsia="es-MX"/>
              </w:rPr>
            </w:pPr>
          </w:p>
          <w:p w:rsidR="005D2DC1" w:rsidRPr="005D2DC1" w:rsidRDefault="005D2DC1" w:rsidP="005D2DC1">
            <w:pPr>
              <w:jc w:val="center"/>
              <w:rPr>
                <w:rFonts w:asciiTheme="majorHAnsi" w:hAnsiTheme="majorHAnsi" w:cs="Arial"/>
                <w:b w:val="0"/>
                <w:bCs w:val="0"/>
                <w:sz w:val="20"/>
                <w:szCs w:val="20"/>
                <w:lang w:eastAsia="es-MX"/>
              </w:rPr>
            </w:pPr>
            <w:r w:rsidRPr="005D2DC1">
              <w:rPr>
                <w:rFonts w:asciiTheme="majorHAnsi" w:hAnsiTheme="majorHAnsi" w:cs="Arial"/>
                <w:sz w:val="20"/>
                <w:szCs w:val="20"/>
                <w:lang w:eastAsia="es-MX"/>
              </w:rPr>
              <w:t>No. DE  PLAZAS</w:t>
            </w:r>
          </w:p>
        </w:tc>
        <w:tc>
          <w:tcPr>
            <w:tcW w:w="1169" w:type="dxa"/>
            <w:vMerge w:val="restart"/>
            <w:shd w:val="clear" w:color="auto" w:fill="002060"/>
            <w:hideMark/>
          </w:tcPr>
          <w:p w:rsidR="005D2DC1" w:rsidRPr="005D2DC1" w:rsidRDefault="005D2DC1" w:rsidP="005D2DC1">
            <w:pPr>
              <w:jc w:val="center"/>
              <w:rPr>
                <w:rFonts w:asciiTheme="majorHAnsi" w:hAnsiTheme="majorHAnsi" w:cs="Arial"/>
                <w:sz w:val="20"/>
                <w:szCs w:val="20"/>
                <w:lang w:eastAsia="es-MX"/>
              </w:rPr>
            </w:pPr>
          </w:p>
          <w:p w:rsidR="005D2DC1" w:rsidRPr="005D2DC1" w:rsidRDefault="005D2DC1" w:rsidP="005D2DC1">
            <w:pPr>
              <w:jc w:val="center"/>
              <w:rPr>
                <w:rFonts w:asciiTheme="majorHAnsi" w:hAnsiTheme="majorHAnsi" w:cs="Arial"/>
                <w:sz w:val="20"/>
                <w:szCs w:val="20"/>
                <w:lang w:eastAsia="es-MX"/>
              </w:rPr>
            </w:pPr>
            <w:r w:rsidRPr="005D2DC1">
              <w:rPr>
                <w:rFonts w:asciiTheme="majorHAnsi" w:hAnsiTheme="majorHAnsi" w:cs="Arial"/>
                <w:sz w:val="20"/>
                <w:szCs w:val="20"/>
                <w:lang w:eastAsia="es-MX"/>
              </w:rPr>
              <w:t>CONFIANZA</w:t>
            </w:r>
          </w:p>
        </w:tc>
        <w:tc>
          <w:tcPr>
            <w:tcW w:w="863" w:type="dxa"/>
            <w:vMerge w:val="restart"/>
            <w:shd w:val="clear" w:color="auto" w:fill="002060"/>
            <w:hideMark/>
          </w:tcPr>
          <w:p w:rsidR="005D2DC1" w:rsidRPr="005D2DC1" w:rsidRDefault="005D2DC1" w:rsidP="005D2DC1">
            <w:pPr>
              <w:jc w:val="center"/>
              <w:rPr>
                <w:rFonts w:asciiTheme="majorHAnsi" w:hAnsiTheme="majorHAnsi" w:cs="Arial"/>
                <w:sz w:val="20"/>
                <w:szCs w:val="20"/>
                <w:lang w:eastAsia="es-MX"/>
              </w:rPr>
            </w:pPr>
          </w:p>
          <w:p w:rsidR="005D2DC1" w:rsidRPr="005D2DC1" w:rsidRDefault="005D2DC1" w:rsidP="005D2DC1">
            <w:pPr>
              <w:jc w:val="center"/>
              <w:rPr>
                <w:rFonts w:asciiTheme="majorHAnsi" w:hAnsiTheme="majorHAnsi" w:cs="Arial"/>
                <w:b w:val="0"/>
                <w:bCs w:val="0"/>
                <w:sz w:val="20"/>
                <w:szCs w:val="20"/>
                <w:lang w:eastAsia="es-MX"/>
              </w:rPr>
            </w:pPr>
            <w:r w:rsidRPr="005D2DC1">
              <w:rPr>
                <w:rFonts w:asciiTheme="majorHAnsi" w:hAnsiTheme="majorHAnsi" w:cs="Arial"/>
                <w:sz w:val="20"/>
                <w:szCs w:val="20"/>
                <w:lang w:eastAsia="es-MX"/>
              </w:rPr>
              <w:t>BASE</w:t>
            </w:r>
          </w:p>
        </w:tc>
        <w:tc>
          <w:tcPr>
            <w:tcW w:w="1386" w:type="dxa"/>
            <w:vMerge w:val="restart"/>
            <w:shd w:val="clear" w:color="auto" w:fill="002060"/>
            <w:hideMark/>
          </w:tcPr>
          <w:p w:rsidR="005D2DC1" w:rsidRPr="005D2DC1" w:rsidRDefault="005D2DC1" w:rsidP="005D2DC1">
            <w:pPr>
              <w:jc w:val="center"/>
              <w:rPr>
                <w:rFonts w:asciiTheme="majorHAnsi" w:hAnsiTheme="majorHAnsi" w:cs="Arial"/>
                <w:sz w:val="20"/>
                <w:szCs w:val="20"/>
                <w:lang w:eastAsia="es-MX"/>
              </w:rPr>
            </w:pPr>
          </w:p>
          <w:p w:rsidR="005D2DC1" w:rsidRPr="005D2DC1" w:rsidRDefault="005D2DC1" w:rsidP="005D2DC1">
            <w:pPr>
              <w:jc w:val="center"/>
              <w:rPr>
                <w:rFonts w:asciiTheme="majorHAnsi" w:hAnsiTheme="majorHAnsi" w:cs="Arial"/>
                <w:b w:val="0"/>
                <w:bCs w:val="0"/>
                <w:sz w:val="20"/>
                <w:szCs w:val="20"/>
                <w:lang w:eastAsia="es-MX"/>
              </w:rPr>
            </w:pPr>
            <w:r w:rsidRPr="005D2DC1">
              <w:rPr>
                <w:rFonts w:asciiTheme="majorHAnsi" w:hAnsiTheme="majorHAnsi" w:cs="Arial"/>
                <w:sz w:val="20"/>
                <w:szCs w:val="20"/>
                <w:lang w:eastAsia="es-MX"/>
              </w:rPr>
              <w:t>MANDO</w:t>
            </w:r>
          </w:p>
        </w:tc>
      </w:tr>
      <w:tr w:rsidR="00BA7DB5" w:rsidRPr="005D2DC1" w:rsidTr="005D2DC1">
        <w:trPr>
          <w:trHeight w:val="244"/>
        </w:trPr>
        <w:tc>
          <w:tcPr>
            <w:tcW w:w="1589" w:type="dxa"/>
            <w:vMerge/>
            <w:shd w:val="clear" w:color="auto" w:fill="002060"/>
            <w:hideMark/>
          </w:tcPr>
          <w:p w:rsidR="00BA7DB5" w:rsidRPr="005D2DC1" w:rsidRDefault="00BA7DB5" w:rsidP="00711AF9">
            <w:pPr>
              <w:rPr>
                <w:rFonts w:asciiTheme="majorHAnsi" w:hAnsiTheme="majorHAnsi" w:cs="Arial"/>
                <w:color w:val="000000"/>
                <w:sz w:val="20"/>
                <w:szCs w:val="20"/>
                <w:lang w:eastAsia="es-MX"/>
              </w:rPr>
            </w:pPr>
          </w:p>
        </w:tc>
        <w:tc>
          <w:tcPr>
            <w:tcW w:w="3736" w:type="dxa"/>
            <w:vMerge/>
            <w:shd w:val="clear" w:color="auto" w:fill="002060"/>
            <w:hideMark/>
          </w:tcPr>
          <w:p w:rsidR="00BA7DB5" w:rsidRPr="005D2DC1" w:rsidRDefault="00BA7DB5" w:rsidP="00711AF9">
            <w:pPr>
              <w:rPr>
                <w:rFonts w:asciiTheme="majorHAnsi" w:hAnsiTheme="majorHAnsi" w:cs="Arial"/>
                <w:b/>
                <w:bCs/>
                <w:color w:val="000000"/>
                <w:sz w:val="20"/>
                <w:szCs w:val="20"/>
                <w:lang w:eastAsia="es-MX"/>
              </w:rPr>
            </w:pPr>
          </w:p>
        </w:tc>
        <w:tc>
          <w:tcPr>
            <w:tcW w:w="811" w:type="dxa"/>
            <w:vMerge/>
            <w:shd w:val="clear" w:color="auto" w:fill="002060"/>
            <w:hideMark/>
          </w:tcPr>
          <w:p w:rsidR="00BA7DB5" w:rsidRPr="005D2DC1" w:rsidRDefault="00BA7DB5" w:rsidP="00711AF9">
            <w:pPr>
              <w:rPr>
                <w:rFonts w:asciiTheme="majorHAnsi" w:hAnsiTheme="majorHAnsi" w:cs="Arial"/>
                <w:b/>
                <w:bCs/>
                <w:color w:val="000000"/>
                <w:sz w:val="20"/>
                <w:szCs w:val="20"/>
                <w:lang w:eastAsia="es-MX"/>
              </w:rPr>
            </w:pPr>
          </w:p>
        </w:tc>
        <w:tc>
          <w:tcPr>
            <w:tcW w:w="1169" w:type="dxa"/>
            <w:vMerge/>
            <w:shd w:val="clear" w:color="auto" w:fill="002060"/>
            <w:hideMark/>
          </w:tcPr>
          <w:p w:rsidR="00BA7DB5" w:rsidRPr="005D2DC1" w:rsidRDefault="00BA7DB5" w:rsidP="00711AF9">
            <w:pPr>
              <w:rPr>
                <w:rFonts w:asciiTheme="majorHAnsi" w:hAnsiTheme="majorHAnsi" w:cs="Arial"/>
                <w:b/>
                <w:bCs/>
                <w:color w:val="000000"/>
                <w:sz w:val="20"/>
                <w:szCs w:val="20"/>
                <w:lang w:eastAsia="es-MX"/>
              </w:rPr>
            </w:pPr>
          </w:p>
        </w:tc>
        <w:tc>
          <w:tcPr>
            <w:tcW w:w="863" w:type="dxa"/>
            <w:vMerge/>
            <w:shd w:val="clear" w:color="auto" w:fill="002060"/>
            <w:hideMark/>
          </w:tcPr>
          <w:p w:rsidR="00BA7DB5" w:rsidRPr="005D2DC1" w:rsidRDefault="00BA7DB5" w:rsidP="00711AF9">
            <w:pPr>
              <w:rPr>
                <w:rFonts w:asciiTheme="majorHAnsi" w:hAnsiTheme="majorHAnsi" w:cs="Arial"/>
                <w:b/>
                <w:bCs/>
                <w:color w:val="000000"/>
                <w:sz w:val="20"/>
                <w:szCs w:val="20"/>
                <w:lang w:eastAsia="es-MX"/>
              </w:rPr>
            </w:pPr>
          </w:p>
        </w:tc>
        <w:tc>
          <w:tcPr>
            <w:tcW w:w="1386" w:type="dxa"/>
            <w:vMerge/>
            <w:shd w:val="clear" w:color="auto" w:fill="002060"/>
            <w:hideMark/>
          </w:tcPr>
          <w:p w:rsidR="00BA7DB5" w:rsidRPr="005D2DC1" w:rsidRDefault="00BA7DB5" w:rsidP="00711AF9">
            <w:pPr>
              <w:rPr>
                <w:rFonts w:asciiTheme="majorHAnsi" w:hAnsiTheme="majorHAnsi" w:cs="Arial"/>
                <w:b/>
                <w:bCs/>
                <w:color w:val="000000"/>
                <w:sz w:val="20"/>
                <w:szCs w:val="20"/>
                <w:lang w:eastAsia="es-MX"/>
              </w:rPr>
            </w:pPr>
          </w:p>
        </w:tc>
      </w:tr>
      <w:tr w:rsidR="00BA7DB5" w:rsidRPr="005D2DC1" w:rsidTr="005D2DC1">
        <w:trPr>
          <w:trHeight w:val="255"/>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PRESIDENTE Y REGIDORES</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PRESIDENTE MUNICIPAL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REGIDORES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c>
          <w:tcPr>
            <w:tcW w:w="3736" w:type="dxa"/>
            <w:noWrap/>
            <w:hideMark/>
          </w:tcPr>
          <w:p w:rsidR="00BA7DB5" w:rsidRPr="004F329C" w:rsidRDefault="00BA7DB5" w:rsidP="00711AF9">
            <w:pP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FF0000"/>
                <w:sz w:val="18"/>
                <w:szCs w:val="20"/>
                <w:lang w:eastAsia="es-MX"/>
              </w:rPr>
            </w:pPr>
            <w:r w:rsidRPr="004F329C">
              <w:rPr>
                <w:rFonts w:asciiTheme="majorHAnsi" w:hAnsiTheme="majorHAnsi" w:cs="Arial"/>
                <w:color w:val="FF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PRESIDENCIA MUNICIPAL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SECRETARIO PARTICULAR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 DE REGIDORES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ADMINISTRATIVO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OPERATIVO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DELEGADO DEL INSTITUTO POBLANO DE LA JUVENTUD</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ENCARGADO DEL SAT</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ATENCIÓN AL CONTRIBUYENTE DEL SAT</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 AUXILIARES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ASESOR DEL CENTRO COMUNITARIO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AUXILIARES DEL CENTRO COMUNITARIO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225"/>
        </w:trPr>
        <w:tc>
          <w:tcPr>
            <w:tcW w:w="1589"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80"/>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CONTRALORÍA MUNICIPAL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CONTRALOR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JEFE DE ÁREA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ADMINISTRATIVO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DE SISTEMAS DE CÓMPUTO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OFICIAL MAYOR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AUXILIARES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SECRETARIOS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DE MANTENIMIENTO VEHICULAR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1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MECANICOS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50"/>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ELÉCTRICO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PARAMÉDICO DE SUMA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 GENERAL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SECRETARIO GENERAL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AUXILIAR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ENCARGADA DEL  ARCHIVO GENERAL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SECRETARIA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INSPECTOR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ENCARGADA DEL  REGISTRO CIVIL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ENCARGADA DEL ARCHIVO DE REGISTRO CIVIL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CAPTURISTAS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ENCARGADA DE LA OFICINA DE RELACIONES EXTERIORES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3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AUXILIARES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DESARROLLO SOCIAL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9</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9</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APOYO TÉCNICO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SECRETARIA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COORDINADOR DE INFORMÁTICA Y ARCHIVO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COORDINADOR DE CRUZ ROJA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ENCARGADA DE LA OFICINA DE COORDINACIÓN DE SALUD</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PROMOTOR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CHOFER DISTRIBUIDOR DE CLORO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3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ENLACE MUNICIPAL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PARAMÉDICOS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TESORERÍA</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TESORERO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DIRECTORA DE INGRESOS Y EGRESOS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JEFE DE INGRESOS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JEFE DE RECURSOS HUMANOS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ANALISTA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CONTABLE</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 DE SUMINISTRO DE COMBUSTIBLE</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AUXILIARES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CAPTURISTA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50"/>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SECRETARIO(a)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COBRADORES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DIF MUNICIPAL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PRESIDENTA DEL DIF MUNICIPAL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COORDINADORA GENERAL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COORDINADORES DE AREA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8</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8</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DIRECTORA DEL CRI</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RESPONDABLE DE AREA ADMINISTRATIVA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9</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9</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TERAPEUTAS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ENFERMERA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PSICÓLOGO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ODONTÓLOGO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RECEPCIONISTA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ENCARGADO DE COMUNICACIÓN SOCIAL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MAESTRAS DE CULTURA DE BELLEZA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ASESOR JURÍDICO IMM</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AUXILIARES IMM</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80"/>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INTENDENCIA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330"/>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CHOFER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DESARROLLO URBANO SERVICIOS PÚBLICOS Y MEDIO AMBIENTE</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COORDINADOR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SUBCOORDINADOR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ENCARGADO DE EVENTOS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ENCARGADO DE AUDIO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ENCARGADO DE PANTEÓN</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SUPERVISOR DE OBRA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INSPECTOR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16</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PERSONAL DE APOYO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ADMINISTRADOR DEL MERCADO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AYUDANTE</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7</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8</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RESPONSABLE DE TRÁMITE DE OBRA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JARDINERO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CHOFER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7</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DIBUJANTE</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ARCHIVO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FONTANERO MUNICIPAL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BARRENDEROS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20</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9</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INTENDENTE</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VELADOR DEL MERCADO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xml:space="preserve">SUPERVISOR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CAPTURISTA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0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OPERADOR DE MOTOCONFORMADORA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RECOLECTOR DE BASURA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DESARROLLO RURAL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PROMOTOR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20"/>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CHOFER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EDUCACIÓN</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3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hideMark/>
          </w:tcPr>
          <w:p w:rsidR="00BA7DB5" w:rsidRPr="004F329C" w:rsidRDefault="00BA7DB5" w:rsidP="00711AF9">
            <w:pPr>
              <w:jc w:val="both"/>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DEPORTE</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6</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6</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6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VELADOR INSTALACIONES DEPORTIVAS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495"/>
        </w:trPr>
        <w:tc>
          <w:tcPr>
            <w:tcW w:w="1589" w:type="dxa"/>
            <w:vMerge/>
            <w:hideMark/>
          </w:tcPr>
          <w:p w:rsidR="00BA7DB5" w:rsidRPr="004F329C" w:rsidRDefault="00BA7DB5" w:rsidP="00711AF9">
            <w:pPr>
              <w:rPr>
                <w:rFonts w:asciiTheme="majorHAnsi" w:hAnsiTheme="majorHAnsi" w:cs="Arial"/>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INSTRUCTOR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hideMark/>
          </w:tcPr>
          <w:p w:rsidR="00BA7DB5" w:rsidRPr="004F329C" w:rsidRDefault="00BA7DB5" w:rsidP="00711AF9">
            <w:pPr>
              <w:jc w:val="both"/>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 DE SEGURIDAD CIUDADANA</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SECRETARIO DE SEGURIDAD CIUDADANA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SUPERIOR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COORDINADOR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0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ASESOR JURÍDICO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PROTECCIÓN CIVIL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COORDINADOR</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ADMINISTRATIVO</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2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AUXILIARES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BOMBEROS</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8</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8</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SEGURIDAD VIAL</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ADMINISTRATIVO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5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POLICÍA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8</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8</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25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OFICIAL VERIFICADOR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9</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9</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CENTRO ESTRATÉGICO DE SEGURIDAD</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CAPTURISTA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5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POLICÍA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MONITOREO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hideMark/>
          </w:tcPr>
          <w:p w:rsidR="00BA7DB5" w:rsidRPr="004F329C" w:rsidRDefault="00BA7DB5" w:rsidP="00711AF9">
            <w:pPr>
              <w:jc w:val="both"/>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CERESO</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ENCARGADO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PEDAGOGO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MÉDICO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CRIMINOLOGÍA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TRABAJO SOCIAL</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JURÍDICO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SOCIOLÓGO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PSICÓLOGO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LABORAL</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 ADMINISTRATIVO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JEFE DE GRUPO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CUSTODIO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6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OFICIAL DE SEGURIDAD Y CUSTODIA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10</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10</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OFICIAL CUSTODIO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8411CF" w:rsidRDefault="008411CF"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SEGURIDAD PÚBLICA</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665D83" w:rsidP="00711AF9">
            <w:pPr>
              <w:rPr>
                <w:rFonts w:asciiTheme="majorHAnsi" w:hAnsiTheme="majorHAnsi"/>
                <w:color w:val="000000"/>
                <w:sz w:val="18"/>
                <w:szCs w:val="20"/>
                <w:lang w:eastAsia="es-MX"/>
              </w:rPr>
            </w:pPr>
            <w:r>
              <w:rPr>
                <w:rFonts w:asciiTheme="majorHAnsi" w:hAnsiTheme="majorHAnsi"/>
                <w:color w:val="000000"/>
                <w:sz w:val="18"/>
                <w:szCs w:val="20"/>
                <w:lang w:eastAsia="es-MX"/>
              </w:rPr>
              <w:t>POLICÍ</w:t>
            </w:r>
            <w:r w:rsidR="00BA7DB5" w:rsidRPr="004F329C">
              <w:rPr>
                <w:rFonts w:asciiTheme="majorHAnsi" w:hAnsiTheme="majorHAnsi"/>
                <w:color w:val="000000"/>
                <w:sz w:val="18"/>
                <w:szCs w:val="20"/>
                <w:lang w:eastAsia="es-MX"/>
              </w:rPr>
              <w:t xml:space="preserve">A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30</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30</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665D83" w:rsidP="00711AF9">
            <w:pPr>
              <w:rPr>
                <w:rFonts w:asciiTheme="majorHAnsi" w:hAnsiTheme="majorHAnsi"/>
                <w:color w:val="000000"/>
                <w:sz w:val="18"/>
                <w:szCs w:val="20"/>
                <w:lang w:eastAsia="es-MX"/>
              </w:rPr>
            </w:pPr>
            <w:r>
              <w:rPr>
                <w:rFonts w:asciiTheme="majorHAnsi" w:hAnsiTheme="majorHAnsi"/>
                <w:color w:val="000000"/>
                <w:sz w:val="18"/>
                <w:szCs w:val="20"/>
                <w:lang w:eastAsia="es-MX"/>
              </w:rPr>
              <w:t>POLICÍ</w:t>
            </w:r>
            <w:r w:rsidR="00BA7DB5" w:rsidRPr="004F329C">
              <w:rPr>
                <w:rFonts w:asciiTheme="majorHAnsi" w:hAnsiTheme="majorHAnsi"/>
                <w:color w:val="000000"/>
                <w:sz w:val="18"/>
                <w:szCs w:val="20"/>
                <w:lang w:eastAsia="es-MX"/>
              </w:rPr>
              <w:t>A SEGUNDO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POLICÍA TERCERO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17</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17</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POLICÍA UR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9</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9</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POLICÍA UA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OFICIAL TURÍSTICO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2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CADETE DE SEGURIDAD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VIGILANTE DE INSTALACIONES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DESARROLLO POLICIAL, PREVENSIÓN DEL DELITO CON PARTICIPACIÓN CIUDADANA Y PROGRAMA SUBSEMUN</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7</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 ADMINISTRATIVO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5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ENLACE FORTASEG</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4F329C" w:rsidRDefault="004F329C" w:rsidP="00711AF9">
            <w:pPr>
              <w:jc w:val="center"/>
              <w:rPr>
                <w:rFonts w:asciiTheme="majorHAnsi" w:hAnsiTheme="majorHAnsi"/>
                <w:color w:val="000000"/>
                <w:sz w:val="18"/>
                <w:szCs w:val="20"/>
                <w:lang w:eastAsia="es-MX"/>
              </w:rPr>
            </w:pPr>
          </w:p>
          <w:p w:rsidR="004F329C" w:rsidRDefault="004F329C"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OBRA PÚBLICA</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SUPERVISOR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5</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2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OPERADORES DE COFINAMIENTO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COMUNICACIÓN SOCIAL</w:t>
            </w: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AUXILIARES DE COMUNICACIÓN SOCIAL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210"/>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SECRETARIA DE COMUNICACIÓN SOCIAL</w:t>
            </w:r>
          </w:p>
        </w:tc>
        <w:tc>
          <w:tcPr>
            <w:tcW w:w="811"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s="Arial"/>
                <w:color w:val="000000"/>
                <w:sz w:val="18"/>
                <w:szCs w:val="20"/>
                <w:lang w:eastAsia="es-MX"/>
              </w:rPr>
            </w:pPr>
            <w:r w:rsidRPr="004F329C">
              <w:rPr>
                <w:rFonts w:asciiTheme="majorHAnsi" w:hAnsiTheme="majorHAnsi" w:cs="Arial"/>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4F329C" w:rsidRPr="004F329C" w:rsidRDefault="004F329C" w:rsidP="00711AF9">
            <w:pPr>
              <w:jc w:val="center"/>
              <w:rPr>
                <w:rFonts w:asciiTheme="majorHAnsi" w:hAnsiTheme="majorHAnsi"/>
                <w:color w:val="000000"/>
                <w:sz w:val="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DESARROLLO ECONÓMICO Y MEJORA REGULATORIA</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AUXILIARES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PROMOTOR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ASUNTOS INDÍGENAS</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ENCARGADA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4F329C" w:rsidRDefault="004F329C" w:rsidP="004F329C">
            <w:pPr>
              <w:rPr>
                <w:rFonts w:asciiTheme="majorHAnsi" w:hAnsiTheme="majorHAnsi"/>
                <w:color w:val="000000"/>
                <w:sz w:val="20"/>
                <w:szCs w:val="20"/>
                <w:lang w:eastAsia="es-MX"/>
              </w:rPr>
            </w:pPr>
          </w:p>
          <w:p w:rsidR="004F329C" w:rsidRPr="004F329C" w:rsidRDefault="004F329C" w:rsidP="004F329C">
            <w:pPr>
              <w:rPr>
                <w:rFonts w:asciiTheme="majorHAnsi" w:hAnsiTheme="majorHAnsi"/>
                <w:color w:val="000000"/>
                <w:sz w:val="20"/>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CULTURA</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VELADOR CENTRO CULTURAL</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INSTRUCTOR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BIBLIOTECARIOS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13</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13</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4F329C" w:rsidRPr="004F329C" w:rsidRDefault="004F329C" w:rsidP="00711AF9">
            <w:pPr>
              <w:jc w:val="center"/>
              <w:rPr>
                <w:rFonts w:asciiTheme="majorHAnsi" w:hAnsiTheme="majorHAnsi"/>
                <w:color w:val="000000"/>
                <w:sz w:val="14"/>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TURISMO</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AUXILIARES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4F329C" w:rsidRDefault="004F329C"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VINCULACIÓN SOCIAL</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PROMOTOR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4F329C" w:rsidRDefault="004F329C"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PLANEACIÓN E INVERSIÓN</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SUBDIRECTOR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 DE CAMINOS RURALES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SECRETARIA</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AUXILIARES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3</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3</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4F329C" w:rsidRDefault="004F329C" w:rsidP="00711AF9">
            <w:pPr>
              <w:jc w:val="center"/>
              <w:rPr>
                <w:rFonts w:asciiTheme="majorHAnsi" w:hAnsiTheme="majorHAnsi"/>
                <w:color w:val="000000"/>
                <w:sz w:val="18"/>
                <w:szCs w:val="20"/>
                <w:lang w:eastAsia="es-MX"/>
              </w:rPr>
            </w:pPr>
          </w:p>
          <w:p w:rsidR="004F329C" w:rsidRDefault="004F329C" w:rsidP="00711AF9">
            <w:pPr>
              <w:jc w:val="center"/>
              <w:rPr>
                <w:rFonts w:asciiTheme="majorHAnsi" w:hAnsiTheme="majorHAnsi"/>
                <w:color w:val="000000"/>
                <w:sz w:val="18"/>
                <w:szCs w:val="20"/>
                <w:lang w:eastAsia="es-MX"/>
              </w:rPr>
            </w:pPr>
          </w:p>
          <w:p w:rsidR="004F329C" w:rsidRDefault="004F329C" w:rsidP="00711AF9">
            <w:pPr>
              <w:jc w:val="center"/>
              <w:rPr>
                <w:rFonts w:asciiTheme="majorHAnsi" w:hAnsiTheme="majorHAnsi"/>
                <w:color w:val="000000"/>
                <w:sz w:val="18"/>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SINDICATURA MUNICIPAL</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SÍNDICO MUNICIPAL</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SUPERIOR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ASESOR JURÍDICO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 ADMINISTRATIVO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COORDINADOR JURÍDICO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JUEZ MUNIICPAL</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OFICIAL MAYOR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AUXILIARES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6</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6</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TAQUIM</w:t>
            </w:r>
            <w:r w:rsidR="00665D83">
              <w:rPr>
                <w:rFonts w:asciiTheme="majorHAnsi" w:hAnsiTheme="majorHAnsi"/>
                <w:color w:val="000000"/>
                <w:sz w:val="18"/>
                <w:szCs w:val="20"/>
                <w:lang w:eastAsia="es-MX"/>
              </w:rPr>
              <w:t>ECANÓ</w:t>
            </w:r>
            <w:r w:rsidRPr="004F329C">
              <w:rPr>
                <w:rFonts w:asciiTheme="majorHAnsi" w:hAnsiTheme="majorHAnsi"/>
                <w:color w:val="000000"/>
                <w:sz w:val="18"/>
                <w:szCs w:val="20"/>
                <w:lang w:eastAsia="es-MX"/>
              </w:rPr>
              <w:t>GRAFO</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22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ESCRIBIENTE</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COORDINACIÓN GENERAL DE TRANSPARENCIA Y ACCESO A LA INFORMACIÓN PÚBLICA</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TITULAR DE LA CGTAIP</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SECRETARIO GENERAL DE LA CGTAIP</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VOCAL DE LA CGTAIP</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hideMark/>
          </w:tcPr>
          <w:p w:rsidR="00BA7DB5" w:rsidRPr="004F329C" w:rsidRDefault="00BA7DB5" w:rsidP="00711AF9">
            <w:pPr>
              <w:jc w:val="both"/>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vMerge w:val="restart"/>
            <w:noWrap/>
            <w:hideMark/>
          </w:tcPr>
          <w:p w:rsidR="004F329C" w:rsidRPr="004F329C" w:rsidRDefault="004F329C" w:rsidP="00711AF9">
            <w:pPr>
              <w:jc w:val="center"/>
              <w:rPr>
                <w:rFonts w:asciiTheme="majorHAnsi" w:hAnsiTheme="majorHAnsi"/>
                <w:color w:val="000000"/>
                <w:sz w:val="12"/>
                <w:szCs w:val="20"/>
                <w:lang w:eastAsia="es-MX"/>
              </w:rPr>
            </w:pPr>
          </w:p>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xml:space="preserve">CATASTRO MUNICIPAL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DIRECTOR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MEDIO</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AUXILIAR</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1</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vMerge/>
            <w:hideMark/>
          </w:tcPr>
          <w:p w:rsidR="00BA7DB5" w:rsidRPr="004F329C" w:rsidRDefault="00BA7DB5" w:rsidP="00711AF9">
            <w:pPr>
              <w:rPr>
                <w:rFonts w:asciiTheme="majorHAnsi" w:hAnsiTheme="majorHAnsi"/>
                <w:color w:val="000000"/>
                <w:sz w:val="18"/>
                <w:szCs w:val="20"/>
                <w:lang w:eastAsia="es-MX"/>
              </w:rPr>
            </w:pP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INSPECTORES</w:t>
            </w:r>
          </w:p>
        </w:tc>
        <w:tc>
          <w:tcPr>
            <w:tcW w:w="811"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1169"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2</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INFERIOR</w:t>
            </w:r>
          </w:p>
        </w:tc>
      </w:tr>
      <w:tr w:rsidR="00BA7DB5" w:rsidRPr="005D2DC1" w:rsidTr="005D2DC1">
        <w:trPr>
          <w:trHeight w:val="195"/>
        </w:trPr>
        <w:tc>
          <w:tcPr>
            <w:tcW w:w="158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38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r w:rsidR="00BA7DB5" w:rsidRPr="005D2DC1" w:rsidTr="005D2DC1">
        <w:trPr>
          <w:trHeight w:val="195"/>
        </w:trPr>
        <w:tc>
          <w:tcPr>
            <w:tcW w:w="1589" w:type="dxa"/>
            <w:noWrap/>
            <w:hideMark/>
          </w:tcPr>
          <w:p w:rsidR="00BA7DB5" w:rsidRPr="004F329C" w:rsidRDefault="00BA7DB5" w:rsidP="004F329C">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PENSIONADOS Y JUBILADOS</w:t>
            </w:r>
          </w:p>
        </w:tc>
        <w:tc>
          <w:tcPr>
            <w:tcW w:w="3736"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11"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1169" w:type="dxa"/>
            <w:noWrap/>
            <w:hideMark/>
          </w:tcPr>
          <w:p w:rsidR="00BA7DB5" w:rsidRPr="004F329C" w:rsidRDefault="00BA7DB5" w:rsidP="00711AF9">
            <w:pP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c>
          <w:tcPr>
            <w:tcW w:w="863"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42</w:t>
            </w:r>
          </w:p>
        </w:tc>
        <w:tc>
          <w:tcPr>
            <w:tcW w:w="1386" w:type="dxa"/>
            <w:noWrap/>
            <w:hideMark/>
          </w:tcPr>
          <w:p w:rsidR="00BA7DB5" w:rsidRPr="004F329C" w:rsidRDefault="00BA7DB5" w:rsidP="00711AF9">
            <w:pPr>
              <w:jc w:val="center"/>
              <w:rPr>
                <w:rFonts w:asciiTheme="majorHAnsi" w:hAnsiTheme="majorHAnsi"/>
                <w:color w:val="000000"/>
                <w:sz w:val="18"/>
                <w:szCs w:val="20"/>
                <w:lang w:eastAsia="es-MX"/>
              </w:rPr>
            </w:pPr>
            <w:r w:rsidRPr="004F329C">
              <w:rPr>
                <w:rFonts w:asciiTheme="majorHAnsi" w:hAnsiTheme="majorHAnsi"/>
                <w:color w:val="000000"/>
                <w:sz w:val="18"/>
                <w:szCs w:val="20"/>
                <w:lang w:eastAsia="es-MX"/>
              </w:rPr>
              <w:t> </w:t>
            </w:r>
          </w:p>
        </w:tc>
      </w:tr>
    </w:tbl>
    <w:p w:rsidR="00734749" w:rsidRPr="001075BC" w:rsidRDefault="00734749" w:rsidP="001075BC">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pPr w:leftFromText="141" w:rightFromText="141" w:vertAnchor="text" w:horzAnchor="margin" w:tblpXSpec="center" w:tblpY="144"/>
        <w:tblW w:w="11194" w:type="dxa"/>
        <w:tblLayout w:type="fixed"/>
        <w:tblLook w:val="0620" w:firstRow="1" w:lastRow="0" w:firstColumn="0" w:lastColumn="0" w:noHBand="1" w:noVBand="1"/>
      </w:tblPr>
      <w:tblGrid>
        <w:gridCol w:w="3104"/>
        <w:gridCol w:w="944"/>
        <w:gridCol w:w="947"/>
        <w:gridCol w:w="1076"/>
        <w:gridCol w:w="935"/>
        <w:gridCol w:w="935"/>
        <w:gridCol w:w="862"/>
        <w:gridCol w:w="690"/>
        <w:gridCol w:w="708"/>
        <w:gridCol w:w="993"/>
      </w:tblGrid>
      <w:tr w:rsidR="005D2DC1" w:rsidRPr="005D2DC1" w:rsidTr="004F329C">
        <w:trPr>
          <w:cnfStyle w:val="100000000000" w:firstRow="1" w:lastRow="0" w:firstColumn="0" w:lastColumn="0" w:oddVBand="0" w:evenVBand="0" w:oddHBand="0" w:evenHBand="0" w:firstRowFirstColumn="0" w:firstRowLastColumn="0" w:lastRowFirstColumn="0" w:lastRowLastColumn="0"/>
          <w:trHeight w:val="555"/>
        </w:trPr>
        <w:tc>
          <w:tcPr>
            <w:tcW w:w="11194" w:type="dxa"/>
            <w:gridSpan w:val="10"/>
            <w:shd w:val="clear" w:color="auto" w:fill="002060"/>
            <w:hideMark/>
          </w:tcPr>
          <w:p w:rsidR="00E107FC" w:rsidRDefault="00E107FC" w:rsidP="005D2DC1">
            <w:pPr>
              <w:jc w:val="center"/>
              <w:rPr>
                <w:rFonts w:asciiTheme="majorHAnsi" w:hAnsiTheme="majorHAnsi" w:cs="Arial"/>
                <w:bCs w:val="0"/>
                <w:sz w:val="18"/>
                <w:szCs w:val="16"/>
                <w:lang w:eastAsia="es-MX"/>
              </w:rPr>
            </w:pPr>
          </w:p>
          <w:p w:rsidR="005D2DC1" w:rsidRPr="00E107FC" w:rsidRDefault="005D2DC1" w:rsidP="005D2DC1">
            <w:pPr>
              <w:jc w:val="center"/>
              <w:rPr>
                <w:rFonts w:asciiTheme="majorHAnsi" w:hAnsiTheme="majorHAnsi" w:cs="Arial"/>
                <w:bCs w:val="0"/>
                <w:sz w:val="18"/>
                <w:szCs w:val="16"/>
                <w:lang w:eastAsia="es-MX"/>
              </w:rPr>
            </w:pPr>
            <w:r w:rsidRPr="00E107FC">
              <w:rPr>
                <w:rFonts w:asciiTheme="majorHAnsi" w:hAnsiTheme="majorHAnsi" w:cs="Arial"/>
                <w:bCs w:val="0"/>
                <w:sz w:val="20"/>
                <w:szCs w:val="16"/>
                <w:lang w:eastAsia="es-MX"/>
              </w:rPr>
              <w:t>REMUNERACIONES MENSUALES  PERSONAL DE CONFIANZA</w:t>
            </w:r>
          </w:p>
        </w:tc>
      </w:tr>
      <w:tr w:rsidR="005D2DC1" w:rsidRPr="005D2DC1" w:rsidTr="004F329C">
        <w:trPr>
          <w:trHeight w:val="423"/>
        </w:trPr>
        <w:tc>
          <w:tcPr>
            <w:tcW w:w="3104" w:type="dxa"/>
            <w:vMerge w:val="restart"/>
            <w:hideMark/>
          </w:tcPr>
          <w:p w:rsidR="00E107FC" w:rsidRPr="004F329C" w:rsidRDefault="00E107FC" w:rsidP="005D2DC1">
            <w:pPr>
              <w:jc w:val="center"/>
              <w:rPr>
                <w:rFonts w:asciiTheme="majorHAnsi" w:hAnsiTheme="majorHAnsi" w:cs="Arial"/>
                <w:b/>
                <w:bCs/>
                <w:color w:val="171717" w:themeColor="background2" w:themeShade="1A"/>
                <w:sz w:val="22"/>
                <w:szCs w:val="16"/>
                <w:lang w:eastAsia="es-MX"/>
              </w:rPr>
            </w:pPr>
          </w:p>
          <w:p w:rsidR="005D2DC1" w:rsidRPr="004F329C" w:rsidRDefault="005D2DC1" w:rsidP="005D2DC1">
            <w:pPr>
              <w:jc w:val="center"/>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20"/>
                <w:szCs w:val="16"/>
                <w:lang w:eastAsia="es-MX"/>
              </w:rPr>
              <w:t>PUESTO</w:t>
            </w:r>
          </w:p>
        </w:tc>
        <w:tc>
          <w:tcPr>
            <w:tcW w:w="4837" w:type="dxa"/>
            <w:gridSpan w:val="5"/>
            <w:hideMark/>
          </w:tcPr>
          <w:p w:rsidR="00E107FC" w:rsidRPr="004F329C" w:rsidRDefault="00E107FC" w:rsidP="005D2DC1">
            <w:pPr>
              <w:jc w:val="center"/>
              <w:rPr>
                <w:rFonts w:asciiTheme="majorHAnsi" w:hAnsiTheme="majorHAnsi" w:cs="Arial"/>
                <w:b/>
                <w:bCs/>
                <w:color w:val="171717" w:themeColor="background2" w:themeShade="1A"/>
                <w:sz w:val="6"/>
                <w:szCs w:val="16"/>
                <w:lang w:eastAsia="es-MX"/>
              </w:rPr>
            </w:pPr>
          </w:p>
          <w:p w:rsidR="005D2DC1" w:rsidRPr="004F329C" w:rsidRDefault="005D2DC1" w:rsidP="005D2DC1">
            <w:pPr>
              <w:jc w:val="center"/>
              <w:rPr>
                <w:rFonts w:asciiTheme="majorHAnsi" w:hAnsiTheme="majorHAnsi" w:cs="Arial"/>
                <w:b/>
                <w:bCs/>
                <w:color w:val="171717" w:themeColor="background2" w:themeShade="1A"/>
                <w:sz w:val="18"/>
                <w:szCs w:val="16"/>
                <w:lang w:eastAsia="es-MX"/>
              </w:rPr>
            </w:pPr>
            <w:r w:rsidRPr="004F329C">
              <w:rPr>
                <w:rFonts w:asciiTheme="majorHAnsi" w:hAnsiTheme="majorHAnsi" w:cs="Arial"/>
                <w:b/>
                <w:bCs/>
                <w:color w:val="171717" w:themeColor="background2" w:themeShade="1A"/>
                <w:sz w:val="18"/>
                <w:szCs w:val="16"/>
                <w:lang w:eastAsia="es-MX"/>
              </w:rPr>
              <w:t>PERCEPCIONES</w:t>
            </w:r>
          </w:p>
        </w:tc>
        <w:tc>
          <w:tcPr>
            <w:tcW w:w="1552" w:type="dxa"/>
            <w:gridSpan w:val="2"/>
            <w:hideMark/>
          </w:tcPr>
          <w:p w:rsidR="00E107FC" w:rsidRPr="004F329C" w:rsidRDefault="00E107FC" w:rsidP="00E107FC">
            <w:pPr>
              <w:jc w:val="center"/>
              <w:rPr>
                <w:rFonts w:asciiTheme="majorHAnsi" w:hAnsiTheme="majorHAnsi" w:cs="Arial"/>
                <w:b/>
                <w:bCs/>
                <w:color w:val="171717" w:themeColor="background2" w:themeShade="1A"/>
                <w:sz w:val="6"/>
                <w:szCs w:val="16"/>
                <w:lang w:eastAsia="es-MX"/>
              </w:rPr>
            </w:pPr>
          </w:p>
          <w:p w:rsidR="005D2DC1" w:rsidRPr="004F329C" w:rsidRDefault="005D2DC1" w:rsidP="00E107FC">
            <w:pPr>
              <w:jc w:val="center"/>
              <w:rPr>
                <w:rFonts w:asciiTheme="majorHAnsi" w:hAnsiTheme="majorHAnsi" w:cs="Arial"/>
                <w:b/>
                <w:bCs/>
                <w:color w:val="171717" w:themeColor="background2" w:themeShade="1A"/>
                <w:sz w:val="18"/>
                <w:szCs w:val="16"/>
                <w:lang w:eastAsia="es-MX"/>
              </w:rPr>
            </w:pPr>
            <w:r w:rsidRPr="004F329C">
              <w:rPr>
                <w:rFonts w:asciiTheme="majorHAnsi" w:hAnsiTheme="majorHAnsi" w:cs="Arial"/>
                <w:b/>
                <w:bCs/>
                <w:color w:val="171717" w:themeColor="background2" w:themeShade="1A"/>
                <w:sz w:val="18"/>
                <w:szCs w:val="16"/>
                <w:lang w:eastAsia="es-MX"/>
              </w:rPr>
              <w:t>DEDUCCIONES</w:t>
            </w:r>
          </w:p>
        </w:tc>
        <w:tc>
          <w:tcPr>
            <w:tcW w:w="708" w:type="dxa"/>
            <w:vMerge w:val="restart"/>
            <w:hideMark/>
          </w:tcPr>
          <w:p w:rsidR="00E107FC" w:rsidRPr="004F329C" w:rsidRDefault="00E107FC" w:rsidP="005D2DC1">
            <w:pPr>
              <w:jc w:val="center"/>
              <w:rPr>
                <w:rFonts w:asciiTheme="majorHAnsi" w:hAnsiTheme="majorHAnsi" w:cs="Arial"/>
                <w:b/>
                <w:bCs/>
                <w:color w:val="171717" w:themeColor="background2" w:themeShade="1A"/>
                <w:sz w:val="14"/>
                <w:szCs w:val="16"/>
                <w:lang w:eastAsia="es-MX"/>
              </w:rPr>
            </w:pPr>
          </w:p>
          <w:p w:rsidR="005D2DC1" w:rsidRPr="004F329C" w:rsidRDefault="005D2DC1" w:rsidP="005D2DC1">
            <w:pPr>
              <w:jc w:val="center"/>
              <w:rPr>
                <w:rFonts w:asciiTheme="majorHAnsi" w:hAnsiTheme="majorHAnsi" w:cs="Arial"/>
                <w:b/>
                <w:bCs/>
                <w:color w:val="171717" w:themeColor="background2" w:themeShade="1A"/>
                <w:sz w:val="18"/>
                <w:szCs w:val="16"/>
                <w:lang w:eastAsia="es-MX"/>
              </w:rPr>
            </w:pPr>
            <w:r w:rsidRPr="004F329C">
              <w:rPr>
                <w:rFonts w:asciiTheme="majorHAnsi" w:hAnsiTheme="majorHAnsi" w:cs="Arial"/>
                <w:b/>
                <w:bCs/>
                <w:color w:val="171717" w:themeColor="background2" w:themeShade="1A"/>
                <w:sz w:val="14"/>
                <w:szCs w:val="16"/>
                <w:lang w:eastAsia="es-MX"/>
              </w:rPr>
              <w:t>COMPENSA CIONES</w:t>
            </w:r>
          </w:p>
        </w:tc>
        <w:tc>
          <w:tcPr>
            <w:tcW w:w="993" w:type="dxa"/>
            <w:vMerge w:val="restart"/>
            <w:hideMark/>
          </w:tcPr>
          <w:p w:rsidR="00E107FC" w:rsidRPr="004F329C" w:rsidRDefault="00E107FC" w:rsidP="005D2DC1">
            <w:pPr>
              <w:ind w:firstLineChars="100" w:firstLine="181"/>
              <w:rPr>
                <w:rFonts w:asciiTheme="majorHAnsi" w:hAnsiTheme="majorHAnsi" w:cs="Arial"/>
                <w:b/>
                <w:bCs/>
                <w:color w:val="171717" w:themeColor="background2" w:themeShade="1A"/>
                <w:sz w:val="18"/>
                <w:szCs w:val="16"/>
                <w:lang w:eastAsia="es-MX"/>
              </w:rPr>
            </w:pPr>
          </w:p>
          <w:p w:rsidR="005D2DC1" w:rsidRPr="004F329C" w:rsidRDefault="005D2DC1" w:rsidP="00E107FC">
            <w:pPr>
              <w:jc w:val="center"/>
              <w:rPr>
                <w:rFonts w:asciiTheme="majorHAnsi" w:hAnsiTheme="majorHAnsi" w:cs="Arial"/>
                <w:b/>
                <w:bCs/>
                <w:color w:val="171717" w:themeColor="background2" w:themeShade="1A"/>
                <w:sz w:val="18"/>
                <w:szCs w:val="16"/>
                <w:lang w:eastAsia="es-MX"/>
              </w:rPr>
            </w:pPr>
            <w:r w:rsidRPr="004F329C">
              <w:rPr>
                <w:rFonts w:asciiTheme="majorHAnsi" w:hAnsiTheme="majorHAnsi" w:cs="Arial"/>
                <w:b/>
                <w:bCs/>
                <w:color w:val="171717" w:themeColor="background2" w:themeShade="1A"/>
                <w:sz w:val="18"/>
                <w:szCs w:val="16"/>
                <w:lang w:eastAsia="es-MX"/>
              </w:rPr>
              <w:t>NETO A PAGAR</w:t>
            </w:r>
          </w:p>
        </w:tc>
      </w:tr>
      <w:tr w:rsidR="005D2DC1" w:rsidRPr="005D2DC1" w:rsidTr="004F329C">
        <w:trPr>
          <w:trHeight w:val="390"/>
        </w:trPr>
        <w:tc>
          <w:tcPr>
            <w:tcW w:w="3104" w:type="dxa"/>
            <w:vMerge/>
            <w:hideMark/>
          </w:tcPr>
          <w:p w:rsidR="005D2DC1" w:rsidRPr="005D2DC1" w:rsidRDefault="005D2DC1" w:rsidP="005D2DC1">
            <w:pPr>
              <w:rPr>
                <w:rFonts w:asciiTheme="majorHAnsi" w:hAnsiTheme="majorHAnsi" w:cs="Arial"/>
                <w:b/>
                <w:bCs/>
                <w:sz w:val="16"/>
                <w:szCs w:val="16"/>
                <w:lang w:eastAsia="es-MX"/>
              </w:rPr>
            </w:pPr>
          </w:p>
        </w:tc>
        <w:tc>
          <w:tcPr>
            <w:tcW w:w="944" w:type="dxa"/>
            <w:hideMark/>
          </w:tcPr>
          <w:p w:rsidR="00E107FC" w:rsidRPr="004F329C" w:rsidRDefault="00E107FC" w:rsidP="005D2DC1">
            <w:pPr>
              <w:ind w:firstLineChars="100" w:firstLine="100"/>
              <w:rPr>
                <w:rFonts w:asciiTheme="majorHAnsi" w:hAnsiTheme="majorHAnsi" w:cs="Arial"/>
                <w:b/>
                <w:bCs/>
                <w:color w:val="171717" w:themeColor="background2" w:themeShade="1A"/>
                <w:sz w:val="10"/>
                <w:szCs w:val="16"/>
                <w:lang w:eastAsia="es-MX"/>
              </w:rPr>
            </w:pPr>
          </w:p>
          <w:p w:rsidR="005D2DC1" w:rsidRPr="004F329C" w:rsidRDefault="005D2DC1" w:rsidP="005D2DC1">
            <w:pPr>
              <w:ind w:firstLineChars="100" w:firstLine="161"/>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SUELDO</w:t>
            </w:r>
          </w:p>
        </w:tc>
        <w:tc>
          <w:tcPr>
            <w:tcW w:w="947" w:type="dxa"/>
            <w:hideMark/>
          </w:tcPr>
          <w:p w:rsidR="00E107FC" w:rsidRPr="004F329C" w:rsidRDefault="00E107FC" w:rsidP="005D2DC1">
            <w:pPr>
              <w:ind w:firstLineChars="100" w:firstLine="100"/>
              <w:rPr>
                <w:rFonts w:asciiTheme="majorHAnsi" w:hAnsiTheme="majorHAnsi" w:cs="Arial"/>
                <w:b/>
                <w:bCs/>
                <w:color w:val="171717" w:themeColor="background2" w:themeShade="1A"/>
                <w:sz w:val="10"/>
                <w:szCs w:val="16"/>
                <w:lang w:eastAsia="es-MX"/>
              </w:rPr>
            </w:pPr>
          </w:p>
          <w:p w:rsidR="005D2DC1" w:rsidRPr="004F329C" w:rsidRDefault="005D2DC1" w:rsidP="00E107FC">
            <w:pPr>
              <w:jc w:val="center"/>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AHORRO</w:t>
            </w:r>
          </w:p>
        </w:tc>
        <w:tc>
          <w:tcPr>
            <w:tcW w:w="1076" w:type="dxa"/>
            <w:hideMark/>
          </w:tcPr>
          <w:p w:rsidR="00E107FC" w:rsidRPr="004F329C" w:rsidRDefault="00E107FC" w:rsidP="005D2DC1">
            <w:pPr>
              <w:ind w:firstLineChars="100" w:firstLine="100"/>
              <w:rPr>
                <w:rFonts w:asciiTheme="majorHAnsi" w:hAnsiTheme="majorHAnsi" w:cs="Arial"/>
                <w:b/>
                <w:bCs/>
                <w:color w:val="171717" w:themeColor="background2" w:themeShade="1A"/>
                <w:sz w:val="10"/>
                <w:szCs w:val="16"/>
                <w:lang w:eastAsia="es-MX"/>
              </w:rPr>
            </w:pPr>
          </w:p>
          <w:p w:rsidR="005D2DC1" w:rsidRPr="004F329C" w:rsidRDefault="005D2DC1" w:rsidP="005D2DC1">
            <w:pPr>
              <w:ind w:firstLineChars="100" w:firstLine="161"/>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CANASTA</w:t>
            </w:r>
          </w:p>
        </w:tc>
        <w:tc>
          <w:tcPr>
            <w:tcW w:w="935" w:type="dxa"/>
            <w:hideMark/>
          </w:tcPr>
          <w:p w:rsidR="00E107FC" w:rsidRPr="004F329C" w:rsidRDefault="00E107FC" w:rsidP="005D2DC1">
            <w:pPr>
              <w:ind w:firstLineChars="100" w:firstLine="100"/>
              <w:rPr>
                <w:rFonts w:asciiTheme="majorHAnsi" w:hAnsiTheme="majorHAnsi" w:cs="Arial"/>
                <w:b/>
                <w:bCs/>
                <w:color w:val="171717" w:themeColor="background2" w:themeShade="1A"/>
                <w:sz w:val="10"/>
                <w:szCs w:val="16"/>
                <w:lang w:eastAsia="es-MX"/>
              </w:rPr>
            </w:pPr>
          </w:p>
          <w:p w:rsidR="005D2DC1" w:rsidRPr="004F329C" w:rsidRDefault="005D2DC1" w:rsidP="005D2DC1">
            <w:pPr>
              <w:ind w:firstLineChars="100" w:firstLine="161"/>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ÚTILES</w:t>
            </w:r>
          </w:p>
        </w:tc>
        <w:tc>
          <w:tcPr>
            <w:tcW w:w="935" w:type="dxa"/>
            <w:hideMark/>
          </w:tcPr>
          <w:p w:rsidR="00E107FC" w:rsidRPr="004F329C" w:rsidRDefault="00E107FC" w:rsidP="005D2DC1">
            <w:pPr>
              <w:rPr>
                <w:rFonts w:asciiTheme="majorHAnsi" w:hAnsiTheme="majorHAnsi" w:cs="Arial"/>
                <w:b/>
                <w:bCs/>
                <w:color w:val="171717" w:themeColor="background2" w:themeShade="1A"/>
                <w:sz w:val="10"/>
                <w:szCs w:val="16"/>
                <w:lang w:eastAsia="es-MX"/>
              </w:rPr>
            </w:pPr>
          </w:p>
          <w:p w:rsidR="005D2DC1" w:rsidRPr="004F329C" w:rsidRDefault="005D2DC1" w:rsidP="005D2DC1">
            <w:pPr>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SUBSIDIO</w:t>
            </w:r>
          </w:p>
        </w:tc>
        <w:tc>
          <w:tcPr>
            <w:tcW w:w="862" w:type="dxa"/>
            <w:hideMark/>
          </w:tcPr>
          <w:p w:rsidR="00E107FC" w:rsidRPr="004F329C" w:rsidRDefault="00E107FC" w:rsidP="005D2DC1">
            <w:pPr>
              <w:jc w:val="center"/>
              <w:rPr>
                <w:rFonts w:asciiTheme="majorHAnsi" w:hAnsiTheme="majorHAnsi" w:cs="Arial"/>
                <w:b/>
                <w:bCs/>
                <w:color w:val="171717" w:themeColor="background2" w:themeShade="1A"/>
                <w:sz w:val="8"/>
                <w:szCs w:val="16"/>
                <w:lang w:eastAsia="es-MX"/>
              </w:rPr>
            </w:pPr>
          </w:p>
          <w:p w:rsidR="005D2DC1" w:rsidRPr="004F329C" w:rsidRDefault="005D2DC1" w:rsidP="005D2DC1">
            <w:pPr>
              <w:jc w:val="center"/>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I.S.R.</w:t>
            </w:r>
          </w:p>
        </w:tc>
        <w:tc>
          <w:tcPr>
            <w:tcW w:w="690" w:type="dxa"/>
            <w:hideMark/>
          </w:tcPr>
          <w:p w:rsidR="00E107FC" w:rsidRPr="004F329C" w:rsidRDefault="00E107FC" w:rsidP="00E107FC">
            <w:pPr>
              <w:rPr>
                <w:rFonts w:asciiTheme="majorHAnsi" w:hAnsiTheme="majorHAnsi" w:cs="Arial"/>
                <w:b/>
                <w:bCs/>
                <w:color w:val="171717" w:themeColor="background2" w:themeShade="1A"/>
                <w:sz w:val="10"/>
                <w:szCs w:val="16"/>
                <w:lang w:eastAsia="es-MX"/>
              </w:rPr>
            </w:pPr>
          </w:p>
          <w:p w:rsidR="005D2DC1" w:rsidRPr="004F329C" w:rsidRDefault="00E107FC" w:rsidP="00E107FC">
            <w:pPr>
              <w:rPr>
                <w:rFonts w:asciiTheme="majorHAnsi" w:hAnsiTheme="majorHAnsi" w:cs="Arial"/>
                <w:b/>
                <w:bCs/>
                <w:color w:val="171717" w:themeColor="background2" w:themeShade="1A"/>
                <w:sz w:val="16"/>
                <w:szCs w:val="16"/>
                <w:lang w:eastAsia="es-MX"/>
              </w:rPr>
            </w:pPr>
            <w:r w:rsidRPr="004F329C">
              <w:rPr>
                <w:rFonts w:asciiTheme="majorHAnsi" w:hAnsiTheme="majorHAnsi" w:cs="Arial"/>
                <w:b/>
                <w:bCs/>
                <w:color w:val="171717" w:themeColor="background2" w:themeShade="1A"/>
                <w:sz w:val="16"/>
                <w:szCs w:val="16"/>
                <w:lang w:eastAsia="es-MX"/>
              </w:rPr>
              <w:t>I</w:t>
            </w:r>
            <w:r w:rsidR="005D2DC1" w:rsidRPr="004F329C">
              <w:rPr>
                <w:rFonts w:asciiTheme="majorHAnsi" w:hAnsiTheme="majorHAnsi" w:cs="Arial"/>
                <w:b/>
                <w:bCs/>
                <w:color w:val="171717" w:themeColor="background2" w:themeShade="1A"/>
                <w:sz w:val="14"/>
                <w:szCs w:val="16"/>
                <w:lang w:eastAsia="es-MX"/>
              </w:rPr>
              <w:t>SSSTEP</w:t>
            </w:r>
          </w:p>
        </w:tc>
        <w:tc>
          <w:tcPr>
            <w:tcW w:w="708" w:type="dxa"/>
            <w:vMerge/>
            <w:hideMark/>
          </w:tcPr>
          <w:p w:rsidR="005D2DC1" w:rsidRPr="00E107FC" w:rsidRDefault="005D2DC1" w:rsidP="005D2DC1">
            <w:pPr>
              <w:rPr>
                <w:rFonts w:asciiTheme="majorHAnsi" w:hAnsiTheme="majorHAnsi" w:cs="Arial"/>
                <w:b/>
                <w:bCs/>
                <w:color w:val="FFFFFF" w:themeColor="background1"/>
                <w:sz w:val="16"/>
                <w:szCs w:val="16"/>
                <w:lang w:eastAsia="es-MX"/>
              </w:rPr>
            </w:pPr>
          </w:p>
        </w:tc>
        <w:tc>
          <w:tcPr>
            <w:tcW w:w="993" w:type="dxa"/>
            <w:vMerge/>
            <w:hideMark/>
          </w:tcPr>
          <w:p w:rsidR="005D2DC1" w:rsidRPr="00E107FC" w:rsidRDefault="005D2DC1" w:rsidP="005D2DC1">
            <w:pPr>
              <w:rPr>
                <w:rFonts w:asciiTheme="majorHAnsi" w:hAnsiTheme="majorHAnsi" w:cs="Arial"/>
                <w:b/>
                <w:bCs/>
                <w:color w:val="FFFFFF" w:themeColor="background1"/>
                <w:sz w:val="16"/>
                <w:szCs w:val="16"/>
                <w:lang w:eastAsia="es-MX"/>
              </w:rPr>
            </w:pPr>
          </w:p>
        </w:tc>
      </w:tr>
      <w:tr w:rsidR="00E107FC" w:rsidRPr="005D2DC1" w:rsidTr="004F329C">
        <w:trPr>
          <w:trHeight w:val="300"/>
        </w:trPr>
        <w:tc>
          <w:tcPr>
            <w:tcW w:w="3104" w:type="dxa"/>
            <w:hideMark/>
          </w:tcPr>
          <w:p w:rsidR="00E107FC" w:rsidRPr="005D2DC1" w:rsidRDefault="00E107FC" w:rsidP="00E107FC">
            <w:pPr>
              <w:rPr>
                <w:rFonts w:asciiTheme="majorHAnsi" w:hAnsiTheme="majorHAnsi" w:cs="Arial"/>
                <w:sz w:val="16"/>
                <w:szCs w:val="16"/>
                <w:lang w:eastAsia="es-MX"/>
              </w:rPr>
            </w:pPr>
            <w:r w:rsidRPr="005D2DC1">
              <w:rPr>
                <w:rFonts w:asciiTheme="majorHAnsi" w:hAnsiTheme="majorHAnsi" w:cs="Arial"/>
                <w:sz w:val="16"/>
                <w:szCs w:val="16"/>
                <w:lang w:eastAsia="es-MX"/>
              </w:rPr>
              <w:t>PRESIDENTE MUNICIPAL CONSTITUCIONAL</w:t>
            </w:r>
          </w:p>
        </w:tc>
        <w:tc>
          <w:tcPr>
            <w:tcW w:w="944"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$28,296.80</w:t>
            </w:r>
          </w:p>
        </w:tc>
        <w:tc>
          <w:tcPr>
            <w:tcW w:w="947"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$5,096.80</w:t>
            </w:r>
          </w:p>
        </w:tc>
        <w:tc>
          <w:tcPr>
            <w:tcW w:w="690"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E107FC" w:rsidRPr="005D2DC1" w:rsidRDefault="00E107FC" w:rsidP="00E107FC">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E107FC" w:rsidRPr="005D2DC1" w:rsidRDefault="00E107FC" w:rsidP="00E107FC">
            <w:pPr>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SÍNDICO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REGIDOR DE GOBERNACIÓN, JUSTICIA Y</w:t>
            </w:r>
            <w:r w:rsidRPr="005D2DC1">
              <w:rPr>
                <w:rFonts w:asciiTheme="majorHAnsi" w:hAnsiTheme="majorHAnsi" w:cs="Arial"/>
                <w:sz w:val="16"/>
                <w:szCs w:val="16"/>
                <w:lang w:eastAsia="es-MX"/>
              </w:rPr>
              <w:br/>
              <w:t>SEGURIDAD PÚBLICA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REGIDOR DE DESARROLLO URBANO Y OBRA</w:t>
            </w:r>
            <w:r w:rsidRPr="005D2DC1">
              <w:rPr>
                <w:rFonts w:asciiTheme="majorHAnsi" w:hAnsiTheme="majorHAnsi" w:cs="Arial"/>
                <w:sz w:val="16"/>
                <w:szCs w:val="16"/>
                <w:lang w:eastAsia="es-MX"/>
              </w:rPr>
              <w:br/>
              <w:t>PÚBLICA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 DE INDUSTRIA Y COMERCIO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 DE AGRICULTURA Y GANADERÍA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 DE CULTURA Y DEPORTE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405"/>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REGIDORA DE ECOLOGÍA Y MEDIO AMBIENTE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 DE EDUCACIÓN PÚBLICA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REGIDOR DE PATRIMONIO Y HACIENDA</w:t>
            </w:r>
            <w:r w:rsidRPr="005D2DC1">
              <w:rPr>
                <w:rFonts w:asciiTheme="majorHAnsi" w:hAnsiTheme="majorHAnsi" w:cs="Arial"/>
                <w:sz w:val="16"/>
                <w:szCs w:val="16"/>
                <w:lang w:eastAsia="es-MX"/>
              </w:rPr>
              <w:br/>
              <w:t>PÚBLICA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9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REGIDORA DE GRUPOS VULNERABLES,</w:t>
            </w:r>
            <w:r w:rsidRPr="005D2DC1">
              <w:rPr>
                <w:rFonts w:asciiTheme="majorHAnsi" w:hAnsiTheme="majorHAnsi" w:cs="Arial"/>
                <w:sz w:val="16"/>
                <w:szCs w:val="16"/>
                <w:lang w:eastAsia="es-MX"/>
              </w:rPr>
              <w:br/>
              <w:t>JUVENTUD Y EQUIDAD DE GÉNERO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9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REGIDORA DE SALUBRIDAD Y ASISTENCIA</w:t>
            </w:r>
            <w:r w:rsidRPr="005D2DC1">
              <w:rPr>
                <w:rFonts w:asciiTheme="majorHAnsi" w:hAnsiTheme="majorHAnsi" w:cs="Arial"/>
                <w:sz w:val="16"/>
                <w:szCs w:val="16"/>
                <w:lang w:eastAsia="es-MX"/>
              </w:rPr>
              <w:br/>
              <w:t>PÚBLICA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REGIDOR DE TURISMO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SECRETARIO GENERAL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CONTRALOR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TESORERO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15,374.22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2,174.22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PRESIDENTA DEL SISTEMA DIF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SECRETARIO PARTICULAR</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VINCULACIÓN SOCIAL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13,721.12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1,821.12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12,700.00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DESARROLLO SOCIAL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13,721.12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1,821.12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12,700.00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OBRA PUBLICA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DESARROLLO ECONÓMICO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INVERSIÓN Y PLANEACIÓN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DIRECTOR DE DESARROLLO URBANO,</w:t>
            </w:r>
            <w:r w:rsidRPr="005D2DC1">
              <w:rPr>
                <w:rFonts w:asciiTheme="majorHAnsi" w:hAnsiTheme="majorHAnsi" w:cs="Arial"/>
                <w:sz w:val="16"/>
                <w:szCs w:val="16"/>
                <w:lang w:eastAsia="es-MX"/>
              </w:rPr>
              <w:br/>
              <w:t>SERVICIOS PÚBLICOS Y MEDIO AMBIENTE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DESARROLLO RURAL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EDUCACIÓN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CULTURA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DEL DEPORTE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DIRECTORA DE TURISMO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DIRECTORA DE INGRESOS Y EGRESOS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19"/>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DIRECTOR DE CATASTRO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7,869.06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669.06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JUEZ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 GRAL. DE TRANSPARENCIA Y</w:t>
            </w:r>
            <w:r w:rsidRPr="005D2DC1">
              <w:rPr>
                <w:rFonts w:asciiTheme="majorHAnsi" w:hAnsiTheme="majorHAnsi" w:cs="Arial"/>
                <w:sz w:val="16"/>
                <w:szCs w:val="16"/>
                <w:lang w:eastAsia="es-MX"/>
              </w:rPr>
              <w:br/>
              <w:t>ACCESO A LA INF.  PUBLICA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9,070.12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870.12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9,000.00</w:t>
            </w:r>
          </w:p>
        </w:tc>
      </w:tr>
      <w:tr w:rsidR="005D2DC1" w:rsidRPr="005D2DC1" w:rsidTr="004F329C">
        <w:trPr>
          <w:trHeight w:val="45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SUBCOORDIDORA DEL CRI / ESTOMATOLOGÍA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9,070.12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870.12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ENCARGADA REGISTRO CIVIL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9,070.12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870.12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9,000.00</w:t>
            </w:r>
          </w:p>
        </w:tc>
      </w:tr>
      <w:tr w:rsidR="005D2DC1" w:rsidRPr="005D2DC1" w:rsidTr="004F329C">
        <w:trPr>
          <w:trHeight w:val="375"/>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ENCARGADA DE LA OFICINA DE RELACIONES</w:t>
            </w:r>
            <w:r w:rsidRPr="005D2DC1">
              <w:rPr>
                <w:rFonts w:asciiTheme="majorHAnsi" w:hAnsiTheme="majorHAnsi" w:cs="Arial"/>
                <w:sz w:val="16"/>
                <w:szCs w:val="16"/>
                <w:lang w:eastAsia="es-MX"/>
              </w:rPr>
              <w:br/>
              <w:t>EXTERIORES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ENCARGADO DE LA OFICINA DEL SAT</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ENCARGADA DE ASUNTOS INDÍGENAS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ENCARGADA MUNICIPAL DE SALUD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435"/>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INVERSIÓN Y PLANEACIÓN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OBRA PUBLICA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DESARROLLO RURAL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9,070.12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870.12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9,000.00</w:t>
            </w:r>
          </w:p>
        </w:tc>
      </w:tr>
      <w:tr w:rsidR="005D2DC1" w:rsidRPr="005D2DC1" w:rsidTr="004F329C">
        <w:trPr>
          <w:trHeight w:val="45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DESARROLLO ECONÓMICO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VINCULACIÓN SOCIAL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CULTURA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SUBDIRECTOR DE EDUCACIÓN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435"/>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SUBDIRECTOR DE DESARROLLO URBANO</w:t>
            </w:r>
            <w:r w:rsidRPr="005D2DC1">
              <w:rPr>
                <w:rFonts w:asciiTheme="majorHAnsi" w:hAnsiTheme="majorHAnsi" w:cs="Arial"/>
                <w:sz w:val="16"/>
                <w:szCs w:val="16"/>
                <w:lang w:eastAsia="es-MX"/>
              </w:rPr>
              <w:br/>
              <w:t>SERV. PUB. Y MEDIO AMBIENTE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JEFE DE INGRESOS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12,576.66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1,576.66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11,800.00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JEFE DE RECURSOS HUMANOS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11,305.04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1,305.04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JEFA DEL ÁREA DE CONTRALORÍA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9,070.12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870.12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9,000.00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JEFE DE EGRESOS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8,826.44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826.44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JUEZ CALIFICADOR</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RESPONSABLE DEL ÁREA ADMINISTRATIVA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4,784.54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15.46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AGENTE DEL MINISTERIO PÚBLICO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GENERAL DEL DIF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CAMINOS RURALES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7,869.06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669.06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45"/>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 GRAL. MERCADO Y</w:t>
            </w:r>
            <w:r w:rsidRPr="005D2DC1">
              <w:rPr>
                <w:rFonts w:asciiTheme="majorHAnsi" w:hAnsiTheme="majorHAnsi" w:cs="Arial"/>
                <w:sz w:val="16"/>
                <w:szCs w:val="16"/>
                <w:lang w:eastAsia="es-MX"/>
              </w:rPr>
              <w:br/>
              <w:t>AMBULANTES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7,869.06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669.06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9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COORDINADORA DE MEDIOS DE</w:t>
            </w:r>
            <w:r w:rsidRPr="005D2DC1">
              <w:rPr>
                <w:rFonts w:asciiTheme="majorHAnsi" w:hAnsiTheme="majorHAnsi" w:cs="Arial"/>
                <w:sz w:val="16"/>
                <w:szCs w:val="16"/>
                <w:lang w:eastAsia="es-MX"/>
              </w:rPr>
              <w:br/>
              <w:t>COMUNICACIÓN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DE ALIMENTOS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19"/>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DEL CENTRO COMUNITARIO DE PROTECCIÓN A LA INFANCIA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SALUD DIF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405"/>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 DE LA CLÍNICA DE</w:t>
            </w:r>
            <w:r w:rsidRPr="005D2DC1">
              <w:rPr>
                <w:rFonts w:asciiTheme="majorHAnsi" w:hAnsiTheme="majorHAnsi" w:cs="Arial"/>
                <w:sz w:val="16"/>
                <w:szCs w:val="16"/>
                <w:lang w:eastAsia="es-MX"/>
              </w:rPr>
              <w:br/>
              <w:t>PREVENCIÓN Y ATENCIÓN AL MALTRATO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ALUMBRADO PÚBLICO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DEL ARCHIVO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9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INFORMÁTICA Y ARCHIVO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JURÍDICA DEL DIF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EVENTOS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525"/>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 ADMINISTRATIVO DEL</w:t>
            </w:r>
            <w:r w:rsidRPr="005D2DC1">
              <w:rPr>
                <w:rFonts w:asciiTheme="majorHAnsi" w:hAnsiTheme="majorHAnsi" w:cs="Arial"/>
                <w:sz w:val="16"/>
                <w:szCs w:val="16"/>
                <w:lang w:eastAsia="es-MX"/>
              </w:rPr>
              <w:br/>
              <w:t>SINDICATURA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COMUNICACIÓN SOCIAL DIF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GESTIÓN Y SEGUIMIENTO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DE CECADE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3,387.74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212.26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4,400.00</w:t>
            </w:r>
          </w:p>
        </w:tc>
      </w:tr>
      <w:tr w:rsidR="005D2DC1" w:rsidRPr="005D2DC1" w:rsidTr="004F329C">
        <w:trPr>
          <w:trHeight w:val="42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COORDINADORA DE DESARROLLO</w:t>
            </w:r>
            <w:r w:rsidRPr="005D2DC1">
              <w:rPr>
                <w:rFonts w:asciiTheme="majorHAnsi" w:hAnsiTheme="majorHAnsi" w:cs="Arial"/>
                <w:sz w:val="16"/>
                <w:szCs w:val="16"/>
                <w:lang w:eastAsia="es-MX"/>
              </w:rPr>
              <w:br/>
              <w:t>COMUNITARIO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COORDINADORA DE SERVICIOS DE LIMPIA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ECOLOGÍA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COORDINADOR DE ESTANCIA DE DÍA / INAPAM</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olor w:val="000000"/>
                <w:sz w:val="16"/>
                <w:szCs w:val="16"/>
                <w:lang w:eastAsia="es-MX"/>
              </w:rPr>
            </w:pPr>
            <w:r w:rsidRPr="005D2DC1">
              <w:rPr>
                <w:rFonts w:asciiTheme="majorHAnsi" w:hAnsiTheme="majorHAnsi" w:cs="Arial"/>
                <w:sz w:val="16"/>
                <w:szCs w:val="16"/>
                <w:lang w:eastAsia="es-MX"/>
              </w:rPr>
              <w:t>SUBCOORDINADORA DE ESTANCIA DE DÍA/</w:t>
            </w:r>
            <w:r w:rsidRPr="005D2DC1">
              <w:rPr>
                <w:rFonts w:asciiTheme="majorHAnsi" w:hAnsiTheme="majorHAnsi" w:cs="Arial"/>
                <w:sz w:val="16"/>
                <w:szCs w:val="16"/>
                <w:lang w:eastAsia="es-MX"/>
              </w:rPr>
              <w:br/>
              <w:t>INAPAM MUNICIPAL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ENLACE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ENLACE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ENLACE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7,869.06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669.06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SUPERVISOR ADMINISTRATIVO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10,288.44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1,088.44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SUPERVISOR DE OBRA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SUPERVISOR DE OBRA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5,716.14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116.14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SUPERVISOR DE OBRA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6,884.36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284.36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ANALISTA CONTABLE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ANALISTA CONTABLE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6,164.98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164.98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ANALISTA CONTABLE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ANALISTA CONTABLE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8,826.44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826.44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ASESOR JURÍDICO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7,869.06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669.06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6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VOCAL DE LA COORD. GRAL. DE TRANSPARENCIA Y ACCESO A LA INF.  PUBLICA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COBRADOR DE AMBULANTES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ATENCIÓN AL CONTRIBUYENTE (SAT)</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ESCOLTA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8,826.44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826.44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ASESOR</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1,684.04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315.96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1,464.24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335.78</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2,600.02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2,105.46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294.54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3,200.00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3,174.06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225.94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4,200.00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"G"</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3,387.74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212.26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"H"</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3,509.40</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190.62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4,500.02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"I"</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3,627.24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172.76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"J"</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"K"</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4,527.16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72.84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4,784.54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15.46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"M"</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AUXILIARES "Ñ"</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7,393.42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593.42</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APOYO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APOYO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RECEPCIONISTA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RECEPCIONISTA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2,532.80</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19"/>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SECRETARIAS "F"</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PROMOTORES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PROMOTORES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19"/>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PROMOTORES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PROMOTORES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6,435.54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235.54</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MECÁNICO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ELÉCTRICO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BIBLIOTECARIO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609.56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390.48</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1,000.04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BIBLIOTECARIO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865.94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374.06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1,240.00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BIBLIOTECARIO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1,250.56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349.44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BIBLIOTECARIO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3,387.74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212.26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ESCRIBIENTE</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OFICIAL MAYOR</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VELADOR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VELADOR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2,425.98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274.04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3,500.02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VELADOR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PARAMÉDICO SUMA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3,174.06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225.94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4,200.00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ENFERMERO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2,105.46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294.54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3,200.00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TERAPEUTA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3,627.24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172.76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4,600.00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TERAPEUTA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PSICÓLOGA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TRABAJADORA SOCIAL</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MAESTRA CULTURA DE BELLEZA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MAESTRO DE COMPUTACIÓN</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4,527.16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72.84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INSTRUCTOR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609.56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390.44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INSTRUCTOR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CHOFER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1,464.24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335.78</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2,600.02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CHOFER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CHOFER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CHOFER "D"</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3,627.24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172.76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4,600.00</w:t>
            </w:r>
          </w:p>
        </w:tc>
      </w:tr>
      <w:tr w:rsidR="005D2DC1" w:rsidRPr="005D2DC1" w:rsidTr="004F329C">
        <w:trPr>
          <w:trHeight w:val="319"/>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AYUDANTE DE CHOFER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AYUDANTE DE CHOFER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AYUDANTE DE CHOFER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INTENDENCIA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2,105.46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294.54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3,200.00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INTENDENCIA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INSPECTOR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1,891.78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308.22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INSPECTOR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2,960.38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239.62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INSPECTOR "C"</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OPERADOR DE MOTOCONFORMADORA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5,233.36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33.36</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6,000.00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OPERADOR DE MOTOCONFORMADORA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12,830.98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1,630.98</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BARRENDEROS</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ENCARGADO DE AUDIO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2,319.16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280.86</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3,400.02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JARDINERO "A"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2,532.84</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267.20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3,600.04</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JARDINERO "B"</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2,276.42</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283.60</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3,360.02</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RECOLECTORES DE BASURA</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1,250.56</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349.44</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2,400.00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ADMINISTRADOR DEL MERCADO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r w:rsidR="005D2DC1" w:rsidRPr="005D2DC1" w:rsidTr="004F329C">
        <w:trPr>
          <w:trHeight w:val="300"/>
        </w:trPr>
        <w:tc>
          <w:tcPr>
            <w:tcW w:w="3104" w:type="dxa"/>
            <w:hideMark/>
          </w:tcPr>
          <w:p w:rsidR="005D2DC1" w:rsidRPr="005D2DC1" w:rsidRDefault="005D2DC1" w:rsidP="005D2DC1">
            <w:pPr>
              <w:rPr>
                <w:rFonts w:asciiTheme="majorHAnsi" w:hAnsiTheme="majorHAnsi" w:cs="Arial"/>
                <w:sz w:val="16"/>
                <w:szCs w:val="16"/>
                <w:lang w:eastAsia="es-MX"/>
              </w:rPr>
            </w:pPr>
            <w:r w:rsidRPr="005D2DC1">
              <w:rPr>
                <w:rFonts w:asciiTheme="majorHAnsi" w:hAnsiTheme="majorHAnsi" w:cs="Arial"/>
                <w:sz w:val="16"/>
                <w:szCs w:val="16"/>
                <w:lang w:eastAsia="es-MX"/>
              </w:rPr>
              <w:t>SUBCOORDINADOR DEL MERCADO</w:t>
            </w:r>
          </w:p>
        </w:tc>
        <w:tc>
          <w:tcPr>
            <w:tcW w:w="944"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4,054.58</w:t>
            </w:r>
          </w:p>
        </w:tc>
        <w:tc>
          <w:tcPr>
            <w:tcW w:w="947"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1076"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400.00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200.00</w:t>
            </w:r>
          </w:p>
        </w:tc>
        <w:tc>
          <w:tcPr>
            <w:tcW w:w="935"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145.42</w:t>
            </w:r>
          </w:p>
        </w:tc>
        <w:tc>
          <w:tcPr>
            <w:tcW w:w="862"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690"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708"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0.00</w:t>
            </w:r>
          </w:p>
        </w:tc>
        <w:tc>
          <w:tcPr>
            <w:tcW w:w="993" w:type="dxa"/>
            <w:hideMark/>
          </w:tcPr>
          <w:p w:rsidR="005D2DC1" w:rsidRPr="005D2DC1" w:rsidRDefault="005D2DC1" w:rsidP="005D2DC1">
            <w:pPr>
              <w:jc w:val="right"/>
              <w:rPr>
                <w:rFonts w:asciiTheme="majorHAnsi" w:hAnsiTheme="majorHAnsi" w:cs="Arial"/>
                <w:color w:val="000000"/>
                <w:sz w:val="16"/>
                <w:szCs w:val="16"/>
                <w:lang w:eastAsia="es-MX"/>
              </w:rPr>
            </w:pPr>
            <w:r w:rsidRPr="005D2DC1">
              <w:rPr>
                <w:rFonts w:asciiTheme="majorHAnsi" w:hAnsiTheme="majorHAnsi" w:cs="Arial"/>
                <w:color w:val="000000"/>
                <w:sz w:val="16"/>
                <w:szCs w:val="16"/>
                <w:lang w:eastAsia="es-MX"/>
              </w:rPr>
              <w:t>5,000.00</w:t>
            </w:r>
          </w:p>
        </w:tc>
      </w:tr>
    </w:tbl>
    <w:p w:rsidR="00734749" w:rsidRDefault="00734749"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329C" w:rsidRDefault="004F329C" w:rsidP="004F329C">
      <w:pPr>
        <w:pStyle w:val="Sinespaciado"/>
        <w:jc w:val="both"/>
        <w:rPr>
          <w:rFonts w:ascii="Gotham Book" w:eastAsia="Times New Roman" w:hAnsi="Gotham Book" w:cs="Arial"/>
          <w:color w:val="252525" w:themeColor="text1" w:themeShade="80"/>
          <w:sz w:val="24"/>
          <w:szCs w:val="2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0F5C" w:rsidRPr="00934928" w:rsidRDefault="00370F5C" w:rsidP="004F329C">
      <w:pPr>
        <w:pStyle w:val="Sinespaciado"/>
        <w:jc w:val="both"/>
        <w:rPr>
          <w:rFonts w:ascii="Arial" w:hAnsi="Arial" w:cs="Arial"/>
          <w:sz w:val="20"/>
          <w:szCs w:val="20"/>
        </w:rPr>
      </w:pPr>
      <w:r w:rsidRPr="00934928">
        <w:rPr>
          <w:rFonts w:ascii="Arial" w:hAnsi="Arial" w:cs="Arial"/>
          <w:sz w:val="20"/>
          <w:szCs w:val="20"/>
        </w:rPr>
        <w:t>El Municipio cue</w:t>
      </w:r>
      <w:r>
        <w:rPr>
          <w:rFonts w:ascii="Arial" w:hAnsi="Arial" w:cs="Arial"/>
          <w:sz w:val="20"/>
          <w:szCs w:val="20"/>
        </w:rPr>
        <w:t xml:space="preserve">nta con Tabulador de plazas </w:t>
      </w:r>
      <w:r w:rsidRPr="00934928">
        <w:rPr>
          <w:rFonts w:ascii="Arial" w:hAnsi="Arial" w:cs="Arial"/>
          <w:sz w:val="20"/>
          <w:szCs w:val="20"/>
        </w:rPr>
        <w:t>con empleados de confianza.</w:t>
      </w:r>
    </w:p>
    <w:p w:rsidR="004F329C" w:rsidRDefault="004F329C" w:rsidP="004F329C">
      <w:pPr>
        <w:pStyle w:val="Sinespaciado"/>
        <w:jc w:val="both"/>
        <w:rPr>
          <w:rFonts w:ascii="Arial" w:hAnsi="Arial" w:cs="Arial"/>
          <w:sz w:val="20"/>
          <w:szCs w:val="20"/>
        </w:rPr>
      </w:pPr>
    </w:p>
    <w:p w:rsidR="00370F5C" w:rsidRPr="00934928" w:rsidRDefault="00370F5C" w:rsidP="004F329C">
      <w:pPr>
        <w:pStyle w:val="Sinespaciado"/>
        <w:jc w:val="both"/>
        <w:rPr>
          <w:rFonts w:ascii="Arial" w:hAnsi="Arial" w:cs="Arial"/>
          <w:sz w:val="20"/>
          <w:szCs w:val="20"/>
        </w:rPr>
      </w:pPr>
      <w:r w:rsidRPr="00934928">
        <w:rPr>
          <w:rFonts w:ascii="Arial" w:hAnsi="Arial" w:cs="Arial"/>
          <w:sz w:val="20"/>
          <w:szCs w:val="20"/>
        </w:rPr>
        <w:t>No otorga remuneraciones especiales o adicionales.</w:t>
      </w:r>
    </w:p>
    <w:p w:rsidR="006E01EA" w:rsidRDefault="006E01EA" w:rsidP="004F329C">
      <w:pPr>
        <w:autoSpaceDE w:val="0"/>
        <w:autoSpaceDN w:val="0"/>
        <w:adjustRightInd w:val="0"/>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4F329C">
      <w:pPr>
        <w:autoSpaceDE w:val="0"/>
        <w:autoSpaceDN w:val="0"/>
        <w:adjustRightInd w:val="0"/>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4F329C">
      <w:pPr>
        <w:autoSpaceDE w:val="0"/>
        <w:autoSpaceDN w:val="0"/>
        <w:adjustRightInd w:val="0"/>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329C" w:rsidRPr="004F329C" w:rsidRDefault="004F329C" w:rsidP="004F329C">
      <w:pPr>
        <w:autoSpaceDE w:val="0"/>
        <w:autoSpaceDN w:val="0"/>
        <w:adjustRightInd w:val="0"/>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0F5C" w:rsidRPr="008B7E8A" w:rsidRDefault="00370F5C" w:rsidP="008B7E8A">
      <w:pPr>
        <w:pStyle w:val="Sinespaciado"/>
        <w:spacing w:line="276" w:lineRule="auto"/>
        <w:ind w:left="720"/>
        <w:jc w:val="center"/>
        <w:rPr>
          <w:rFonts w:ascii="Gotham Book" w:hAnsi="Gotham Book" w:cs="Arial"/>
          <w:b/>
          <w:sz w:val="20"/>
          <w:szCs w:val="20"/>
        </w:rPr>
      </w:pPr>
      <w:r w:rsidRPr="008B7E8A">
        <w:rPr>
          <w:rFonts w:ascii="Gotham Book" w:hAnsi="Gotham Book" w:cs="Arial"/>
          <w:b/>
          <w:sz w:val="20"/>
          <w:szCs w:val="20"/>
        </w:rPr>
        <w:t>MONTO DESTINADO AL PAGO DE PENSIONES</w:t>
      </w:r>
    </w:p>
    <w:p w:rsidR="00370F5C" w:rsidRPr="008B7E8A" w:rsidRDefault="00370F5C" w:rsidP="008B7E8A">
      <w:pPr>
        <w:pStyle w:val="Sinespaciado"/>
        <w:spacing w:line="276" w:lineRule="auto"/>
        <w:ind w:left="720"/>
        <w:jc w:val="center"/>
        <w:rPr>
          <w:rFonts w:ascii="Gotham Book" w:hAnsi="Gotham Book" w:cs="Arial"/>
          <w:b/>
          <w:sz w:val="20"/>
          <w:szCs w:val="20"/>
        </w:rPr>
      </w:pPr>
      <w:r w:rsidRPr="008B7E8A">
        <w:rPr>
          <w:rFonts w:ascii="Gotham Book" w:hAnsi="Gotham Book" w:cs="Arial"/>
          <w:b/>
          <w:sz w:val="20"/>
          <w:szCs w:val="20"/>
        </w:rPr>
        <w:t>PRESTACIONES SINDICALES</w:t>
      </w:r>
    </w:p>
    <w:p w:rsidR="00370F5C" w:rsidRPr="008B7E8A" w:rsidRDefault="00370F5C" w:rsidP="008B7E8A">
      <w:pPr>
        <w:pStyle w:val="Sinespaciado"/>
        <w:spacing w:line="276" w:lineRule="auto"/>
        <w:ind w:left="720"/>
        <w:jc w:val="center"/>
        <w:rPr>
          <w:rFonts w:ascii="Gotham Book" w:hAnsi="Gotham Book" w:cs="Arial"/>
          <w:b/>
          <w:sz w:val="20"/>
          <w:szCs w:val="20"/>
        </w:rPr>
      </w:pPr>
      <w:r w:rsidRPr="008B7E8A">
        <w:rPr>
          <w:rFonts w:ascii="Gotham Book" w:hAnsi="Gotham Book" w:cs="Arial"/>
          <w:b/>
          <w:sz w:val="20"/>
          <w:szCs w:val="20"/>
        </w:rPr>
        <w:t>MONTO DESTINADO AL PAGO DE LAS PRESTACIONES SINDICALES</w:t>
      </w:r>
    </w:p>
    <w:p w:rsidR="00370F5C" w:rsidRPr="004F329C" w:rsidRDefault="00370F5C" w:rsidP="00A325AC">
      <w:pPr>
        <w:pStyle w:val="Sinespaciado"/>
        <w:ind w:left="720"/>
        <w:jc w:val="center"/>
        <w:rPr>
          <w:rFonts w:asciiTheme="majorHAnsi" w:hAnsiTheme="majorHAnsi" w:cs="Arial"/>
          <w:b/>
          <w:sz w:val="20"/>
          <w:szCs w:val="20"/>
        </w:rPr>
      </w:pPr>
      <w:r w:rsidRPr="004F329C">
        <w:rPr>
          <w:rFonts w:asciiTheme="majorHAnsi" w:hAnsiTheme="majorHAnsi" w:cs="Arial"/>
          <w:b/>
          <w:sz w:val="20"/>
          <w:szCs w:val="20"/>
        </w:rPr>
        <w:t>Criterios (40, 41 y 42) IMCO del IIPM</w:t>
      </w:r>
    </w:p>
    <w:p w:rsidR="00711AF9" w:rsidRDefault="00711AF9" w:rsidP="00711AF9">
      <w:pPr>
        <w:pStyle w:val="Sinespaciado"/>
        <w:jc w:val="both"/>
        <w:rPr>
          <w:rFonts w:ascii="Arial" w:hAnsi="Arial" w:cs="Arial"/>
          <w:b/>
          <w:sz w:val="20"/>
          <w:szCs w:val="20"/>
        </w:rPr>
      </w:pPr>
    </w:p>
    <w:p w:rsidR="00711AF9" w:rsidRDefault="00711AF9" w:rsidP="00711AF9">
      <w:pPr>
        <w:pStyle w:val="Sinespaciado"/>
        <w:jc w:val="both"/>
        <w:rPr>
          <w:rFonts w:ascii="Arial" w:hAnsi="Arial" w:cs="Arial"/>
          <w:b/>
          <w:sz w:val="20"/>
          <w:szCs w:val="20"/>
        </w:rPr>
      </w:pPr>
    </w:p>
    <w:tbl>
      <w:tblPr>
        <w:tblStyle w:val="Tabladecuadrcula5oscura-nfasis51"/>
        <w:tblW w:w="10174" w:type="dxa"/>
        <w:tblLayout w:type="fixed"/>
        <w:tblLook w:val="0620" w:firstRow="1" w:lastRow="0" w:firstColumn="0" w:lastColumn="0" w:noHBand="1" w:noVBand="1"/>
      </w:tblPr>
      <w:tblGrid>
        <w:gridCol w:w="1129"/>
        <w:gridCol w:w="975"/>
        <w:gridCol w:w="1142"/>
        <w:gridCol w:w="1021"/>
        <w:gridCol w:w="974"/>
        <w:gridCol w:w="970"/>
        <w:gridCol w:w="1046"/>
        <w:gridCol w:w="24"/>
        <w:gridCol w:w="733"/>
        <w:gridCol w:w="79"/>
        <w:gridCol w:w="833"/>
        <w:gridCol w:w="1134"/>
        <w:gridCol w:w="114"/>
      </w:tblGrid>
      <w:tr w:rsidR="00711AF9" w:rsidRPr="00E107FC" w:rsidTr="008B7E8A">
        <w:trPr>
          <w:gridAfter w:val="1"/>
          <w:cnfStyle w:val="100000000000" w:firstRow="1" w:lastRow="0" w:firstColumn="0" w:lastColumn="0" w:oddVBand="0" w:evenVBand="0" w:oddHBand="0" w:evenHBand="0" w:firstRowFirstColumn="0" w:firstRowLastColumn="0" w:lastRowFirstColumn="0" w:lastRowLastColumn="0"/>
          <w:wAfter w:w="114" w:type="dxa"/>
          <w:trHeight w:val="720"/>
        </w:trPr>
        <w:tc>
          <w:tcPr>
            <w:tcW w:w="10060" w:type="dxa"/>
            <w:gridSpan w:val="12"/>
            <w:shd w:val="clear" w:color="auto" w:fill="002060"/>
            <w:hideMark/>
          </w:tcPr>
          <w:p w:rsidR="003A50DA" w:rsidRDefault="003A50DA" w:rsidP="00711AF9">
            <w:pPr>
              <w:jc w:val="center"/>
              <w:rPr>
                <w:rFonts w:asciiTheme="majorHAnsi" w:hAnsiTheme="majorHAnsi" w:cs="Arial"/>
                <w:bCs w:val="0"/>
                <w:sz w:val="16"/>
                <w:szCs w:val="20"/>
                <w:lang w:eastAsia="es-MX"/>
              </w:rPr>
            </w:pPr>
          </w:p>
          <w:p w:rsidR="00711AF9" w:rsidRPr="003A50DA" w:rsidRDefault="00711AF9" w:rsidP="00711AF9">
            <w:pPr>
              <w:jc w:val="center"/>
              <w:rPr>
                <w:rFonts w:asciiTheme="majorHAnsi" w:hAnsiTheme="majorHAnsi" w:cs="Arial"/>
                <w:bCs w:val="0"/>
                <w:sz w:val="16"/>
                <w:szCs w:val="20"/>
                <w:lang w:eastAsia="es-MX"/>
              </w:rPr>
            </w:pPr>
            <w:r w:rsidRPr="003A50DA">
              <w:rPr>
                <w:rFonts w:asciiTheme="majorHAnsi" w:hAnsiTheme="majorHAnsi" w:cs="Arial"/>
                <w:bCs w:val="0"/>
                <w:sz w:val="18"/>
                <w:szCs w:val="20"/>
                <w:lang w:eastAsia="es-MX"/>
              </w:rPr>
              <w:t>REMUNERACIONES MENSUALES  PERSONAL SINDICALIZADO</w:t>
            </w:r>
          </w:p>
        </w:tc>
      </w:tr>
      <w:tr w:rsidR="00711AF9" w:rsidRPr="00E107FC" w:rsidTr="004F329C">
        <w:trPr>
          <w:gridAfter w:val="1"/>
          <w:wAfter w:w="114" w:type="dxa"/>
          <w:trHeight w:val="222"/>
        </w:trPr>
        <w:tc>
          <w:tcPr>
            <w:tcW w:w="1129" w:type="dxa"/>
            <w:vMerge w:val="restart"/>
            <w:hideMark/>
          </w:tcPr>
          <w:p w:rsidR="003A50DA" w:rsidRPr="008B7E8A" w:rsidRDefault="003A50DA" w:rsidP="003A50DA">
            <w:pPr>
              <w:jc w:val="center"/>
              <w:rPr>
                <w:rFonts w:asciiTheme="majorHAnsi" w:hAnsiTheme="majorHAnsi" w:cs="Arial"/>
                <w:b/>
                <w:bCs/>
                <w:color w:val="171717" w:themeColor="background2" w:themeShade="1A"/>
                <w:sz w:val="16"/>
                <w:szCs w:val="20"/>
                <w:lang w:eastAsia="es-MX"/>
              </w:rPr>
            </w:pPr>
          </w:p>
          <w:p w:rsidR="00711AF9" w:rsidRPr="008B7E8A" w:rsidRDefault="00711AF9" w:rsidP="003A50DA">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CATEGORÍA</w:t>
            </w:r>
          </w:p>
        </w:tc>
        <w:tc>
          <w:tcPr>
            <w:tcW w:w="5082" w:type="dxa"/>
            <w:gridSpan w:val="5"/>
            <w:hideMark/>
          </w:tcPr>
          <w:p w:rsidR="00711AF9" w:rsidRPr="008B7E8A" w:rsidRDefault="00711AF9" w:rsidP="00711AF9">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PERCEPCIONES</w:t>
            </w:r>
          </w:p>
        </w:tc>
        <w:tc>
          <w:tcPr>
            <w:tcW w:w="1882" w:type="dxa"/>
            <w:gridSpan w:val="4"/>
            <w:hideMark/>
          </w:tcPr>
          <w:p w:rsidR="00711AF9" w:rsidRPr="008B7E8A" w:rsidRDefault="00711AF9" w:rsidP="003A50DA">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DEDUCCIONES</w:t>
            </w:r>
          </w:p>
        </w:tc>
        <w:tc>
          <w:tcPr>
            <w:tcW w:w="833" w:type="dxa"/>
            <w:vMerge w:val="restart"/>
            <w:hideMark/>
          </w:tcPr>
          <w:p w:rsidR="003A50DA" w:rsidRPr="008B7E8A" w:rsidRDefault="003A50DA" w:rsidP="00711AF9">
            <w:pPr>
              <w:rPr>
                <w:rFonts w:asciiTheme="majorHAnsi" w:hAnsiTheme="majorHAnsi" w:cs="Arial"/>
                <w:b/>
                <w:bCs/>
                <w:color w:val="171717" w:themeColor="background2" w:themeShade="1A"/>
                <w:sz w:val="16"/>
                <w:szCs w:val="20"/>
                <w:lang w:eastAsia="es-MX"/>
              </w:rPr>
            </w:pPr>
          </w:p>
          <w:p w:rsidR="00711AF9" w:rsidRPr="008B7E8A" w:rsidRDefault="00711AF9" w:rsidP="00711AF9">
            <w:pP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COMPENSACIÓN</w:t>
            </w:r>
          </w:p>
        </w:tc>
        <w:tc>
          <w:tcPr>
            <w:tcW w:w="1134" w:type="dxa"/>
            <w:vMerge w:val="restart"/>
            <w:hideMark/>
          </w:tcPr>
          <w:p w:rsidR="003A50DA" w:rsidRPr="008B7E8A" w:rsidRDefault="003A50DA" w:rsidP="00711AF9">
            <w:pPr>
              <w:rPr>
                <w:rFonts w:asciiTheme="majorHAnsi" w:hAnsiTheme="majorHAnsi" w:cs="Arial"/>
                <w:b/>
                <w:bCs/>
                <w:color w:val="171717" w:themeColor="background2" w:themeShade="1A"/>
                <w:sz w:val="10"/>
                <w:szCs w:val="20"/>
                <w:lang w:eastAsia="es-MX"/>
              </w:rPr>
            </w:pPr>
          </w:p>
          <w:p w:rsidR="00711AF9" w:rsidRPr="008B7E8A" w:rsidRDefault="00711AF9" w:rsidP="00711AF9">
            <w:pP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NETO A PAGAR</w:t>
            </w:r>
          </w:p>
        </w:tc>
      </w:tr>
      <w:tr w:rsidR="008B7E8A" w:rsidRPr="00E107FC" w:rsidTr="004F329C">
        <w:trPr>
          <w:gridAfter w:val="1"/>
          <w:wAfter w:w="114" w:type="dxa"/>
          <w:trHeight w:val="360"/>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3A50DA" w:rsidRPr="008B7E8A" w:rsidRDefault="003A50DA" w:rsidP="00711AF9">
            <w:pPr>
              <w:ind w:firstLineChars="100" w:firstLine="100"/>
              <w:rPr>
                <w:rFonts w:asciiTheme="majorHAnsi" w:hAnsiTheme="majorHAnsi" w:cs="Arial"/>
                <w:b/>
                <w:bCs/>
                <w:color w:val="171717" w:themeColor="background2" w:themeShade="1A"/>
                <w:sz w:val="10"/>
                <w:szCs w:val="20"/>
                <w:lang w:eastAsia="es-MX"/>
              </w:rPr>
            </w:pPr>
          </w:p>
          <w:p w:rsidR="00711AF9" w:rsidRPr="008B7E8A" w:rsidRDefault="00711AF9" w:rsidP="00711AF9">
            <w:pPr>
              <w:ind w:firstLineChars="100" w:firstLine="161"/>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SALARIO</w:t>
            </w:r>
          </w:p>
        </w:tc>
        <w:tc>
          <w:tcPr>
            <w:tcW w:w="1142" w:type="dxa"/>
            <w:hideMark/>
          </w:tcPr>
          <w:p w:rsidR="003A50DA" w:rsidRPr="008B7E8A" w:rsidRDefault="003A50DA" w:rsidP="00711AF9">
            <w:pPr>
              <w:jc w:val="center"/>
              <w:rPr>
                <w:rFonts w:asciiTheme="majorHAnsi" w:hAnsiTheme="majorHAnsi" w:cs="Arial"/>
                <w:b/>
                <w:bCs/>
                <w:color w:val="171717" w:themeColor="background2" w:themeShade="1A"/>
                <w:sz w:val="10"/>
                <w:szCs w:val="20"/>
                <w:lang w:eastAsia="es-MX"/>
              </w:rPr>
            </w:pPr>
          </w:p>
          <w:p w:rsidR="00711AF9" w:rsidRPr="008B7E8A" w:rsidRDefault="00711AF9" w:rsidP="00711AF9">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QUINQUENIO</w:t>
            </w:r>
          </w:p>
        </w:tc>
        <w:tc>
          <w:tcPr>
            <w:tcW w:w="1021" w:type="dxa"/>
            <w:hideMark/>
          </w:tcPr>
          <w:p w:rsidR="00711AF9" w:rsidRPr="008B7E8A" w:rsidRDefault="00711AF9" w:rsidP="003A50DA">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CANASTA BÁSICA</w:t>
            </w:r>
          </w:p>
        </w:tc>
        <w:tc>
          <w:tcPr>
            <w:tcW w:w="974" w:type="dxa"/>
            <w:hideMark/>
          </w:tcPr>
          <w:p w:rsidR="003A50DA" w:rsidRPr="008B7E8A" w:rsidRDefault="003A50DA" w:rsidP="003A50DA">
            <w:pPr>
              <w:jc w:val="center"/>
              <w:rPr>
                <w:rFonts w:asciiTheme="majorHAnsi" w:hAnsiTheme="majorHAnsi" w:cs="Arial"/>
                <w:b/>
                <w:bCs/>
                <w:color w:val="171717" w:themeColor="background2" w:themeShade="1A"/>
                <w:sz w:val="8"/>
                <w:szCs w:val="20"/>
                <w:lang w:eastAsia="es-MX"/>
              </w:rPr>
            </w:pPr>
          </w:p>
          <w:p w:rsidR="00711AF9" w:rsidRPr="008B7E8A" w:rsidRDefault="00711AF9" w:rsidP="003A50DA">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ÚTILES</w:t>
            </w:r>
          </w:p>
        </w:tc>
        <w:tc>
          <w:tcPr>
            <w:tcW w:w="970" w:type="dxa"/>
            <w:hideMark/>
          </w:tcPr>
          <w:p w:rsidR="003A50DA" w:rsidRPr="008B7E8A" w:rsidRDefault="003A50DA" w:rsidP="00711AF9">
            <w:pPr>
              <w:ind w:firstLineChars="100" w:firstLine="80"/>
              <w:rPr>
                <w:rFonts w:asciiTheme="majorHAnsi" w:hAnsiTheme="majorHAnsi" w:cs="Arial"/>
                <w:b/>
                <w:bCs/>
                <w:color w:val="171717" w:themeColor="background2" w:themeShade="1A"/>
                <w:sz w:val="8"/>
                <w:szCs w:val="20"/>
                <w:lang w:eastAsia="es-MX"/>
              </w:rPr>
            </w:pPr>
          </w:p>
          <w:p w:rsidR="00711AF9" w:rsidRPr="008B7E8A" w:rsidRDefault="00711AF9" w:rsidP="003A50DA">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AHORRO</w:t>
            </w:r>
          </w:p>
        </w:tc>
        <w:tc>
          <w:tcPr>
            <w:tcW w:w="1070" w:type="dxa"/>
            <w:gridSpan w:val="2"/>
            <w:hideMark/>
          </w:tcPr>
          <w:p w:rsidR="003A50DA" w:rsidRPr="008B7E8A" w:rsidRDefault="003A50DA" w:rsidP="00711AF9">
            <w:pPr>
              <w:jc w:val="center"/>
              <w:rPr>
                <w:rFonts w:asciiTheme="majorHAnsi" w:hAnsiTheme="majorHAnsi" w:cs="Arial"/>
                <w:b/>
                <w:bCs/>
                <w:color w:val="171717" w:themeColor="background2" w:themeShade="1A"/>
                <w:sz w:val="8"/>
                <w:szCs w:val="20"/>
                <w:lang w:eastAsia="es-MX"/>
              </w:rPr>
            </w:pPr>
          </w:p>
          <w:p w:rsidR="00711AF9" w:rsidRPr="008B7E8A" w:rsidRDefault="00711AF9" w:rsidP="00711AF9">
            <w:pPr>
              <w:jc w:val="center"/>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ISSSTEP</w:t>
            </w:r>
          </w:p>
        </w:tc>
        <w:tc>
          <w:tcPr>
            <w:tcW w:w="812" w:type="dxa"/>
            <w:gridSpan w:val="2"/>
            <w:hideMark/>
          </w:tcPr>
          <w:p w:rsidR="003A50DA" w:rsidRPr="008B7E8A" w:rsidRDefault="003A50DA" w:rsidP="003A50DA">
            <w:pPr>
              <w:tabs>
                <w:tab w:val="center" w:pos="297"/>
              </w:tabs>
              <w:rPr>
                <w:rFonts w:asciiTheme="majorHAnsi" w:hAnsiTheme="majorHAnsi" w:cs="Arial"/>
                <w:b/>
                <w:bCs/>
                <w:color w:val="171717" w:themeColor="background2" w:themeShade="1A"/>
                <w:sz w:val="10"/>
                <w:szCs w:val="20"/>
                <w:lang w:eastAsia="es-MX"/>
              </w:rPr>
            </w:pPr>
          </w:p>
          <w:p w:rsidR="00711AF9" w:rsidRPr="008B7E8A" w:rsidRDefault="003A50DA" w:rsidP="003A50DA">
            <w:pPr>
              <w:tabs>
                <w:tab w:val="center" w:pos="297"/>
              </w:tabs>
              <w:rPr>
                <w:rFonts w:asciiTheme="majorHAnsi" w:hAnsiTheme="majorHAnsi" w:cs="Arial"/>
                <w:b/>
                <w:bCs/>
                <w:color w:val="171717" w:themeColor="background2" w:themeShade="1A"/>
                <w:sz w:val="16"/>
                <w:szCs w:val="20"/>
                <w:lang w:eastAsia="es-MX"/>
              </w:rPr>
            </w:pPr>
            <w:r w:rsidRPr="008B7E8A">
              <w:rPr>
                <w:rFonts w:asciiTheme="majorHAnsi" w:hAnsiTheme="majorHAnsi" w:cs="Arial"/>
                <w:b/>
                <w:bCs/>
                <w:color w:val="171717" w:themeColor="background2" w:themeShade="1A"/>
                <w:sz w:val="16"/>
                <w:szCs w:val="20"/>
                <w:lang w:eastAsia="es-MX"/>
              </w:rPr>
              <w:tab/>
            </w:r>
            <w:r w:rsidR="00711AF9" w:rsidRPr="008B7E8A">
              <w:rPr>
                <w:rFonts w:asciiTheme="majorHAnsi" w:hAnsiTheme="majorHAnsi" w:cs="Arial"/>
                <w:b/>
                <w:bCs/>
                <w:color w:val="171717" w:themeColor="background2" w:themeShade="1A"/>
                <w:sz w:val="16"/>
                <w:szCs w:val="20"/>
                <w:lang w:eastAsia="es-MX"/>
              </w:rPr>
              <w:t>ISR</w:t>
            </w:r>
          </w:p>
        </w:tc>
        <w:tc>
          <w:tcPr>
            <w:tcW w:w="833" w:type="dxa"/>
            <w:vMerge/>
            <w:hideMark/>
          </w:tcPr>
          <w:p w:rsidR="00711AF9" w:rsidRPr="00E107FC" w:rsidRDefault="00711AF9" w:rsidP="00711AF9">
            <w:pPr>
              <w:rPr>
                <w:rFonts w:asciiTheme="majorHAnsi" w:hAnsiTheme="majorHAnsi" w:cs="Arial"/>
                <w:b/>
                <w:bCs/>
                <w:sz w:val="16"/>
                <w:szCs w:val="20"/>
                <w:lang w:eastAsia="es-MX"/>
              </w:rPr>
            </w:pPr>
          </w:p>
        </w:tc>
        <w:tc>
          <w:tcPr>
            <w:tcW w:w="1134" w:type="dxa"/>
            <w:vMerge/>
            <w:hideMark/>
          </w:tcPr>
          <w:p w:rsidR="00711AF9" w:rsidRPr="00E107FC" w:rsidRDefault="00711AF9" w:rsidP="00711AF9">
            <w:pPr>
              <w:rPr>
                <w:rFonts w:asciiTheme="majorHAnsi" w:hAnsiTheme="majorHAnsi" w:cs="Arial"/>
                <w:b/>
                <w:bCs/>
                <w:sz w:val="16"/>
                <w:szCs w:val="20"/>
                <w:lang w:eastAsia="es-MX"/>
              </w:rPr>
            </w:pPr>
          </w:p>
        </w:tc>
      </w:tr>
      <w:tr w:rsidR="00711AF9" w:rsidRPr="00E107FC" w:rsidTr="004F329C">
        <w:trPr>
          <w:gridAfter w:val="1"/>
          <w:wAfter w:w="114" w:type="dxa"/>
          <w:trHeight w:val="240"/>
        </w:trPr>
        <w:tc>
          <w:tcPr>
            <w:tcW w:w="1129" w:type="dxa"/>
            <w:vMerge w:val="restart"/>
            <w:hideMark/>
          </w:tcPr>
          <w:p w:rsidR="008B7E8A" w:rsidRDefault="008B7E8A" w:rsidP="008B7E8A">
            <w:pPr>
              <w:jc w:val="center"/>
              <w:rPr>
                <w:rFonts w:asciiTheme="majorHAnsi" w:hAnsiTheme="majorHAnsi" w:cs="Arial"/>
                <w:b/>
                <w:bCs/>
                <w:color w:val="252525"/>
                <w:sz w:val="16"/>
                <w:szCs w:val="20"/>
                <w:lang w:eastAsia="es-MX"/>
              </w:rPr>
            </w:pPr>
          </w:p>
          <w:p w:rsidR="008B7E8A" w:rsidRDefault="008B7E8A" w:rsidP="008B7E8A">
            <w:pPr>
              <w:jc w:val="center"/>
              <w:rPr>
                <w:rFonts w:asciiTheme="majorHAnsi" w:hAnsiTheme="majorHAnsi" w:cs="Arial"/>
                <w:b/>
                <w:bCs/>
                <w:color w:val="252525"/>
                <w:sz w:val="16"/>
                <w:szCs w:val="20"/>
                <w:lang w:eastAsia="es-MX"/>
              </w:rPr>
            </w:pPr>
          </w:p>
          <w:p w:rsidR="008B7E8A" w:rsidRDefault="008B7E8A" w:rsidP="008B7E8A">
            <w:pPr>
              <w:jc w:val="center"/>
              <w:rPr>
                <w:rFonts w:asciiTheme="majorHAnsi" w:hAnsiTheme="majorHAnsi" w:cs="Arial"/>
                <w:b/>
                <w:bCs/>
                <w:color w:val="252525"/>
                <w:sz w:val="16"/>
                <w:szCs w:val="20"/>
                <w:lang w:eastAsia="es-MX"/>
              </w:rPr>
            </w:pPr>
          </w:p>
          <w:p w:rsidR="008B7E8A" w:rsidRDefault="008B7E8A" w:rsidP="008B7E8A">
            <w:pPr>
              <w:jc w:val="center"/>
              <w:rPr>
                <w:rFonts w:asciiTheme="majorHAnsi" w:hAnsiTheme="majorHAnsi" w:cs="Arial"/>
                <w:b/>
                <w:bCs/>
                <w:color w:val="252525"/>
                <w:sz w:val="16"/>
                <w:szCs w:val="20"/>
                <w:lang w:eastAsia="es-MX"/>
              </w:rPr>
            </w:pPr>
          </w:p>
          <w:p w:rsidR="00711AF9" w:rsidRPr="00E107FC" w:rsidRDefault="00711AF9" w:rsidP="008B7E8A">
            <w:pPr>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CUARTA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6,855.78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685.71</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7,541.49</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7,627.88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7,670.52</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1,371.42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8,227.20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8,912.90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2,742.83</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9,598.61</w:t>
            </w:r>
          </w:p>
        </w:tc>
      </w:tr>
      <w:tr w:rsidR="00711AF9" w:rsidRPr="00E107FC" w:rsidTr="004F329C">
        <w:trPr>
          <w:gridAfter w:val="1"/>
          <w:wAfter w:w="114" w:type="dxa"/>
          <w:trHeight w:val="240"/>
        </w:trPr>
        <w:tc>
          <w:tcPr>
            <w:tcW w:w="1129" w:type="dxa"/>
            <w:vMerge w:val="restart"/>
            <w:hideMark/>
          </w:tcPr>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711AF9" w:rsidRPr="00E107FC" w:rsidRDefault="00711AF9" w:rsidP="00711AF9">
            <w:pPr>
              <w:ind w:firstLineChars="100" w:firstLine="161"/>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TERCERA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7,002.38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7,688.08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7,842.16</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9,059.50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9,745.22</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9,899.28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10,430.88</w:t>
            </w:r>
          </w:p>
        </w:tc>
      </w:tr>
      <w:tr w:rsidR="00711AF9" w:rsidRPr="00E107FC" w:rsidTr="004F329C">
        <w:trPr>
          <w:gridAfter w:val="1"/>
          <w:wAfter w:w="114" w:type="dxa"/>
          <w:trHeight w:val="240"/>
        </w:trPr>
        <w:tc>
          <w:tcPr>
            <w:tcW w:w="1129" w:type="dxa"/>
            <w:vMerge w:val="restart"/>
            <w:hideMark/>
          </w:tcPr>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711AF9" w:rsidRPr="00E107FC" w:rsidRDefault="00711AF9" w:rsidP="008B7E8A">
            <w:pPr>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SEGUNDA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7,154.18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7,839.88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1,371.42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8,525.60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8,705.58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9,211.30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9,897.02</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10,077.00</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10,582.68</w:t>
            </w:r>
          </w:p>
        </w:tc>
      </w:tr>
      <w:tr w:rsidR="00711AF9" w:rsidRPr="00E107FC" w:rsidTr="004F329C">
        <w:trPr>
          <w:gridAfter w:val="1"/>
          <w:wAfter w:w="114" w:type="dxa"/>
          <w:trHeight w:val="240"/>
        </w:trPr>
        <w:tc>
          <w:tcPr>
            <w:tcW w:w="1129" w:type="dxa"/>
            <w:vMerge w:val="restart"/>
            <w:hideMark/>
          </w:tcPr>
          <w:p w:rsidR="008B7E8A" w:rsidRDefault="008B7E8A" w:rsidP="00711AF9">
            <w:pPr>
              <w:ind w:firstLineChars="100" w:firstLine="161"/>
              <w:rPr>
                <w:rFonts w:asciiTheme="majorHAnsi" w:hAnsiTheme="majorHAnsi" w:cs="Arial"/>
                <w:b/>
                <w:bCs/>
                <w:color w:val="252525"/>
                <w:sz w:val="16"/>
                <w:szCs w:val="20"/>
                <w:lang w:eastAsia="es-MX"/>
              </w:rPr>
            </w:pPr>
          </w:p>
          <w:p w:rsidR="008B7E8A" w:rsidRDefault="008B7E8A" w:rsidP="00711AF9">
            <w:pPr>
              <w:ind w:firstLineChars="100" w:firstLine="161"/>
              <w:rPr>
                <w:rFonts w:asciiTheme="majorHAnsi" w:hAnsiTheme="majorHAnsi" w:cs="Arial"/>
                <w:b/>
                <w:bCs/>
                <w:color w:val="252525"/>
                <w:sz w:val="16"/>
                <w:szCs w:val="20"/>
                <w:lang w:eastAsia="es-MX"/>
              </w:rPr>
            </w:pPr>
          </w:p>
          <w:p w:rsidR="00711AF9" w:rsidRPr="00E107FC" w:rsidRDefault="00711AF9" w:rsidP="00711AF9">
            <w:pPr>
              <w:ind w:firstLineChars="100" w:firstLine="161"/>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PRIMERA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8,182.28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8,867.98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9,349.98</w:t>
            </w:r>
          </w:p>
        </w:tc>
      </w:tr>
      <w:tr w:rsidR="00711AF9" w:rsidRPr="00E107FC" w:rsidTr="004F329C">
        <w:trPr>
          <w:gridAfter w:val="1"/>
          <w:wAfter w:w="114" w:type="dxa"/>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10,721.42</w:t>
            </w:r>
          </w:p>
        </w:tc>
      </w:tr>
      <w:tr w:rsidR="00AE11AC" w:rsidRPr="00E107FC" w:rsidTr="00AE11AC">
        <w:trPr>
          <w:gridAfter w:val="1"/>
          <w:wAfter w:w="114" w:type="dxa"/>
          <w:trHeight w:val="259"/>
        </w:trPr>
        <w:tc>
          <w:tcPr>
            <w:tcW w:w="10060" w:type="dxa"/>
            <w:gridSpan w:val="12"/>
            <w:shd w:val="clear" w:color="auto" w:fill="FFFFFF" w:themeFill="background1"/>
          </w:tcPr>
          <w:p w:rsidR="00AE11AC" w:rsidRDefault="00AE11AC" w:rsidP="00711AF9">
            <w:pPr>
              <w:jc w:val="right"/>
              <w:rPr>
                <w:rFonts w:asciiTheme="majorHAnsi" w:hAnsiTheme="majorHAnsi" w:cs="Arial"/>
                <w:color w:val="000000"/>
                <w:sz w:val="16"/>
                <w:szCs w:val="20"/>
                <w:lang w:eastAsia="es-MX"/>
              </w:rPr>
            </w:pPr>
          </w:p>
          <w:p w:rsidR="00AE11AC" w:rsidRDefault="00AE11AC" w:rsidP="00711AF9">
            <w:pPr>
              <w:jc w:val="right"/>
              <w:rPr>
                <w:rFonts w:asciiTheme="majorHAnsi" w:hAnsiTheme="majorHAnsi" w:cs="Arial"/>
                <w:color w:val="000000"/>
                <w:sz w:val="16"/>
                <w:szCs w:val="20"/>
                <w:lang w:eastAsia="es-MX"/>
              </w:rPr>
            </w:pPr>
          </w:p>
          <w:p w:rsidR="001075BC" w:rsidRDefault="001075BC" w:rsidP="00711AF9">
            <w:pPr>
              <w:jc w:val="right"/>
              <w:rPr>
                <w:rFonts w:asciiTheme="majorHAnsi" w:hAnsiTheme="majorHAnsi" w:cs="Arial"/>
                <w:color w:val="000000"/>
                <w:sz w:val="16"/>
                <w:szCs w:val="20"/>
                <w:lang w:eastAsia="es-MX"/>
              </w:rPr>
            </w:pPr>
          </w:p>
          <w:p w:rsidR="001075BC" w:rsidRPr="00E107FC" w:rsidRDefault="001075BC" w:rsidP="00711AF9">
            <w:pPr>
              <w:jc w:val="right"/>
              <w:rPr>
                <w:rFonts w:asciiTheme="majorHAnsi" w:hAnsiTheme="majorHAnsi" w:cs="Arial"/>
                <w:color w:val="000000"/>
                <w:sz w:val="16"/>
                <w:szCs w:val="20"/>
                <w:lang w:eastAsia="es-MX"/>
              </w:rPr>
            </w:pPr>
          </w:p>
        </w:tc>
      </w:tr>
      <w:tr w:rsidR="00711AF9" w:rsidRPr="00E107FC" w:rsidTr="008B7E8A">
        <w:trPr>
          <w:gridAfter w:val="1"/>
          <w:wAfter w:w="114" w:type="dxa"/>
          <w:trHeight w:val="270"/>
        </w:trPr>
        <w:tc>
          <w:tcPr>
            <w:tcW w:w="10060" w:type="dxa"/>
            <w:gridSpan w:val="12"/>
            <w:shd w:val="clear" w:color="auto" w:fill="002060"/>
            <w:noWrap/>
            <w:hideMark/>
          </w:tcPr>
          <w:p w:rsidR="008B7E8A" w:rsidRDefault="008B7E8A" w:rsidP="00711AF9">
            <w:pPr>
              <w:jc w:val="center"/>
              <w:rPr>
                <w:rFonts w:asciiTheme="majorHAnsi" w:hAnsiTheme="majorHAnsi" w:cs="Arial"/>
                <w:b/>
                <w:color w:val="000000"/>
                <w:sz w:val="18"/>
                <w:szCs w:val="20"/>
                <w:lang w:eastAsia="es-MX"/>
              </w:rPr>
            </w:pPr>
          </w:p>
          <w:p w:rsidR="00711AF9" w:rsidRDefault="00711AF9" w:rsidP="00711AF9">
            <w:pPr>
              <w:jc w:val="center"/>
              <w:rPr>
                <w:rFonts w:asciiTheme="majorHAnsi" w:hAnsiTheme="majorHAnsi" w:cs="Arial"/>
                <w:b/>
                <w:color w:val="000000"/>
                <w:sz w:val="18"/>
                <w:szCs w:val="20"/>
                <w:lang w:eastAsia="es-MX"/>
              </w:rPr>
            </w:pPr>
            <w:r w:rsidRPr="008B7E8A">
              <w:rPr>
                <w:rFonts w:asciiTheme="majorHAnsi" w:hAnsiTheme="majorHAnsi" w:cs="Arial"/>
                <w:b/>
                <w:color w:val="FFFFFF" w:themeColor="background1"/>
                <w:sz w:val="18"/>
                <w:szCs w:val="20"/>
                <w:lang w:eastAsia="es-MX"/>
              </w:rPr>
              <w:t>REMUNERACIONES MENSUALES  PERSONAL PENSIONADOS</w:t>
            </w:r>
          </w:p>
          <w:p w:rsidR="008B7E8A" w:rsidRPr="008B7E8A" w:rsidRDefault="008B7E8A" w:rsidP="00711AF9">
            <w:pPr>
              <w:jc w:val="center"/>
              <w:rPr>
                <w:rFonts w:asciiTheme="majorHAnsi" w:hAnsiTheme="majorHAnsi" w:cs="Arial"/>
                <w:b/>
                <w:color w:val="FFFFFF" w:themeColor="background1"/>
                <w:sz w:val="16"/>
                <w:szCs w:val="20"/>
                <w:lang w:eastAsia="es-MX"/>
              </w:rPr>
            </w:pP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6,267.28</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70" w:type="dxa"/>
            <w:gridSpan w:val="2"/>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814.74</w:t>
            </w:r>
          </w:p>
        </w:tc>
        <w:tc>
          <w:tcPr>
            <w:tcW w:w="812" w:type="dxa"/>
            <w:gridSpan w:val="2"/>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833"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10,507.84</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6,459.86</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839.78</w:t>
            </w:r>
          </w:p>
        </w:tc>
        <w:tc>
          <w:tcPr>
            <w:tcW w:w="812"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833"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10,675.38</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6,459.86</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833"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11,515.16</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10,848.88</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11,714.58</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4,113.84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12,399.88</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11,007.42</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4,113.84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11,692.72</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5,327.42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1,021.90</w:t>
            </w:r>
          </w:p>
        </w:tc>
        <w:tc>
          <w:tcPr>
            <w:tcW w:w="974"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6,698.70</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5,327.42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6,954.18</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6,459.79</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7,246.77</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7,894.04</w:t>
            </w:r>
          </w:p>
        </w:tc>
      </w:tr>
      <w:tr w:rsidR="00711AF9" w:rsidRPr="00E107FC" w:rsidTr="004F329C">
        <w:trPr>
          <w:gridAfter w:val="1"/>
          <w:wAfter w:w="114" w:type="dxa"/>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70"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833"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13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8,286.04</w:t>
            </w:r>
          </w:p>
        </w:tc>
      </w:tr>
      <w:tr w:rsidR="00AE11AC" w:rsidRPr="00E107FC" w:rsidTr="00AE11AC">
        <w:trPr>
          <w:gridAfter w:val="1"/>
          <w:wAfter w:w="114" w:type="dxa"/>
          <w:trHeight w:val="270"/>
        </w:trPr>
        <w:tc>
          <w:tcPr>
            <w:tcW w:w="10060" w:type="dxa"/>
            <w:gridSpan w:val="12"/>
            <w:shd w:val="clear" w:color="auto" w:fill="FFFFFF" w:themeFill="background1"/>
          </w:tcPr>
          <w:p w:rsidR="00AE11AC" w:rsidRDefault="00AE11AC" w:rsidP="00711AF9">
            <w:pPr>
              <w:jc w:val="right"/>
              <w:rPr>
                <w:rFonts w:asciiTheme="majorHAnsi" w:hAnsiTheme="majorHAnsi" w:cs="Arial"/>
                <w:color w:val="000000"/>
                <w:sz w:val="16"/>
                <w:szCs w:val="20"/>
                <w:lang w:eastAsia="es-MX"/>
              </w:rPr>
            </w:pPr>
          </w:p>
          <w:p w:rsidR="001075BC" w:rsidRDefault="001075BC" w:rsidP="00711AF9">
            <w:pPr>
              <w:jc w:val="right"/>
              <w:rPr>
                <w:rFonts w:asciiTheme="majorHAnsi" w:hAnsiTheme="majorHAnsi" w:cs="Arial"/>
                <w:color w:val="000000"/>
                <w:sz w:val="16"/>
                <w:szCs w:val="20"/>
                <w:lang w:eastAsia="es-MX"/>
              </w:rPr>
            </w:pPr>
          </w:p>
          <w:p w:rsidR="001075BC" w:rsidRDefault="001075BC" w:rsidP="00711AF9">
            <w:pPr>
              <w:jc w:val="right"/>
              <w:rPr>
                <w:rFonts w:asciiTheme="majorHAnsi" w:hAnsiTheme="majorHAnsi" w:cs="Arial"/>
                <w:color w:val="000000"/>
                <w:sz w:val="16"/>
                <w:szCs w:val="20"/>
                <w:lang w:eastAsia="es-MX"/>
              </w:rPr>
            </w:pPr>
          </w:p>
          <w:p w:rsidR="001075BC" w:rsidRDefault="001075BC" w:rsidP="00711AF9">
            <w:pPr>
              <w:jc w:val="right"/>
              <w:rPr>
                <w:rFonts w:asciiTheme="majorHAnsi" w:hAnsiTheme="majorHAnsi" w:cs="Arial"/>
                <w:color w:val="000000"/>
                <w:sz w:val="16"/>
                <w:szCs w:val="20"/>
                <w:lang w:eastAsia="es-MX"/>
              </w:rPr>
            </w:pPr>
          </w:p>
          <w:p w:rsidR="00AE11AC" w:rsidRPr="00E107FC" w:rsidRDefault="00AE11AC" w:rsidP="00711AF9">
            <w:pPr>
              <w:jc w:val="right"/>
              <w:rPr>
                <w:rFonts w:asciiTheme="majorHAnsi" w:hAnsiTheme="majorHAnsi" w:cs="Arial"/>
                <w:color w:val="000000"/>
                <w:sz w:val="16"/>
                <w:szCs w:val="20"/>
                <w:lang w:eastAsia="es-MX"/>
              </w:rPr>
            </w:pPr>
          </w:p>
        </w:tc>
      </w:tr>
      <w:tr w:rsidR="00711AF9" w:rsidRPr="00E107FC" w:rsidTr="008B7E8A">
        <w:trPr>
          <w:trHeight w:val="720"/>
        </w:trPr>
        <w:tc>
          <w:tcPr>
            <w:tcW w:w="10174" w:type="dxa"/>
            <w:gridSpan w:val="13"/>
            <w:shd w:val="clear" w:color="auto" w:fill="002060"/>
            <w:hideMark/>
          </w:tcPr>
          <w:p w:rsidR="008B7E8A" w:rsidRDefault="008B7E8A" w:rsidP="00711AF9">
            <w:pPr>
              <w:jc w:val="center"/>
              <w:rPr>
                <w:rFonts w:asciiTheme="majorHAnsi" w:hAnsiTheme="majorHAnsi" w:cs="Arial"/>
                <w:b/>
                <w:bCs/>
                <w:sz w:val="16"/>
                <w:szCs w:val="20"/>
                <w:lang w:eastAsia="es-MX"/>
              </w:rPr>
            </w:pPr>
          </w:p>
          <w:p w:rsidR="00711AF9" w:rsidRPr="00E107FC" w:rsidRDefault="00711AF9" w:rsidP="00711AF9">
            <w:pPr>
              <w:jc w:val="center"/>
              <w:rPr>
                <w:rFonts w:asciiTheme="majorHAnsi" w:hAnsiTheme="majorHAnsi" w:cs="Arial"/>
                <w:b/>
                <w:bCs/>
                <w:sz w:val="16"/>
                <w:szCs w:val="20"/>
                <w:lang w:eastAsia="es-MX"/>
              </w:rPr>
            </w:pPr>
            <w:r w:rsidRPr="008B7E8A">
              <w:rPr>
                <w:rFonts w:asciiTheme="majorHAnsi" w:hAnsiTheme="majorHAnsi" w:cs="Arial"/>
                <w:b/>
                <w:bCs/>
                <w:sz w:val="18"/>
                <w:szCs w:val="20"/>
                <w:lang w:eastAsia="es-MX"/>
              </w:rPr>
              <w:t>REMUNERACIONES MENSUALES  PERSONAL SINDICALIZADO</w:t>
            </w:r>
          </w:p>
        </w:tc>
      </w:tr>
      <w:tr w:rsidR="00711AF9" w:rsidRPr="00E107FC" w:rsidTr="004F329C">
        <w:trPr>
          <w:trHeight w:val="222"/>
        </w:trPr>
        <w:tc>
          <w:tcPr>
            <w:tcW w:w="1129" w:type="dxa"/>
            <w:vMerge w:val="restart"/>
            <w:hideMark/>
          </w:tcPr>
          <w:p w:rsidR="008B7E8A" w:rsidRDefault="008B7E8A" w:rsidP="008B7E8A">
            <w:pPr>
              <w:ind w:firstLineChars="100" w:firstLine="161"/>
              <w:jc w:val="center"/>
              <w:rPr>
                <w:rFonts w:asciiTheme="majorHAnsi" w:hAnsiTheme="majorHAnsi" w:cs="Arial"/>
                <w:b/>
                <w:bCs/>
                <w:sz w:val="16"/>
                <w:szCs w:val="20"/>
                <w:lang w:eastAsia="es-MX"/>
              </w:rPr>
            </w:pPr>
          </w:p>
          <w:p w:rsidR="00711AF9" w:rsidRPr="00E107FC" w:rsidRDefault="00711AF9" w:rsidP="008B7E8A">
            <w:pPr>
              <w:jc w:val="center"/>
              <w:rPr>
                <w:rFonts w:asciiTheme="majorHAnsi" w:hAnsiTheme="majorHAnsi" w:cs="Arial"/>
                <w:b/>
                <w:bCs/>
                <w:sz w:val="16"/>
                <w:szCs w:val="20"/>
                <w:lang w:eastAsia="es-MX"/>
              </w:rPr>
            </w:pPr>
            <w:r w:rsidRPr="00E107FC">
              <w:rPr>
                <w:rFonts w:asciiTheme="majorHAnsi" w:hAnsiTheme="majorHAnsi" w:cs="Arial"/>
                <w:b/>
                <w:bCs/>
                <w:sz w:val="16"/>
                <w:szCs w:val="20"/>
                <w:lang w:eastAsia="es-MX"/>
              </w:rPr>
              <w:t>CATEGORÍA</w:t>
            </w:r>
          </w:p>
        </w:tc>
        <w:tc>
          <w:tcPr>
            <w:tcW w:w="5082" w:type="dxa"/>
            <w:gridSpan w:val="5"/>
            <w:hideMark/>
          </w:tcPr>
          <w:p w:rsidR="00711AF9" w:rsidRPr="00E107FC" w:rsidRDefault="00711AF9" w:rsidP="00711AF9">
            <w:pPr>
              <w:jc w:val="center"/>
              <w:rPr>
                <w:rFonts w:asciiTheme="majorHAnsi" w:hAnsiTheme="majorHAnsi" w:cs="Arial"/>
                <w:b/>
                <w:bCs/>
                <w:sz w:val="16"/>
                <w:szCs w:val="20"/>
                <w:lang w:eastAsia="es-MX"/>
              </w:rPr>
            </w:pPr>
            <w:r w:rsidRPr="00E107FC">
              <w:rPr>
                <w:rFonts w:asciiTheme="majorHAnsi" w:hAnsiTheme="majorHAnsi" w:cs="Arial"/>
                <w:b/>
                <w:bCs/>
                <w:sz w:val="16"/>
                <w:szCs w:val="20"/>
                <w:lang w:eastAsia="es-MX"/>
              </w:rPr>
              <w:t>PERCEPCIONES</w:t>
            </w:r>
          </w:p>
        </w:tc>
        <w:tc>
          <w:tcPr>
            <w:tcW w:w="1803" w:type="dxa"/>
            <w:gridSpan w:val="3"/>
            <w:hideMark/>
          </w:tcPr>
          <w:p w:rsidR="00711AF9" w:rsidRPr="00E107FC" w:rsidRDefault="00711AF9" w:rsidP="00711AF9">
            <w:pPr>
              <w:ind w:firstLineChars="400" w:firstLine="643"/>
              <w:rPr>
                <w:rFonts w:asciiTheme="majorHAnsi" w:hAnsiTheme="majorHAnsi" w:cs="Arial"/>
                <w:b/>
                <w:bCs/>
                <w:sz w:val="16"/>
                <w:szCs w:val="20"/>
                <w:lang w:eastAsia="es-MX"/>
              </w:rPr>
            </w:pPr>
            <w:r w:rsidRPr="00E107FC">
              <w:rPr>
                <w:rFonts w:asciiTheme="majorHAnsi" w:hAnsiTheme="majorHAnsi" w:cs="Arial"/>
                <w:b/>
                <w:bCs/>
                <w:sz w:val="16"/>
                <w:szCs w:val="20"/>
                <w:lang w:eastAsia="es-MX"/>
              </w:rPr>
              <w:t>DEDUCCIONES</w:t>
            </w:r>
          </w:p>
        </w:tc>
        <w:tc>
          <w:tcPr>
            <w:tcW w:w="912" w:type="dxa"/>
            <w:gridSpan w:val="2"/>
            <w:vMerge w:val="restart"/>
            <w:hideMark/>
          </w:tcPr>
          <w:p w:rsidR="00711AF9" w:rsidRPr="00E107FC" w:rsidRDefault="00711AF9" w:rsidP="00711AF9">
            <w:pPr>
              <w:rPr>
                <w:rFonts w:asciiTheme="majorHAnsi" w:hAnsiTheme="majorHAnsi" w:cs="Arial"/>
                <w:b/>
                <w:bCs/>
                <w:sz w:val="16"/>
                <w:szCs w:val="20"/>
                <w:lang w:eastAsia="es-MX"/>
              </w:rPr>
            </w:pPr>
            <w:r w:rsidRPr="00E107FC">
              <w:rPr>
                <w:rFonts w:asciiTheme="majorHAnsi" w:hAnsiTheme="majorHAnsi" w:cs="Arial"/>
                <w:b/>
                <w:bCs/>
                <w:sz w:val="16"/>
                <w:szCs w:val="20"/>
                <w:lang w:eastAsia="es-MX"/>
              </w:rPr>
              <w:t>COMPENSACIÓN</w:t>
            </w:r>
          </w:p>
        </w:tc>
        <w:tc>
          <w:tcPr>
            <w:tcW w:w="1248" w:type="dxa"/>
            <w:gridSpan w:val="2"/>
            <w:vMerge w:val="restart"/>
            <w:hideMark/>
          </w:tcPr>
          <w:p w:rsidR="00711AF9" w:rsidRPr="00E107FC" w:rsidRDefault="00711AF9" w:rsidP="00711AF9">
            <w:pPr>
              <w:rPr>
                <w:rFonts w:asciiTheme="majorHAnsi" w:hAnsiTheme="majorHAnsi" w:cs="Arial"/>
                <w:b/>
                <w:bCs/>
                <w:sz w:val="16"/>
                <w:szCs w:val="20"/>
                <w:lang w:eastAsia="es-MX"/>
              </w:rPr>
            </w:pPr>
            <w:r w:rsidRPr="00E107FC">
              <w:rPr>
                <w:rFonts w:asciiTheme="majorHAnsi" w:hAnsiTheme="majorHAnsi" w:cs="Arial"/>
                <w:b/>
                <w:bCs/>
                <w:sz w:val="16"/>
                <w:szCs w:val="20"/>
                <w:lang w:eastAsia="es-MX"/>
              </w:rPr>
              <w:t>NETO A PAGAR</w:t>
            </w:r>
          </w:p>
        </w:tc>
      </w:tr>
      <w:tr w:rsidR="00711AF9" w:rsidRPr="00E107FC" w:rsidTr="004F329C">
        <w:trPr>
          <w:trHeight w:val="360"/>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ind w:firstLineChars="100" w:firstLine="161"/>
              <w:rPr>
                <w:rFonts w:asciiTheme="majorHAnsi" w:hAnsiTheme="majorHAnsi" w:cs="Arial"/>
                <w:b/>
                <w:bCs/>
                <w:sz w:val="16"/>
                <w:szCs w:val="20"/>
                <w:lang w:eastAsia="es-MX"/>
              </w:rPr>
            </w:pPr>
            <w:r w:rsidRPr="00E107FC">
              <w:rPr>
                <w:rFonts w:asciiTheme="majorHAnsi" w:hAnsiTheme="majorHAnsi" w:cs="Arial"/>
                <w:b/>
                <w:bCs/>
                <w:sz w:val="16"/>
                <w:szCs w:val="20"/>
                <w:lang w:eastAsia="es-MX"/>
              </w:rPr>
              <w:t>SALARIO</w:t>
            </w:r>
          </w:p>
        </w:tc>
        <w:tc>
          <w:tcPr>
            <w:tcW w:w="1142" w:type="dxa"/>
            <w:hideMark/>
          </w:tcPr>
          <w:p w:rsidR="00711AF9" w:rsidRPr="00E107FC" w:rsidRDefault="00711AF9" w:rsidP="00711AF9">
            <w:pPr>
              <w:jc w:val="center"/>
              <w:rPr>
                <w:rFonts w:asciiTheme="majorHAnsi" w:hAnsiTheme="majorHAnsi" w:cs="Arial"/>
                <w:b/>
                <w:bCs/>
                <w:sz w:val="16"/>
                <w:szCs w:val="20"/>
                <w:lang w:eastAsia="es-MX"/>
              </w:rPr>
            </w:pPr>
            <w:r w:rsidRPr="00E107FC">
              <w:rPr>
                <w:rFonts w:asciiTheme="majorHAnsi" w:hAnsiTheme="majorHAnsi" w:cs="Arial"/>
                <w:b/>
                <w:bCs/>
                <w:sz w:val="16"/>
                <w:szCs w:val="20"/>
                <w:lang w:eastAsia="es-MX"/>
              </w:rPr>
              <w:t>QUINQUENIO</w:t>
            </w:r>
          </w:p>
        </w:tc>
        <w:tc>
          <w:tcPr>
            <w:tcW w:w="1021" w:type="dxa"/>
            <w:hideMark/>
          </w:tcPr>
          <w:p w:rsidR="00711AF9" w:rsidRPr="00E107FC" w:rsidRDefault="00711AF9" w:rsidP="00711AF9">
            <w:pPr>
              <w:ind w:firstLineChars="100" w:firstLine="161"/>
              <w:rPr>
                <w:rFonts w:asciiTheme="majorHAnsi" w:hAnsiTheme="majorHAnsi" w:cs="Arial"/>
                <w:b/>
                <w:bCs/>
                <w:sz w:val="16"/>
                <w:szCs w:val="20"/>
                <w:lang w:eastAsia="es-MX"/>
              </w:rPr>
            </w:pPr>
            <w:r w:rsidRPr="00E107FC">
              <w:rPr>
                <w:rFonts w:asciiTheme="majorHAnsi" w:hAnsiTheme="majorHAnsi" w:cs="Arial"/>
                <w:b/>
                <w:bCs/>
                <w:sz w:val="16"/>
                <w:szCs w:val="20"/>
                <w:lang w:eastAsia="es-MX"/>
              </w:rPr>
              <w:t>CANASTA BÁSICA</w:t>
            </w:r>
          </w:p>
        </w:tc>
        <w:tc>
          <w:tcPr>
            <w:tcW w:w="974" w:type="dxa"/>
            <w:hideMark/>
          </w:tcPr>
          <w:p w:rsidR="00711AF9" w:rsidRPr="00E107FC" w:rsidRDefault="00711AF9" w:rsidP="00711AF9">
            <w:pPr>
              <w:ind w:firstLineChars="200" w:firstLine="321"/>
              <w:rPr>
                <w:rFonts w:asciiTheme="majorHAnsi" w:hAnsiTheme="majorHAnsi" w:cs="Arial"/>
                <w:b/>
                <w:bCs/>
                <w:sz w:val="16"/>
                <w:szCs w:val="20"/>
                <w:lang w:eastAsia="es-MX"/>
              </w:rPr>
            </w:pPr>
            <w:r w:rsidRPr="00E107FC">
              <w:rPr>
                <w:rFonts w:asciiTheme="majorHAnsi" w:hAnsiTheme="majorHAnsi" w:cs="Arial"/>
                <w:b/>
                <w:bCs/>
                <w:sz w:val="16"/>
                <w:szCs w:val="20"/>
                <w:lang w:eastAsia="es-MX"/>
              </w:rPr>
              <w:t>ÚTILES</w:t>
            </w:r>
          </w:p>
        </w:tc>
        <w:tc>
          <w:tcPr>
            <w:tcW w:w="970" w:type="dxa"/>
            <w:hideMark/>
          </w:tcPr>
          <w:p w:rsidR="00711AF9" w:rsidRPr="00E107FC" w:rsidRDefault="00711AF9" w:rsidP="00711AF9">
            <w:pPr>
              <w:ind w:firstLineChars="100" w:firstLine="161"/>
              <w:rPr>
                <w:rFonts w:asciiTheme="majorHAnsi" w:hAnsiTheme="majorHAnsi" w:cs="Arial"/>
                <w:b/>
                <w:bCs/>
                <w:sz w:val="16"/>
                <w:szCs w:val="20"/>
                <w:lang w:eastAsia="es-MX"/>
              </w:rPr>
            </w:pPr>
            <w:r w:rsidRPr="00E107FC">
              <w:rPr>
                <w:rFonts w:asciiTheme="majorHAnsi" w:hAnsiTheme="majorHAnsi" w:cs="Arial"/>
                <w:b/>
                <w:bCs/>
                <w:sz w:val="16"/>
                <w:szCs w:val="20"/>
                <w:lang w:eastAsia="es-MX"/>
              </w:rPr>
              <w:t>AHORRO</w:t>
            </w:r>
          </w:p>
        </w:tc>
        <w:tc>
          <w:tcPr>
            <w:tcW w:w="1046" w:type="dxa"/>
            <w:hideMark/>
          </w:tcPr>
          <w:p w:rsidR="00711AF9" w:rsidRPr="00E107FC" w:rsidRDefault="00711AF9" w:rsidP="00711AF9">
            <w:pPr>
              <w:jc w:val="center"/>
              <w:rPr>
                <w:rFonts w:asciiTheme="majorHAnsi" w:hAnsiTheme="majorHAnsi" w:cs="Arial"/>
                <w:b/>
                <w:bCs/>
                <w:sz w:val="16"/>
                <w:szCs w:val="20"/>
                <w:lang w:eastAsia="es-MX"/>
              </w:rPr>
            </w:pPr>
            <w:r w:rsidRPr="00E107FC">
              <w:rPr>
                <w:rFonts w:asciiTheme="majorHAnsi" w:hAnsiTheme="majorHAnsi" w:cs="Arial"/>
                <w:b/>
                <w:bCs/>
                <w:sz w:val="16"/>
                <w:szCs w:val="20"/>
                <w:lang w:eastAsia="es-MX"/>
              </w:rPr>
              <w:t>ISSSTEP</w:t>
            </w:r>
          </w:p>
        </w:tc>
        <w:tc>
          <w:tcPr>
            <w:tcW w:w="757" w:type="dxa"/>
            <w:gridSpan w:val="2"/>
            <w:hideMark/>
          </w:tcPr>
          <w:p w:rsidR="00711AF9" w:rsidRPr="00E107FC" w:rsidRDefault="00711AF9" w:rsidP="00711AF9">
            <w:pPr>
              <w:jc w:val="center"/>
              <w:rPr>
                <w:rFonts w:asciiTheme="majorHAnsi" w:hAnsiTheme="majorHAnsi" w:cs="Arial"/>
                <w:b/>
                <w:bCs/>
                <w:sz w:val="16"/>
                <w:szCs w:val="20"/>
                <w:lang w:eastAsia="es-MX"/>
              </w:rPr>
            </w:pPr>
            <w:r w:rsidRPr="00E107FC">
              <w:rPr>
                <w:rFonts w:asciiTheme="majorHAnsi" w:hAnsiTheme="majorHAnsi" w:cs="Arial"/>
                <w:b/>
                <w:bCs/>
                <w:sz w:val="16"/>
                <w:szCs w:val="20"/>
                <w:lang w:eastAsia="es-MX"/>
              </w:rPr>
              <w:t>ISR</w:t>
            </w:r>
          </w:p>
        </w:tc>
        <w:tc>
          <w:tcPr>
            <w:tcW w:w="912" w:type="dxa"/>
            <w:gridSpan w:val="2"/>
            <w:vMerge/>
            <w:hideMark/>
          </w:tcPr>
          <w:p w:rsidR="00711AF9" w:rsidRPr="00E107FC" w:rsidRDefault="00711AF9" w:rsidP="00711AF9">
            <w:pPr>
              <w:rPr>
                <w:rFonts w:asciiTheme="majorHAnsi" w:hAnsiTheme="majorHAnsi" w:cs="Arial"/>
                <w:b/>
                <w:bCs/>
                <w:sz w:val="16"/>
                <w:szCs w:val="20"/>
                <w:lang w:eastAsia="es-MX"/>
              </w:rPr>
            </w:pPr>
          </w:p>
        </w:tc>
        <w:tc>
          <w:tcPr>
            <w:tcW w:w="1248" w:type="dxa"/>
            <w:gridSpan w:val="2"/>
            <w:vMerge/>
            <w:hideMark/>
          </w:tcPr>
          <w:p w:rsidR="00711AF9" w:rsidRPr="00E107FC" w:rsidRDefault="00711AF9" w:rsidP="00711AF9">
            <w:pPr>
              <w:rPr>
                <w:rFonts w:asciiTheme="majorHAnsi" w:hAnsiTheme="majorHAnsi" w:cs="Arial"/>
                <w:b/>
                <w:bCs/>
                <w:sz w:val="16"/>
                <w:szCs w:val="20"/>
                <w:lang w:eastAsia="es-MX"/>
              </w:rPr>
            </w:pPr>
          </w:p>
        </w:tc>
      </w:tr>
      <w:tr w:rsidR="00711AF9" w:rsidRPr="00E107FC" w:rsidTr="004F329C">
        <w:trPr>
          <w:trHeight w:val="240"/>
        </w:trPr>
        <w:tc>
          <w:tcPr>
            <w:tcW w:w="1129" w:type="dxa"/>
            <w:vMerge w:val="restart"/>
            <w:hideMark/>
          </w:tcPr>
          <w:p w:rsidR="008B7E8A" w:rsidRDefault="008B7E8A" w:rsidP="008B7E8A">
            <w:pPr>
              <w:ind w:firstLineChars="200" w:firstLine="321"/>
              <w:jc w:val="center"/>
              <w:rPr>
                <w:rFonts w:asciiTheme="majorHAnsi" w:hAnsiTheme="majorHAnsi" w:cs="Arial"/>
                <w:b/>
                <w:bCs/>
                <w:color w:val="252525"/>
                <w:sz w:val="16"/>
                <w:szCs w:val="20"/>
                <w:lang w:eastAsia="es-MX"/>
              </w:rPr>
            </w:pPr>
          </w:p>
          <w:p w:rsidR="008B7E8A" w:rsidRDefault="008B7E8A" w:rsidP="008B7E8A">
            <w:pPr>
              <w:ind w:firstLineChars="200" w:firstLine="321"/>
              <w:jc w:val="center"/>
              <w:rPr>
                <w:rFonts w:asciiTheme="majorHAnsi" w:hAnsiTheme="majorHAnsi" w:cs="Arial"/>
                <w:b/>
                <w:bCs/>
                <w:color w:val="252525"/>
                <w:sz w:val="16"/>
                <w:szCs w:val="20"/>
                <w:lang w:eastAsia="es-MX"/>
              </w:rPr>
            </w:pPr>
          </w:p>
          <w:p w:rsidR="008B7E8A" w:rsidRDefault="008B7E8A" w:rsidP="008B7E8A">
            <w:pPr>
              <w:jc w:val="center"/>
              <w:rPr>
                <w:rFonts w:asciiTheme="majorHAnsi" w:hAnsiTheme="majorHAnsi" w:cs="Arial"/>
                <w:b/>
                <w:bCs/>
                <w:color w:val="252525"/>
                <w:sz w:val="16"/>
                <w:szCs w:val="20"/>
                <w:lang w:eastAsia="es-MX"/>
              </w:rPr>
            </w:pPr>
          </w:p>
          <w:p w:rsidR="008B7E8A" w:rsidRDefault="008B7E8A" w:rsidP="008B7E8A">
            <w:pPr>
              <w:jc w:val="center"/>
              <w:rPr>
                <w:rFonts w:asciiTheme="majorHAnsi" w:hAnsiTheme="majorHAnsi" w:cs="Arial"/>
                <w:b/>
                <w:bCs/>
                <w:color w:val="252525"/>
                <w:sz w:val="16"/>
                <w:szCs w:val="20"/>
                <w:lang w:eastAsia="es-MX"/>
              </w:rPr>
            </w:pPr>
          </w:p>
          <w:p w:rsidR="00711AF9" w:rsidRPr="00E107FC" w:rsidRDefault="00711AF9" w:rsidP="008B7E8A">
            <w:pPr>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CUARTA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6,855.78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685.71</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7,541.49</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7,627.88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7,670.52</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1,371.42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8,227.20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8,912.90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2,742.83</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814.74</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223.52</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9,598.61</w:t>
            </w:r>
          </w:p>
        </w:tc>
      </w:tr>
      <w:tr w:rsidR="00711AF9" w:rsidRPr="00E107FC" w:rsidTr="004F329C">
        <w:trPr>
          <w:trHeight w:val="240"/>
        </w:trPr>
        <w:tc>
          <w:tcPr>
            <w:tcW w:w="1129" w:type="dxa"/>
            <w:vMerge w:val="restart"/>
            <w:hideMark/>
          </w:tcPr>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711AF9" w:rsidRPr="00E107FC" w:rsidRDefault="00711AF9" w:rsidP="008B7E8A">
            <w:pPr>
              <w:ind w:firstLineChars="100" w:firstLine="161"/>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TERCERA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7,002.38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7,688.08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7,842.16</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9,059.50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9,745.22</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9,899.28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6,459.86</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244.46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10,430.88</w:t>
            </w:r>
          </w:p>
        </w:tc>
      </w:tr>
      <w:tr w:rsidR="00711AF9" w:rsidRPr="00E107FC" w:rsidTr="004F329C">
        <w:trPr>
          <w:trHeight w:val="240"/>
        </w:trPr>
        <w:tc>
          <w:tcPr>
            <w:tcW w:w="1129" w:type="dxa"/>
            <w:vMerge w:val="restart"/>
            <w:hideMark/>
          </w:tcPr>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711AF9" w:rsidRPr="00E107FC" w:rsidRDefault="00711AF9" w:rsidP="008B7E8A">
            <w:pPr>
              <w:ind w:firstLineChars="100" w:firstLine="161"/>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SEGUNDA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7,154.18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7,839.88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1,371.42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8,525.60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8,705.58</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9,211.30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2,742.84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9,897.02</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2,057.12</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10,077.00</w:t>
            </w:r>
          </w:p>
        </w:tc>
      </w:tr>
      <w:tr w:rsidR="00711AF9" w:rsidRPr="00E107FC" w:rsidTr="004F329C">
        <w:trPr>
          <w:trHeight w:val="259"/>
        </w:trPr>
        <w:tc>
          <w:tcPr>
            <w:tcW w:w="1129" w:type="dxa"/>
            <w:vMerge/>
            <w:hideMark/>
          </w:tcPr>
          <w:p w:rsidR="00711AF9" w:rsidRPr="00E107FC" w:rsidRDefault="00711AF9" w:rsidP="008B7E8A">
            <w:pPr>
              <w:jc w:val="cente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266.16</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10,582.68</w:t>
            </w:r>
          </w:p>
        </w:tc>
      </w:tr>
      <w:tr w:rsidR="00711AF9" w:rsidRPr="00E107FC" w:rsidTr="004F329C">
        <w:trPr>
          <w:trHeight w:val="240"/>
        </w:trPr>
        <w:tc>
          <w:tcPr>
            <w:tcW w:w="1129" w:type="dxa"/>
            <w:vMerge w:val="restart"/>
            <w:hideMark/>
          </w:tcPr>
          <w:p w:rsidR="008B7E8A" w:rsidRDefault="008B7E8A" w:rsidP="008B7E8A">
            <w:pPr>
              <w:ind w:firstLineChars="100" w:firstLine="161"/>
              <w:jc w:val="center"/>
              <w:rPr>
                <w:rFonts w:asciiTheme="majorHAnsi" w:hAnsiTheme="majorHAnsi" w:cs="Arial"/>
                <w:b/>
                <w:bCs/>
                <w:color w:val="252525"/>
                <w:sz w:val="16"/>
                <w:szCs w:val="20"/>
                <w:lang w:eastAsia="es-MX"/>
              </w:rPr>
            </w:pPr>
          </w:p>
          <w:p w:rsidR="008B7E8A" w:rsidRDefault="008B7E8A" w:rsidP="008B7E8A">
            <w:pPr>
              <w:ind w:firstLineChars="100" w:firstLine="161"/>
              <w:jc w:val="center"/>
              <w:rPr>
                <w:rFonts w:asciiTheme="majorHAnsi" w:hAnsiTheme="majorHAnsi" w:cs="Arial"/>
                <w:b/>
                <w:bCs/>
                <w:color w:val="252525"/>
                <w:sz w:val="16"/>
                <w:szCs w:val="20"/>
                <w:lang w:eastAsia="es-MX"/>
              </w:rPr>
            </w:pPr>
          </w:p>
          <w:p w:rsidR="00711AF9" w:rsidRPr="00E107FC" w:rsidRDefault="00711AF9" w:rsidP="008B7E8A">
            <w:pPr>
              <w:ind w:firstLineChars="100" w:firstLine="161"/>
              <w:jc w:val="center"/>
              <w:rPr>
                <w:rFonts w:asciiTheme="majorHAnsi" w:hAnsiTheme="majorHAnsi" w:cs="Arial"/>
                <w:b/>
                <w:bCs/>
                <w:sz w:val="16"/>
                <w:szCs w:val="20"/>
                <w:lang w:eastAsia="es-MX"/>
              </w:rPr>
            </w:pPr>
            <w:r w:rsidRPr="00E107FC">
              <w:rPr>
                <w:rFonts w:asciiTheme="majorHAnsi" w:hAnsiTheme="majorHAnsi" w:cs="Arial"/>
                <w:b/>
                <w:bCs/>
                <w:color w:val="252525"/>
                <w:sz w:val="16"/>
                <w:szCs w:val="20"/>
                <w:lang w:eastAsia="es-MX"/>
              </w:rPr>
              <w:t>PRIMERA</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8,182.28</w:t>
            </w:r>
          </w:p>
        </w:tc>
      </w:tr>
      <w:tr w:rsidR="00711AF9" w:rsidRPr="00E107FC" w:rsidTr="004F329C">
        <w:trPr>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685.70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8,867.98</w:t>
            </w:r>
          </w:p>
        </w:tc>
      </w:tr>
      <w:tr w:rsidR="00711AF9" w:rsidRPr="00E107FC" w:rsidTr="004F329C">
        <w:trPr>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2,057.10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9,349.98</w:t>
            </w:r>
          </w:p>
        </w:tc>
      </w:tr>
      <w:tr w:rsidR="00711AF9" w:rsidRPr="00E107FC" w:rsidTr="004F329C">
        <w:trPr>
          <w:trHeight w:val="259"/>
        </w:trPr>
        <w:tc>
          <w:tcPr>
            <w:tcW w:w="1129" w:type="dxa"/>
            <w:vMerge/>
            <w:hideMark/>
          </w:tcPr>
          <w:p w:rsidR="00711AF9" w:rsidRPr="00E107FC" w:rsidRDefault="00711AF9" w:rsidP="00711AF9">
            <w:pPr>
              <w:rPr>
                <w:rFonts w:asciiTheme="majorHAnsi" w:hAnsiTheme="majorHAnsi" w:cs="Arial"/>
                <w:b/>
                <w:bCs/>
                <w:sz w:val="16"/>
                <w:szCs w:val="20"/>
                <w:lang w:eastAsia="es-MX"/>
              </w:rPr>
            </w:pP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286.00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10,721.42</w:t>
            </w:r>
          </w:p>
        </w:tc>
      </w:tr>
      <w:tr w:rsidR="00AE11AC" w:rsidRPr="00E107FC" w:rsidTr="00AE11AC">
        <w:trPr>
          <w:trHeight w:val="259"/>
        </w:trPr>
        <w:tc>
          <w:tcPr>
            <w:tcW w:w="10174" w:type="dxa"/>
            <w:gridSpan w:val="13"/>
            <w:shd w:val="clear" w:color="auto" w:fill="FFFFFF" w:themeFill="background1"/>
          </w:tcPr>
          <w:p w:rsidR="00AE11AC" w:rsidRDefault="00AE11AC" w:rsidP="00711AF9">
            <w:pPr>
              <w:jc w:val="right"/>
              <w:rPr>
                <w:rFonts w:asciiTheme="majorHAnsi" w:hAnsiTheme="majorHAnsi" w:cs="Arial"/>
                <w:color w:val="000000"/>
                <w:sz w:val="16"/>
                <w:szCs w:val="20"/>
                <w:lang w:eastAsia="es-MX"/>
              </w:rPr>
            </w:pPr>
          </w:p>
          <w:p w:rsidR="00AE11AC" w:rsidRDefault="00AE11AC" w:rsidP="00711AF9">
            <w:pPr>
              <w:jc w:val="right"/>
              <w:rPr>
                <w:rFonts w:asciiTheme="majorHAnsi" w:hAnsiTheme="majorHAnsi" w:cs="Arial"/>
                <w:color w:val="000000"/>
                <w:sz w:val="16"/>
                <w:szCs w:val="20"/>
                <w:lang w:eastAsia="es-MX"/>
              </w:rPr>
            </w:pPr>
          </w:p>
          <w:p w:rsidR="00AE11AC" w:rsidRDefault="00AE11AC" w:rsidP="00711AF9">
            <w:pPr>
              <w:jc w:val="right"/>
              <w:rPr>
                <w:rFonts w:asciiTheme="majorHAnsi" w:hAnsiTheme="majorHAnsi" w:cs="Arial"/>
                <w:color w:val="000000"/>
                <w:sz w:val="16"/>
                <w:szCs w:val="20"/>
                <w:lang w:eastAsia="es-MX"/>
              </w:rPr>
            </w:pPr>
          </w:p>
          <w:p w:rsidR="00AE11AC" w:rsidRDefault="00AE11AC" w:rsidP="00711AF9">
            <w:pPr>
              <w:jc w:val="right"/>
              <w:rPr>
                <w:rFonts w:asciiTheme="majorHAnsi" w:hAnsiTheme="majorHAnsi" w:cs="Arial"/>
                <w:color w:val="000000"/>
                <w:sz w:val="16"/>
                <w:szCs w:val="20"/>
                <w:lang w:eastAsia="es-MX"/>
              </w:rPr>
            </w:pPr>
          </w:p>
          <w:p w:rsidR="00AE11AC" w:rsidRPr="00E107FC" w:rsidRDefault="00AE11AC" w:rsidP="00711AF9">
            <w:pPr>
              <w:jc w:val="right"/>
              <w:rPr>
                <w:rFonts w:asciiTheme="majorHAnsi" w:hAnsiTheme="majorHAnsi" w:cs="Arial"/>
                <w:color w:val="000000"/>
                <w:sz w:val="16"/>
                <w:szCs w:val="20"/>
                <w:lang w:eastAsia="es-MX"/>
              </w:rPr>
            </w:pPr>
          </w:p>
        </w:tc>
      </w:tr>
      <w:tr w:rsidR="00711AF9" w:rsidRPr="00E107FC" w:rsidTr="008B7E8A">
        <w:trPr>
          <w:trHeight w:val="270"/>
        </w:trPr>
        <w:tc>
          <w:tcPr>
            <w:tcW w:w="10174" w:type="dxa"/>
            <w:gridSpan w:val="13"/>
            <w:shd w:val="clear" w:color="auto" w:fill="002060"/>
            <w:noWrap/>
            <w:hideMark/>
          </w:tcPr>
          <w:p w:rsidR="008B7E8A" w:rsidRDefault="008B7E8A" w:rsidP="00711AF9">
            <w:pPr>
              <w:jc w:val="center"/>
              <w:rPr>
                <w:rFonts w:asciiTheme="majorHAnsi" w:hAnsiTheme="majorHAnsi" w:cs="Arial"/>
                <w:b/>
                <w:color w:val="FFFFFF" w:themeColor="background1"/>
                <w:sz w:val="18"/>
                <w:szCs w:val="20"/>
                <w:lang w:eastAsia="es-MX"/>
              </w:rPr>
            </w:pPr>
          </w:p>
          <w:p w:rsidR="00711AF9" w:rsidRDefault="00711AF9" w:rsidP="00711AF9">
            <w:pPr>
              <w:jc w:val="center"/>
              <w:rPr>
                <w:rFonts w:asciiTheme="majorHAnsi" w:hAnsiTheme="majorHAnsi" w:cs="Arial"/>
                <w:b/>
                <w:color w:val="FFFFFF" w:themeColor="background1"/>
                <w:sz w:val="18"/>
                <w:szCs w:val="20"/>
                <w:lang w:eastAsia="es-MX"/>
              </w:rPr>
            </w:pPr>
            <w:r w:rsidRPr="008B7E8A">
              <w:rPr>
                <w:rFonts w:asciiTheme="majorHAnsi" w:hAnsiTheme="majorHAnsi" w:cs="Arial"/>
                <w:b/>
                <w:color w:val="FFFFFF" w:themeColor="background1"/>
                <w:sz w:val="18"/>
                <w:szCs w:val="20"/>
                <w:lang w:eastAsia="es-MX"/>
              </w:rPr>
              <w:t>REMUNERACIONES MENSUALES  PERSONAL PENSIONADOS</w:t>
            </w:r>
          </w:p>
          <w:p w:rsidR="008B7E8A" w:rsidRPr="008B7E8A" w:rsidRDefault="008B7E8A" w:rsidP="00711AF9">
            <w:pPr>
              <w:jc w:val="center"/>
              <w:rPr>
                <w:rFonts w:asciiTheme="majorHAnsi" w:hAnsiTheme="majorHAnsi" w:cs="Arial"/>
                <w:b/>
                <w:color w:val="000000"/>
                <w:sz w:val="16"/>
                <w:szCs w:val="20"/>
                <w:lang w:eastAsia="es-MX"/>
              </w:rPr>
            </w:pP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6,267.28</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46"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814.74</w:t>
            </w:r>
          </w:p>
        </w:tc>
        <w:tc>
          <w:tcPr>
            <w:tcW w:w="757" w:type="dxa"/>
            <w:gridSpan w:val="2"/>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912" w:type="dxa"/>
            <w:gridSpan w:val="2"/>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248"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10,507.84</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6,459.86</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46"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839.78</w:t>
            </w:r>
          </w:p>
        </w:tc>
        <w:tc>
          <w:tcPr>
            <w:tcW w:w="757"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10,675.38</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sz w:val="16"/>
                <w:szCs w:val="20"/>
                <w:lang w:eastAsia="es-MX"/>
              </w:rPr>
            </w:pPr>
            <w:r w:rsidRPr="00E107FC">
              <w:rPr>
                <w:rFonts w:asciiTheme="majorHAnsi" w:hAnsiTheme="majorHAnsi" w:cs="Arial"/>
                <w:sz w:val="16"/>
                <w:szCs w:val="20"/>
                <w:lang w:eastAsia="es-MX"/>
              </w:rPr>
              <w:t> </w:t>
            </w:r>
          </w:p>
        </w:tc>
        <w:tc>
          <w:tcPr>
            <w:tcW w:w="975"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6,459.86</w:t>
            </w:r>
          </w:p>
        </w:tc>
        <w:tc>
          <w:tcPr>
            <w:tcW w:w="1142" w:type="dxa"/>
            <w:hideMark/>
          </w:tcPr>
          <w:p w:rsidR="00711AF9" w:rsidRPr="00E107FC" w:rsidRDefault="00711AF9" w:rsidP="004F329C">
            <w:pPr>
              <w:jc w:val="right"/>
              <w:rPr>
                <w:rFonts w:asciiTheme="majorHAnsi" w:hAnsiTheme="majorHAnsi" w:cs="Arial"/>
                <w:sz w:val="16"/>
                <w:szCs w:val="20"/>
                <w:lang w:eastAsia="es-MX"/>
              </w:rPr>
            </w:pPr>
            <w:r w:rsidRPr="00E107FC">
              <w:rPr>
                <w:rFonts w:asciiTheme="majorHAnsi" w:hAnsiTheme="majorHAnsi" w:cs="Arial"/>
                <w:sz w:val="16"/>
                <w:szCs w:val="20"/>
                <w:lang w:eastAsia="es-MX"/>
              </w:rPr>
              <w:t>3,428.54</w:t>
            </w:r>
          </w:p>
        </w:tc>
        <w:tc>
          <w:tcPr>
            <w:tcW w:w="1021"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1,277.38</w:t>
            </w:r>
          </w:p>
        </w:tc>
        <w:tc>
          <w:tcPr>
            <w:tcW w:w="974"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182.52</w:t>
            </w:r>
          </w:p>
        </w:tc>
        <w:tc>
          <w:tcPr>
            <w:tcW w:w="970"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166.86</w:t>
            </w:r>
          </w:p>
        </w:tc>
        <w:tc>
          <w:tcPr>
            <w:tcW w:w="1046" w:type="dxa"/>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sz w:val="16"/>
                <w:szCs w:val="20"/>
                <w:lang w:eastAsia="es-MX"/>
              </w:rPr>
            </w:pPr>
            <w:r w:rsidRPr="00E107FC">
              <w:rPr>
                <w:rFonts w:asciiTheme="majorHAnsi" w:hAnsiTheme="majorHAnsi" w:cs="Arial"/>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11,515.16</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865.70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10,848.88</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11,714.58</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4,113.84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12,399.88</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3,428.54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11,007.42</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6,841.52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4,113.84</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889.40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11,692.72</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$5,327.42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$1,021.90</w:t>
            </w:r>
          </w:p>
        </w:tc>
        <w:tc>
          <w:tcPr>
            <w:tcW w:w="974"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$6,698.70</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5,327.42</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6,954.18</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6,459.79</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839.78</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7,246.77</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6,267.28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7,894.04</w:t>
            </w:r>
          </w:p>
        </w:tc>
      </w:tr>
      <w:tr w:rsidR="00711AF9" w:rsidRPr="00E107FC" w:rsidTr="004F329C">
        <w:trPr>
          <w:trHeight w:val="270"/>
        </w:trPr>
        <w:tc>
          <w:tcPr>
            <w:tcW w:w="1129" w:type="dxa"/>
            <w:hideMark/>
          </w:tcPr>
          <w:p w:rsidR="00711AF9" w:rsidRPr="00E107FC" w:rsidRDefault="00711AF9" w:rsidP="00711AF9">
            <w:pPr>
              <w:jc w:val="center"/>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 </w:t>
            </w:r>
          </w:p>
        </w:tc>
        <w:tc>
          <w:tcPr>
            <w:tcW w:w="975"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6,659.28</w:t>
            </w:r>
          </w:p>
        </w:tc>
        <w:tc>
          <w:tcPr>
            <w:tcW w:w="1142" w:type="dxa"/>
            <w:hideMark/>
          </w:tcPr>
          <w:p w:rsidR="00711AF9" w:rsidRPr="00E107FC" w:rsidRDefault="00711AF9" w:rsidP="004F329C">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021"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1,277.38</w:t>
            </w:r>
          </w:p>
        </w:tc>
        <w:tc>
          <w:tcPr>
            <w:tcW w:w="974"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182.52</w:t>
            </w:r>
          </w:p>
        </w:tc>
        <w:tc>
          <w:tcPr>
            <w:tcW w:w="970"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166.86</w:t>
            </w:r>
          </w:p>
        </w:tc>
        <w:tc>
          <w:tcPr>
            <w:tcW w:w="1046" w:type="dxa"/>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757"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912"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0.00</w:t>
            </w:r>
          </w:p>
        </w:tc>
        <w:tc>
          <w:tcPr>
            <w:tcW w:w="1248" w:type="dxa"/>
            <w:gridSpan w:val="2"/>
            <w:hideMark/>
          </w:tcPr>
          <w:p w:rsidR="00711AF9" w:rsidRPr="00E107FC" w:rsidRDefault="00711AF9" w:rsidP="00711AF9">
            <w:pPr>
              <w:jc w:val="right"/>
              <w:rPr>
                <w:rFonts w:asciiTheme="majorHAnsi" w:hAnsiTheme="majorHAnsi" w:cs="Arial"/>
                <w:color w:val="000000"/>
                <w:sz w:val="16"/>
                <w:szCs w:val="20"/>
                <w:lang w:eastAsia="es-MX"/>
              </w:rPr>
            </w:pPr>
            <w:r w:rsidRPr="00E107FC">
              <w:rPr>
                <w:rFonts w:asciiTheme="majorHAnsi" w:hAnsiTheme="majorHAnsi" w:cs="Arial"/>
                <w:color w:val="000000"/>
                <w:sz w:val="16"/>
                <w:szCs w:val="20"/>
                <w:lang w:eastAsia="es-MX"/>
              </w:rPr>
              <w:t>8,286.04</w:t>
            </w:r>
          </w:p>
        </w:tc>
      </w:tr>
    </w:tbl>
    <w:p w:rsidR="008B7E8A" w:rsidRDefault="008B7E8A" w:rsidP="008B7E8A">
      <w:pPr>
        <w:pStyle w:val="Sinespaciado"/>
        <w:jc w:val="both"/>
        <w:rPr>
          <w:rFonts w:ascii="Arial" w:hAnsi="Arial" w:cs="Arial"/>
          <w:b/>
          <w:sz w:val="20"/>
          <w:szCs w:val="20"/>
        </w:rPr>
      </w:pPr>
    </w:p>
    <w:p w:rsidR="008B7E8A" w:rsidRDefault="008B7E8A" w:rsidP="008B7E8A">
      <w:pPr>
        <w:pStyle w:val="Sinespaciado"/>
        <w:jc w:val="both"/>
        <w:rPr>
          <w:rFonts w:ascii="Arial" w:hAnsi="Arial" w:cs="Arial"/>
          <w:b/>
          <w:sz w:val="20"/>
          <w:szCs w:val="20"/>
        </w:rPr>
      </w:pPr>
    </w:p>
    <w:p w:rsidR="00711AF9" w:rsidRPr="00934928" w:rsidRDefault="00711AF9" w:rsidP="008B7E8A">
      <w:pPr>
        <w:pStyle w:val="Sinespaciado"/>
        <w:jc w:val="both"/>
        <w:rPr>
          <w:rFonts w:ascii="Arial" w:hAnsi="Arial" w:cs="Arial"/>
          <w:sz w:val="20"/>
          <w:szCs w:val="20"/>
        </w:rPr>
      </w:pPr>
      <w:r w:rsidRPr="00934928">
        <w:rPr>
          <w:rFonts w:ascii="Arial" w:hAnsi="Arial" w:cs="Arial"/>
          <w:sz w:val="20"/>
          <w:szCs w:val="20"/>
        </w:rPr>
        <w:t>El Municipio no otorga remuneraciones especiales o adicionales.</w:t>
      </w:r>
    </w:p>
    <w:p w:rsidR="008B7E8A" w:rsidRDefault="008B7E8A" w:rsidP="008B7E8A">
      <w:pPr>
        <w:jc w:val="both"/>
        <w:rPr>
          <w:rFonts w:cs="Arial"/>
          <w:sz w:val="20"/>
          <w:szCs w:val="20"/>
        </w:rPr>
      </w:pPr>
    </w:p>
    <w:p w:rsidR="008B7E8A" w:rsidRDefault="00711AF9" w:rsidP="008B7E8A">
      <w:pPr>
        <w:spacing w:after="200"/>
        <w:jc w:val="both"/>
        <w:rPr>
          <w:rFonts w:cs="Arial"/>
          <w:sz w:val="20"/>
          <w:szCs w:val="20"/>
        </w:rPr>
      </w:pPr>
      <w:r w:rsidRPr="008B7E8A">
        <w:rPr>
          <w:rFonts w:cs="Arial"/>
          <w:sz w:val="20"/>
          <w:szCs w:val="20"/>
        </w:rPr>
        <w:t>El Municipio cuenta con 39 plazas para jubilados con una remuneración Mensual de $ 354,658.37</w:t>
      </w:r>
    </w:p>
    <w:p w:rsidR="00791CAF" w:rsidRPr="001075BC" w:rsidRDefault="00711AF9" w:rsidP="001075BC">
      <w:pPr>
        <w:spacing w:after="200"/>
        <w:jc w:val="both"/>
        <w:rPr>
          <w:rFonts w:cs="Arial"/>
          <w:sz w:val="20"/>
          <w:szCs w:val="20"/>
        </w:rPr>
      </w:pPr>
      <w:r w:rsidRPr="008B7E8A">
        <w:rPr>
          <w:rFonts w:cs="Arial"/>
          <w:sz w:val="20"/>
          <w:szCs w:val="20"/>
        </w:rPr>
        <w:t>El monto total estimado del presupuesto anual para el pago de jubilaciones es de $8</w:t>
      </w:r>
      <w:r w:rsidR="008B7E8A" w:rsidRPr="008B7E8A">
        <w:rPr>
          <w:rFonts w:cs="Arial"/>
          <w:sz w:val="20"/>
          <w:szCs w:val="20"/>
        </w:rPr>
        <w:t>, 087,000.00</w:t>
      </w:r>
      <w:r w:rsidRPr="008B7E8A">
        <w:rPr>
          <w:rFonts w:cs="Arial"/>
          <w:sz w:val="20"/>
          <w:szCs w:val="20"/>
        </w:rPr>
        <w:t xml:space="preserve"> </w:t>
      </w:r>
    </w:p>
    <w:p w:rsidR="00791CAF" w:rsidRPr="008411CF" w:rsidRDefault="00791CAF" w:rsidP="008411CF">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E8A" w:rsidRDefault="008B7E8A"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2034" w:rsidRPr="008B7E8A" w:rsidRDefault="00DB2034" w:rsidP="008B7E8A">
      <w:pPr>
        <w:autoSpaceDE w:val="0"/>
        <w:autoSpaceDN w:val="0"/>
        <w:adjustRightInd w:val="0"/>
        <w:spacing w:line="276" w:lineRule="auto"/>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AF9" w:rsidRPr="008B7E8A" w:rsidRDefault="008B7E8A" w:rsidP="008B7E8A">
      <w:pPr>
        <w:pStyle w:val="Sinespaciado"/>
        <w:pBdr>
          <w:bottom w:val="single" w:sz="12" w:space="1" w:color="auto"/>
        </w:pBdr>
        <w:spacing w:line="276" w:lineRule="auto"/>
        <w:ind w:left="720"/>
        <w:jc w:val="center"/>
        <w:rPr>
          <w:rFonts w:ascii="Gotham Book" w:hAnsi="Gotham Book" w:cs="Arial"/>
          <w:b/>
          <w:szCs w:val="20"/>
        </w:rPr>
      </w:pPr>
      <w:r>
        <w:rPr>
          <w:rFonts w:ascii="Gotham Book" w:hAnsi="Gotham Book" w:cs="Arial"/>
          <w:b/>
          <w:szCs w:val="20"/>
        </w:rPr>
        <w:t>T</w:t>
      </w:r>
      <w:r w:rsidR="00711AF9" w:rsidRPr="008B7E8A">
        <w:rPr>
          <w:rFonts w:ascii="Gotham Book" w:hAnsi="Gotham Book" w:cs="Arial"/>
          <w:b/>
          <w:szCs w:val="20"/>
        </w:rPr>
        <w:t>ABULADOR DE SALARIOS DE LA POLICÍA</w:t>
      </w:r>
    </w:p>
    <w:p w:rsidR="00DB2034" w:rsidRDefault="00711AF9" w:rsidP="008B7E8A">
      <w:pPr>
        <w:pStyle w:val="Sinespaciado"/>
        <w:pBdr>
          <w:bottom w:val="single" w:sz="12" w:space="1" w:color="auto"/>
        </w:pBdr>
        <w:spacing w:line="276" w:lineRule="auto"/>
        <w:ind w:left="720"/>
        <w:jc w:val="center"/>
        <w:rPr>
          <w:rFonts w:ascii="Gotham Book" w:hAnsi="Gotham Book" w:cs="Arial"/>
          <w:b/>
          <w:szCs w:val="20"/>
        </w:rPr>
      </w:pPr>
      <w:r w:rsidRPr="008B7E8A">
        <w:rPr>
          <w:rFonts w:ascii="Gotham Book" w:hAnsi="Gotham Book" w:cs="Arial"/>
          <w:b/>
          <w:szCs w:val="20"/>
        </w:rPr>
        <w:t xml:space="preserve">TABULADOR DE SALARIOS DE LA </w:t>
      </w:r>
      <w:r w:rsidR="008B7E8A" w:rsidRPr="008B7E8A">
        <w:rPr>
          <w:rFonts w:ascii="Gotham Book" w:hAnsi="Gotham Book" w:cs="Arial"/>
          <w:b/>
          <w:szCs w:val="20"/>
        </w:rPr>
        <w:t>POLICÍA</w:t>
      </w:r>
      <w:r w:rsidRPr="008B7E8A">
        <w:rPr>
          <w:rFonts w:ascii="Gotham Book" w:hAnsi="Gotham Book" w:cs="Arial"/>
          <w:b/>
          <w:szCs w:val="20"/>
        </w:rPr>
        <w:t xml:space="preserve"> DISTINGUE ENTRE EMPLEADOS DE CONFIANZA Y BASE</w:t>
      </w:r>
      <w:r w:rsidR="00E04211">
        <w:rPr>
          <w:rFonts w:ascii="Gotham Book" w:hAnsi="Gotham Book" w:cs="Arial"/>
          <w:b/>
          <w:szCs w:val="20"/>
        </w:rPr>
        <w:t xml:space="preserve"> </w:t>
      </w:r>
      <w:r w:rsidRPr="00DB2034">
        <w:rPr>
          <w:rFonts w:ascii="Gotham Book" w:hAnsi="Gotham Book" w:cs="Arial"/>
          <w:b/>
          <w:szCs w:val="20"/>
        </w:rPr>
        <w:t>EL NÚMERO TOTAL DE PLAZAS DE LA POLICÍA CON CARGO AL PRESUPUESTO MUNICIPAL</w:t>
      </w:r>
    </w:p>
    <w:p w:rsidR="00DB2034" w:rsidRDefault="00711AF9" w:rsidP="008B7E8A">
      <w:pPr>
        <w:pStyle w:val="Sinespaciado"/>
        <w:pBdr>
          <w:bottom w:val="single" w:sz="12" w:space="1" w:color="auto"/>
        </w:pBdr>
        <w:spacing w:line="276" w:lineRule="auto"/>
        <w:ind w:left="720"/>
        <w:jc w:val="center"/>
        <w:rPr>
          <w:rFonts w:ascii="Gotham Book" w:hAnsi="Gotham Book" w:cs="Arial"/>
          <w:b/>
          <w:szCs w:val="20"/>
        </w:rPr>
      </w:pPr>
      <w:r w:rsidRPr="00DB2034">
        <w:rPr>
          <w:rFonts w:ascii="Gotham Book" w:hAnsi="Gotham Book" w:cs="Arial"/>
          <w:b/>
          <w:szCs w:val="20"/>
        </w:rPr>
        <w:t>PLANTILLA DE POLICÍAS ESTATALES Y MUNICIPALES</w:t>
      </w:r>
    </w:p>
    <w:p w:rsidR="00711AF9" w:rsidRPr="008B7E8A" w:rsidRDefault="008B7E8A" w:rsidP="008B7E8A">
      <w:pPr>
        <w:pStyle w:val="Sinespaciado"/>
        <w:pBdr>
          <w:bottom w:val="single" w:sz="12" w:space="1" w:color="auto"/>
        </w:pBdr>
        <w:ind w:left="720"/>
        <w:jc w:val="center"/>
        <w:rPr>
          <w:rFonts w:asciiTheme="majorHAnsi" w:hAnsiTheme="majorHAnsi" w:cs="Arial"/>
          <w:b/>
          <w:sz w:val="20"/>
          <w:szCs w:val="20"/>
        </w:rPr>
      </w:pPr>
      <w:r w:rsidRPr="008B7E8A">
        <w:rPr>
          <w:rFonts w:asciiTheme="majorHAnsi" w:hAnsiTheme="majorHAnsi" w:cs="Arial"/>
          <w:b/>
          <w:sz w:val="20"/>
          <w:szCs w:val="20"/>
        </w:rPr>
        <w:t>Criterios (43, 44, 45 y 46) IMCO del IIP</w:t>
      </w:r>
    </w:p>
    <w:p w:rsidR="008B7E8A" w:rsidRPr="008B7E8A" w:rsidRDefault="008B7E8A" w:rsidP="008B7E8A">
      <w:pPr>
        <w:pStyle w:val="Sinespaciado"/>
        <w:pBdr>
          <w:bottom w:val="single" w:sz="12" w:space="1" w:color="auto"/>
        </w:pBdr>
        <w:ind w:left="720"/>
        <w:jc w:val="center"/>
        <w:rPr>
          <w:rFonts w:ascii="Arial" w:hAnsi="Arial" w:cs="Arial"/>
          <w:b/>
          <w:sz w:val="20"/>
          <w:szCs w:val="20"/>
        </w:rPr>
      </w:pPr>
    </w:p>
    <w:tbl>
      <w:tblPr>
        <w:tblStyle w:val="Tabladecuadrcula5oscura-nfasis51"/>
        <w:tblW w:w="9392" w:type="dxa"/>
        <w:tblLook w:val="0620" w:firstRow="1" w:lastRow="0" w:firstColumn="0" w:lastColumn="0" w:noHBand="1" w:noVBand="1"/>
      </w:tblPr>
      <w:tblGrid>
        <w:gridCol w:w="2065"/>
        <w:gridCol w:w="944"/>
        <w:gridCol w:w="871"/>
        <w:gridCol w:w="937"/>
        <w:gridCol w:w="734"/>
        <w:gridCol w:w="909"/>
        <w:gridCol w:w="862"/>
        <w:gridCol w:w="900"/>
        <w:gridCol w:w="1170"/>
      </w:tblGrid>
      <w:tr w:rsidR="00DB2034" w:rsidRPr="00DB2034" w:rsidTr="00DB2034">
        <w:trPr>
          <w:cnfStyle w:val="100000000000" w:firstRow="1" w:lastRow="0" w:firstColumn="0" w:lastColumn="0" w:oddVBand="0" w:evenVBand="0" w:oddHBand="0" w:evenHBand="0" w:firstRowFirstColumn="0" w:firstRowLastColumn="0" w:lastRowFirstColumn="0" w:lastRowLastColumn="0"/>
          <w:trHeight w:val="402"/>
        </w:trPr>
        <w:tc>
          <w:tcPr>
            <w:tcW w:w="9392" w:type="dxa"/>
            <w:gridSpan w:val="9"/>
            <w:shd w:val="clear" w:color="auto" w:fill="002060"/>
          </w:tcPr>
          <w:p w:rsidR="00DB2034" w:rsidRPr="00DB2034" w:rsidRDefault="00DB2034" w:rsidP="00711AF9">
            <w:pPr>
              <w:jc w:val="center"/>
              <w:rPr>
                <w:rFonts w:asciiTheme="majorHAnsi" w:hAnsiTheme="majorHAnsi" w:cs="Arial"/>
                <w:bCs w:val="0"/>
                <w:sz w:val="14"/>
                <w:szCs w:val="18"/>
                <w:lang w:eastAsia="es-MX"/>
              </w:rPr>
            </w:pPr>
          </w:p>
          <w:p w:rsidR="00DB2034" w:rsidRPr="00DB2034" w:rsidRDefault="00DB2034" w:rsidP="00711AF9">
            <w:pPr>
              <w:jc w:val="center"/>
              <w:rPr>
                <w:rFonts w:asciiTheme="majorHAnsi" w:hAnsiTheme="majorHAnsi" w:cs="Arial"/>
                <w:bCs w:val="0"/>
                <w:sz w:val="20"/>
                <w:szCs w:val="18"/>
                <w:lang w:eastAsia="es-MX"/>
              </w:rPr>
            </w:pPr>
            <w:r w:rsidRPr="00DB2034">
              <w:rPr>
                <w:rFonts w:asciiTheme="majorHAnsi" w:hAnsiTheme="majorHAnsi" w:cs="Arial"/>
                <w:bCs w:val="0"/>
                <w:sz w:val="20"/>
                <w:szCs w:val="18"/>
                <w:lang w:eastAsia="es-MX"/>
              </w:rPr>
              <w:t>REMUNERACIONES MENSUALES AL PERSONAL DE LAS ÁREAS DE SEGURIDAD PÚBLICA</w:t>
            </w:r>
          </w:p>
          <w:p w:rsidR="00DB2034" w:rsidRPr="00DB2034" w:rsidRDefault="00DB2034" w:rsidP="00711AF9">
            <w:pPr>
              <w:jc w:val="center"/>
              <w:rPr>
                <w:rFonts w:asciiTheme="majorHAnsi" w:hAnsiTheme="majorHAnsi" w:cs="Arial"/>
                <w:b w:val="0"/>
                <w:bCs w:val="0"/>
                <w:sz w:val="18"/>
                <w:szCs w:val="18"/>
                <w:lang w:eastAsia="es-MX"/>
              </w:rPr>
            </w:pPr>
          </w:p>
        </w:tc>
      </w:tr>
      <w:tr w:rsidR="00711AF9" w:rsidRPr="00DB2034" w:rsidTr="00DB2034">
        <w:trPr>
          <w:trHeight w:val="259"/>
        </w:trPr>
        <w:tc>
          <w:tcPr>
            <w:tcW w:w="2065" w:type="dxa"/>
            <w:vMerge w:val="restart"/>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PUESTO</w:t>
            </w:r>
          </w:p>
        </w:tc>
        <w:tc>
          <w:tcPr>
            <w:tcW w:w="4395" w:type="dxa"/>
            <w:gridSpan w:val="5"/>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PERCEPCIONES</w:t>
            </w:r>
          </w:p>
        </w:tc>
        <w:tc>
          <w:tcPr>
            <w:tcW w:w="1762" w:type="dxa"/>
            <w:gridSpan w:val="2"/>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DEDUCCIONES</w:t>
            </w:r>
          </w:p>
        </w:tc>
        <w:tc>
          <w:tcPr>
            <w:tcW w:w="1170" w:type="dxa"/>
            <w:vMerge w:val="restart"/>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NETO A PAGAR</w:t>
            </w:r>
          </w:p>
        </w:tc>
      </w:tr>
      <w:tr w:rsidR="00DB2034" w:rsidRPr="00DB2034" w:rsidTr="00DB2034">
        <w:trPr>
          <w:trHeight w:val="222"/>
        </w:trPr>
        <w:tc>
          <w:tcPr>
            <w:tcW w:w="2065" w:type="dxa"/>
            <w:vMerge/>
            <w:hideMark/>
          </w:tcPr>
          <w:p w:rsidR="00711AF9" w:rsidRPr="00DB2034" w:rsidRDefault="00711AF9" w:rsidP="00711AF9">
            <w:pPr>
              <w:rPr>
                <w:rFonts w:asciiTheme="majorHAnsi" w:hAnsiTheme="majorHAnsi" w:cs="Arial"/>
                <w:b/>
                <w:bCs/>
                <w:sz w:val="18"/>
                <w:szCs w:val="18"/>
                <w:lang w:eastAsia="es-MX"/>
              </w:rPr>
            </w:pPr>
          </w:p>
        </w:tc>
        <w:tc>
          <w:tcPr>
            <w:tcW w:w="944"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SUELDO</w:t>
            </w:r>
          </w:p>
        </w:tc>
        <w:tc>
          <w:tcPr>
            <w:tcW w:w="871"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AHORRO</w:t>
            </w:r>
          </w:p>
        </w:tc>
        <w:tc>
          <w:tcPr>
            <w:tcW w:w="937"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CANASTA</w:t>
            </w:r>
          </w:p>
        </w:tc>
        <w:tc>
          <w:tcPr>
            <w:tcW w:w="734"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ÚTILES</w:t>
            </w:r>
          </w:p>
        </w:tc>
        <w:tc>
          <w:tcPr>
            <w:tcW w:w="909"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SUBSIDIO</w:t>
            </w:r>
          </w:p>
        </w:tc>
        <w:tc>
          <w:tcPr>
            <w:tcW w:w="862"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I.S.R.</w:t>
            </w:r>
          </w:p>
        </w:tc>
        <w:tc>
          <w:tcPr>
            <w:tcW w:w="900" w:type="dxa"/>
            <w:hideMark/>
          </w:tcPr>
          <w:p w:rsidR="00711AF9" w:rsidRPr="00DB2034" w:rsidRDefault="00711AF9" w:rsidP="00711AF9">
            <w:pPr>
              <w:jc w:val="center"/>
              <w:rPr>
                <w:rFonts w:asciiTheme="majorHAnsi" w:hAnsiTheme="majorHAnsi" w:cs="Arial"/>
                <w:b/>
                <w:bCs/>
                <w:color w:val="171717" w:themeColor="background2" w:themeShade="1A"/>
                <w:sz w:val="18"/>
                <w:szCs w:val="18"/>
                <w:lang w:eastAsia="es-MX"/>
              </w:rPr>
            </w:pPr>
            <w:r w:rsidRPr="00DB2034">
              <w:rPr>
                <w:rFonts w:asciiTheme="majorHAnsi" w:hAnsiTheme="majorHAnsi" w:cs="Arial"/>
                <w:b/>
                <w:bCs/>
                <w:color w:val="171717" w:themeColor="background2" w:themeShade="1A"/>
                <w:sz w:val="18"/>
                <w:szCs w:val="18"/>
                <w:lang w:eastAsia="es-MX"/>
              </w:rPr>
              <w:t>ISSSTEP</w:t>
            </w:r>
          </w:p>
        </w:tc>
        <w:tc>
          <w:tcPr>
            <w:tcW w:w="1170" w:type="dxa"/>
            <w:vMerge/>
            <w:hideMark/>
          </w:tcPr>
          <w:p w:rsidR="00711AF9" w:rsidRPr="00DB2034" w:rsidRDefault="00711AF9" w:rsidP="00711AF9">
            <w:pPr>
              <w:rPr>
                <w:rFonts w:asciiTheme="majorHAnsi" w:hAnsiTheme="majorHAnsi" w:cs="Arial"/>
                <w:b/>
                <w:bCs/>
                <w:sz w:val="18"/>
                <w:szCs w:val="18"/>
                <w:lang w:eastAsia="es-MX"/>
              </w:rPr>
            </w:pP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SECRETARIO DE SEGURIDAD CIUDADANA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$3,637.02</w:t>
            </w:r>
          </w:p>
        </w:tc>
        <w:tc>
          <w:tcPr>
            <w:tcW w:w="900" w:type="dxa"/>
            <w:hideMark/>
          </w:tcPr>
          <w:p w:rsidR="00711AF9" w:rsidRPr="00DB2034" w:rsidRDefault="00711AF9" w:rsidP="00711AF9">
            <w:pPr>
              <w:ind w:firstLineChars="200" w:firstLine="320"/>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ind w:firstLineChars="100" w:firstLine="160"/>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$18,362.98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DIRECTOR PREVENCIÓN AL DELITO Y PARTICIPACIÓN</w:t>
            </w:r>
            <w:r w:rsidRPr="00DB2034">
              <w:rPr>
                <w:rFonts w:asciiTheme="majorHAnsi" w:hAnsiTheme="majorHAnsi" w:cs="Arial"/>
                <w:color w:val="171717" w:themeColor="background2" w:themeShade="1A"/>
                <w:sz w:val="16"/>
                <w:szCs w:val="18"/>
                <w:lang w:eastAsia="es-MX"/>
              </w:rPr>
              <w:br/>
              <w:t>CIUDADANA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15,000.00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2,109.62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12,890.38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DIRECTOR DE TRANSITO Y VIALIDAD</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15,000.00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2,109.62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12,890.38</w:t>
            </w:r>
          </w:p>
        </w:tc>
      </w:tr>
      <w:tr w:rsidR="00DB2034" w:rsidRPr="00DB2034" w:rsidTr="00DB2034">
        <w:trPr>
          <w:trHeight w:val="315"/>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DIRECTOR DE PROTECCIÓN CIVIL</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15,000.00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2,109.62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12,890.38</w:t>
            </w:r>
          </w:p>
        </w:tc>
      </w:tr>
      <w:tr w:rsidR="00DB2034" w:rsidRPr="00DB2034" w:rsidTr="00DB2034">
        <w:trPr>
          <w:trHeight w:val="405"/>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DIRECTOR DEL CENTRO ESTRATÉGICO DE</w:t>
            </w:r>
            <w:r w:rsidRPr="00DB2034">
              <w:rPr>
                <w:rFonts w:asciiTheme="majorHAnsi" w:hAnsiTheme="majorHAnsi" w:cs="Arial"/>
                <w:color w:val="171717" w:themeColor="background2" w:themeShade="1A"/>
                <w:sz w:val="16"/>
                <w:szCs w:val="18"/>
                <w:lang w:eastAsia="es-MX"/>
              </w:rPr>
              <w:br/>
              <w:t>SEGURIDAD C2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15,000.00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2,109.62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12,890.38</w:t>
            </w:r>
          </w:p>
        </w:tc>
      </w:tr>
      <w:tr w:rsidR="00DB2034" w:rsidRPr="00DB2034" w:rsidTr="00DB2034">
        <w:trPr>
          <w:trHeight w:val="405"/>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DIRECTOR DE SEGURIDAD PÚBLICA (POLICÍA</w:t>
            </w:r>
            <w:r w:rsidRPr="00DB2034">
              <w:rPr>
                <w:rFonts w:asciiTheme="majorHAnsi" w:hAnsiTheme="majorHAnsi" w:cs="Arial"/>
                <w:color w:val="171717" w:themeColor="background2" w:themeShade="1A"/>
                <w:sz w:val="16"/>
                <w:szCs w:val="18"/>
                <w:lang w:eastAsia="es-MX"/>
              </w:rPr>
              <w:br/>
              <w:t>PRIMERO)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15,000.00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2,109.62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12,890.38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SUBDIRECTOR DE BOMBEROS</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1,468.82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10,531.18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SUBDIRECTOR DE SEGURIDAD PUBLICA (POLICÍA 2°)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1,468.82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10,246.32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ENLACE FORTASEG</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1,468.82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10,531.18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ANÁLISIS</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1,468.82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10,531.18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CAPACITACIÓN (POLICÍA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BIENES Y TRÁMITES (POLICÍA 2°)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8,142.82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BOMBEROS (POLICÍA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EDUCACIÓN VIAL (POLICÍA 2°)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8,142.82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PARTICIPACIÓN CIUDADANA</w:t>
            </w:r>
            <w:r w:rsidRPr="00DB2034">
              <w:rPr>
                <w:rFonts w:asciiTheme="majorHAnsi" w:hAnsiTheme="majorHAnsi" w:cs="Arial"/>
                <w:color w:val="171717" w:themeColor="background2" w:themeShade="1A"/>
                <w:sz w:val="16"/>
                <w:szCs w:val="18"/>
                <w:lang w:eastAsia="es-MX"/>
              </w:rPr>
              <w:br/>
              <w:t>(POLICÍA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420"/>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PREVENCIÓN AL DELITO (POLICÍA</w:t>
            </w:r>
            <w:r w:rsidRPr="00DB2034">
              <w:rPr>
                <w:rFonts w:asciiTheme="majorHAnsi" w:hAnsiTheme="majorHAnsi" w:cs="Arial"/>
                <w:color w:val="171717" w:themeColor="background2" w:themeShade="1A"/>
                <w:sz w:val="16"/>
                <w:szCs w:val="18"/>
                <w:lang w:eastAsia="es-MX"/>
              </w:rPr>
              <w:br/>
              <w:t>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420"/>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DE PREVENCIÓN DEL DELITO RURAL</w:t>
            </w:r>
            <w:r w:rsidRPr="00DB2034">
              <w:rPr>
                <w:rFonts w:asciiTheme="majorHAnsi" w:hAnsiTheme="majorHAnsi" w:cs="Arial"/>
                <w:color w:val="171717" w:themeColor="background2" w:themeShade="1A"/>
                <w:sz w:val="16"/>
                <w:szCs w:val="18"/>
                <w:lang w:eastAsia="es-MX"/>
              </w:rPr>
              <w:br/>
              <w:t>(POLICÍA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GOE (POLICÍA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75"/>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PARTICIPACIÓN CIUDADANA RURAL</w:t>
            </w:r>
            <w:r w:rsidRPr="00DB2034">
              <w:rPr>
                <w:rFonts w:asciiTheme="majorHAnsi" w:hAnsiTheme="majorHAnsi" w:cs="Arial"/>
                <w:color w:val="171717" w:themeColor="background2" w:themeShade="1A"/>
                <w:sz w:val="16"/>
                <w:szCs w:val="18"/>
                <w:lang w:eastAsia="es-MX"/>
              </w:rPr>
              <w:br/>
              <w:t>(POLICÍA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435"/>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COORDINADORA PROGRAMA FORTASEG DE</w:t>
            </w:r>
            <w:r w:rsidRPr="00DB2034">
              <w:rPr>
                <w:rFonts w:asciiTheme="majorHAnsi" w:hAnsiTheme="majorHAnsi" w:cs="Arial"/>
                <w:color w:val="171717" w:themeColor="background2" w:themeShade="1A"/>
                <w:sz w:val="16"/>
                <w:szCs w:val="18"/>
                <w:lang w:eastAsia="es-MX"/>
              </w:rPr>
              <w:br/>
              <w:t>INVERSIÓN E INSEGURIDAD</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COORDINADOR LOCAL DE LA CRUZ ROJA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3,610.58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168.36</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3,778.94</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ASESOR JURÍDICO (POLICÍA 2°)</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8,427.68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CAPTURISTA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6,500.00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248.84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6,251.16</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ADMINISTRATIVO (POLICÍA)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6,500.00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248.84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6,251.16</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AUXILIAR DE PROTECCIÓN CIVIL (POLICÍA)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6,500.00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248.84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6,251.16</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3° JEFE DE UNIDAD DE ANÁLISIS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8,190.06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728.58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7,176.62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3° JEFE DE UNIDAD DE REACCIÓN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8,599.56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796.06</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7,518.64</w:t>
            </w:r>
          </w:p>
        </w:tc>
      </w:tr>
      <w:tr w:rsidR="00DB2034" w:rsidRPr="00DB2034" w:rsidTr="00DB2034">
        <w:trPr>
          <w:trHeight w:val="342"/>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UNIDAD DE ANÁLISIS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6,825.04</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284.20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6,255.98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UNIDAD DE ANÁLISIS</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6,825.04</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534.40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6,290.64</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UNIDAD DE REACCIÓN</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7,166.30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356.72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6,809.58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SEGUNDO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8,427.74</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SEGUNDO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9,360.06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932.32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8,142.88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TERCERO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7,800.06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666.18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6,849.02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TERCERO *</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7,800.06</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666.18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284.86</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6,849.02</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6,500.04</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248.84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6,251.20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POLICÍA TURÍSTICO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12,000.00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1,468.82</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10,531.18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BOMBERO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6,500.00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248.84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6,251.16</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VERIFICADOR</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4,200.00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128.60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4,328.60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VIGILANTE DE INSTALACIONES</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4,200.00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128.60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4,328.60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PARAMÉDICO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2,923.30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236.34</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3,159.64</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CADETES</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2,100.00</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289.04</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2,389.04</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ENCARGADO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JURÍDICO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CRIMINOLOGÍA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LABORAL</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MÉDICO</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11,324.54</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1,324.54</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10,000.00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PSICÓLOGA</w:t>
            </w:r>
          </w:p>
        </w:tc>
        <w:tc>
          <w:tcPr>
            <w:tcW w:w="94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4B4B4B" w:themeColor="text1"/>
                <w:sz w:val="16"/>
                <w:szCs w:val="18"/>
                <w:lang w:eastAsia="es-MX"/>
              </w:rPr>
            </w:pPr>
            <w:r w:rsidRPr="00DB2034">
              <w:rPr>
                <w:rFonts w:asciiTheme="majorHAnsi" w:hAnsiTheme="majorHAnsi" w:cs="Arial"/>
                <w:color w:val="4B4B4B" w:themeColor="text1"/>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TRABAJO SOCIAL</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5,016.98</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16.98</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5,000.00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SECRETARIO ADMINISTRATIVO</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3,846.76</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153.24</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4,000.00</w:t>
            </w:r>
          </w:p>
        </w:tc>
      </w:tr>
      <w:tr w:rsidR="00DB2034" w:rsidRPr="00DB2034" w:rsidTr="00DB2034">
        <w:trPr>
          <w:trHeight w:val="435"/>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JEFE DEL PRIMER GRUPO DE SEGURIDAD Y CUSTODIA</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4,629.06</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54.02</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4,683.08</w:t>
            </w:r>
          </w:p>
        </w:tc>
      </w:tr>
      <w:tr w:rsidR="00DB2034" w:rsidRPr="00DB2034" w:rsidTr="00DB2034">
        <w:trPr>
          <w:trHeight w:val="450"/>
        </w:trPr>
        <w:tc>
          <w:tcPr>
            <w:tcW w:w="2065" w:type="dxa"/>
            <w:hideMark/>
          </w:tcPr>
          <w:p w:rsidR="00711AF9" w:rsidRPr="00DB2034" w:rsidRDefault="00711AF9" w:rsidP="00711AF9">
            <w:pPr>
              <w:rPr>
                <w:rFonts w:asciiTheme="majorHAnsi" w:hAnsiTheme="majorHAnsi"/>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JEFE DEL SEGUNDO GRUPO DE SEGURIDAD Y</w:t>
            </w:r>
            <w:r w:rsidRPr="00DB2034">
              <w:rPr>
                <w:rFonts w:asciiTheme="majorHAnsi" w:hAnsiTheme="majorHAnsi" w:cs="Arial"/>
                <w:color w:val="171717" w:themeColor="background2" w:themeShade="1A"/>
                <w:sz w:val="16"/>
                <w:szCs w:val="18"/>
                <w:lang w:eastAsia="es-MX"/>
              </w:rPr>
              <w:br/>
              <w:t>CUSTODIA</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4,683.08</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4,683.08</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OFICIAL CUSTODIO "A"</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1,791.20</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308.80</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2,100.00</w:t>
            </w:r>
          </w:p>
        </w:tc>
      </w:tr>
      <w:tr w:rsidR="00DB2034" w:rsidRPr="00DB2034" w:rsidTr="00DB2034">
        <w:trPr>
          <w:trHeight w:val="319"/>
        </w:trPr>
        <w:tc>
          <w:tcPr>
            <w:tcW w:w="2065" w:type="dxa"/>
            <w:hideMark/>
          </w:tcPr>
          <w:p w:rsidR="00711AF9" w:rsidRPr="00DB2034" w:rsidRDefault="00711AF9" w:rsidP="00711AF9">
            <w:pPr>
              <w:rPr>
                <w:rFonts w:asciiTheme="majorHAnsi" w:hAnsiTheme="majorHAnsi" w:cs="Arial"/>
                <w:color w:val="171717" w:themeColor="background2" w:themeShade="1A"/>
                <w:sz w:val="16"/>
                <w:szCs w:val="18"/>
                <w:lang w:eastAsia="es-MX"/>
              </w:rPr>
            </w:pPr>
            <w:r w:rsidRPr="00DB2034">
              <w:rPr>
                <w:rFonts w:asciiTheme="majorHAnsi" w:hAnsiTheme="majorHAnsi" w:cs="Arial"/>
                <w:color w:val="171717" w:themeColor="background2" w:themeShade="1A"/>
                <w:sz w:val="16"/>
                <w:szCs w:val="18"/>
                <w:lang w:eastAsia="es-MX"/>
              </w:rPr>
              <w:t>OFICIAL CUSTODIO "B"</w:t>
            </w:r>
          </w:p>
        </w:tc>
        <w:tc>
          <w:tcPr>
            <w:tcW w:w="94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4,060.44</w:t>
            </w:r>
          </w:p>
        </w:tc>
        <w:tc>
          <w:tcPr>
            <w:tcW w:w="871"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37"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734"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9"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139.56</w:t>
            </w:r>
          </w:p>
        </w:tc>
        <w:tc>
          <w:tcPr>
            <w:tcW w:w="862"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90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0.00</w:t>
            </w:r>
          </w:p>
        </w:tc>
        <w:tc>
          <w:tcPr>
            <w:tcW w:w="1170" w:type="dxa"/>
            <w:hideMark/>
          </w:tcPr>
          <w:p w:rsidR="00711AF9" w:rsidRPr="00DB2034" w:rsidRDefault="00711AF9" w:rsidP="00711AF9">
            <w:pPr>
              <w:jc w:val="right"/>
              <w:rPr>
                <w:rFonts w:asciiTheme="majorHAnsi" w:hAnsiTheme="majorHAnsi" w:cs="Arial"/>
                <w:color w:val="000000"/>
                <w:sz w:val="16"/>
                <w:szCs w:val="18"/>
                <w:lang w:eastAsia="es-MX"/>
              </w:rPr>
            </w:pPr>
            <w:r w:rsidRPr="00DB2034">
              <w:rPr>
                <w:rFonts w:asciiTheme="majorHAnsi" w:hAnsiTheme="majorHAnsi" w:cs="Arial"/>
                <w:color w:val="000000"/>
                <w:sz w:val="16"/>
                <w:szCs w:val="18"/>
                <w:lang w:eastAsia="es-MX"/>
              </w:rPr>
              <w:t>4,200.00</w:t>
            </w:r>
          </w:p>
        </w:tc>
      </w:tr>
    </w:tbl>
    <w:p w:rsidR="00DB2034" w:rsidRDefault="00DB2034" w:rsidP="00711AF9">
      <w:pPr>
        <w:pStyle w:val="Sinespaciado"/>
        <w:jc w:val="right"/>
        <w:rPr>
          <w:rFonts w:asciiTheme="majorHAnsi" w:hAnsiTheme="majorHAnsi" w:cs="Arial"/>
          <w:color w:val="171717" w:themeColor="background2" w:themeShade="1A"/>
          <w:sz w:val="16"/>
          <w:szCs w:val="20"/>
        </w:rPr>
      </w:pPr>
    </w:p>
    <w:p w:rsidR="00E87459" w:rsidRDefault="00E87459" w:rsidP="00E87459">
      <w:pPr>
        <w:pStyle w:val="Sinespaciado"/>
        <w:ind w:left="360"/>
        <w:jc w:val="both"/>
        <w:rPr>
          <w:rFonts w:asciiTheme="majorHAnsi" w:hAnsiTheme="majorHAnsi" w:cs="Arial"/>
          <w:sz w:val="20"/>
          <w:szCs w:val="20"/>
        </w:rPr>
      </w:pPr>
    </w:p>
    <w:p w:rsidR="00E87459" w:rsidRPr="00BA49D5" w:rsidRDefault="00BC4438" w:rsidP="00FC382B">
      <w:pPr>
        <w:pStyle w:val="Sinespaciado"/>
        <w:jc w:val="both"/>
        <w:rPr>
          <w:rFonts w:asciiTheme="majorHAnsi" w:hAnsiTheme="majorHAnsi" w:cs="Arial"/>
          <w:sz w:val="20"/>
          <w:szCs w:val="20"/>
        </w:rPr>
      </w:pPr>
      <w:r>
        <w:rPr>
          <w:rFonts w:asciiTheme="majorHAnsi" w:hAnsiTheme="majorHAnsi" w:cs="Arial"/>
          <w:sz w:val="20"/>
          <w:szCs w:val="20"/>
        </w:rPr>
        <w:t xml:space="preserve">El pago por el concepto de </w:t>
      </w:r>
      <w:r w:rsidR="00711AF9" w:rsidRPr="00BA49D5">
        <w:rPr>
          <w:rFonts w:asciiTheme="majorHAnsi" w:hAnsiTheme="majorHAnsi" w:cs="Arial"/>
          <w:sz w:val="20"/>
          <w:szCs w:val="20"/>
        </w:rPr>
        <w:t xml:space="preserve">Aguinaldo </w:t>
      </w:r>
      <w:r>
        <w:rPr>
          <w:rFonts w:asciiTheme="majorHAnsi" w:hAnsiTheme="majorHAnsi" w:cs="Arial"/>
          <w:sz w:val="20"/>
          <w:szCs w:val="20"/>
        </w:rPr>
        <w:t xml:space="preserve">es equivalente a </w:t>
      </w:r>
      <w:r w:rsidR="00711AF9" w:rsidRPr="00BA49D5">
        <w:rPr>
          <w:rFonts w:asciiTheme="majorHAnsi" w:hAnsiTheme="majorHAnsi" w:cs="Arial"/>
          <w:sz w:val="20"/>
          <w:szCs w:val="20"/>
        </w:rPr>
        <w:t xml:space="preserve">15 días de salario </w:t>
      </w:r>
      <w:r w:rsidR="00A132D8" w:rsidRPr="00BA49D5">
        <w:rPr>
          <w:rFonts w:asciiTheme="majorHAnsi" w:hAnsiTheme="majorHAnsi" w:cs="Arial"/>
          <w:sz w:val="20"/>
          <w:szCs w:val="20"/>
        </w:rPr>
        <w:t xml:space="preserve">de conformidad  de conformidad con lo establecido </w:t>
      </w:r>
      <w:r w:rsidRPr="00BC4438">
        <w:rPr>
          <w:rFonts w:asciiTheme="majorHAnsi" w:hAnsiTheme="majorHAnsi" w:cs="Arial"/>
          <w:sz w:val="20"/>
          <w:szCs w:val="20"/>
        </w:rPr>
        <w:t xml:space="preserve">Artículo </w:t>
      </w:r>
      <w:r>
        <w:rPr>
          <w:rFonts w:asciiTheme="majorHAnsi" w:hAnsiTheme="majorHAnsi" w:cs="Arial"/>
          <w:sz w:val="20"/>
          <w:szCs w:val="20"/>
        </w:rPr>
        <w:t>87</w:t>
      </w:r>
      <w:r>
        <w:rPr>
          <w:b/>
          <w:bCs/>
          <w:sz w:val="20"/>
          <w:szCs w:val="20"/>
        </w:rPr>
        <w:t xml:space="preserve"> </w:t>
      </w:r>
      <w:r w:rsidR="00A132D8" w:rsidRPr="00BA49D5">
        <w:rPr>
          <w:rFonts w:asciiTheme="majorHAnsi" w:hAnsiTheme="majorHAnsi" w:cs="Arial"/>
          <w:sz w:val="20"/>
          <w:szCs w:val="20"/>
        </w:rPr>
        <w:t xml:space="preserve">de </w:t>
      </w:r>
      <w:r w:rsidR="00FC382B" w:rsidRPr="00BA49D5">
        <w:rPr>
          <w:rFonts w:asciiTheme="majorHAnsi" w:hAnsiTheme="majorHAnsi" w:cs="Arial"/>
          <w:sz w:val="20"/>
          <w:szCs w:val="20"/>
        </w:rPr>
        <w:t>l</w:t>
      </w:r>
      <w:r w:rsidR="00A132D8" w:rsidRPr="00BA49D5">
        <w:rPr>
          <w:rFonts w:asciiTheme="majorHAnsi" w:hAnsiTheme="majorHAnsi" w:cs="Arial"/>
          <w:sz w:val="20"/>
          <w:szCs w:val="20"/>
        </w:rPr>
        <w:t xml:space="preserve">a Ley Federal de Trabajo </w:t>
      </w:r>
    </w:p>
    <w:p w:rsidR="00BC4438" w:rsidRDefault="00BC4438" w:rsidP="00FC382B">
      <w:pPr>
        <w:pStyle w:val="Sinespaciado"/>
        <w:jc w:val="both"/>
        <w:rPr>
          <w:rFonts w:asciiTheme="majorHAnsi" w:hAnsiTheme="majorHAnsi" w:cs="Arial"/>
          <w:sz w:val="20"/>
          <w:szCs w:val="20"/>
        </w:rPr>
      </w:pPr>
    </w:p>
    <w:p w:rsidR="00711AF9" w:rsidRPr="00BA49D5" w:rsidRDefault="00FC382B" w:rsidP="00FC382B">
      <w:pPr>
        <w:pStyle w:val="Sinespaciado"/>
        <w:jc w:val="both"/>
        <w:rPr>
          <w:rFonts w:asciiTheme="majorHAnsi" w:hAnsiTheme="majorHAnsi" w:cs="Arial"/>
          <w:sz w:val="20"/>
          <w:szCs w:val="20"/>
        </w:rPr>
      </w:pPr>
      <w:r w:rsidRPr="00BA49D5">
        <w:rPr>
          <w:rFonts w:asciiTheme="majorHAnsi" w:hAnsiTheme="majorHAnsi" w:cs="Arial"/>
          <w:sz w:val="20"/>
          <w:szCs w:val="20"/>
        </w:rPr>
        <w:t xml:space="preserve">El </w:t>
      </w:r>
      <w:r w:rsidR="005868DE" w:rsidRPr="00BA49D5">
        <w:rPr>
          <w:rFonts w:asciiTheme="majorHAnsi" w:hAnsiTheme="majorHAnsi" w:cs="Arial"/>
          <w:sz w:val="20"/>
          <w:szCs w:val="20"/>
        </w:rPr>
        <w:t>Periodo V</w:t>
      </w:r>
      <w:r w:rsidR="00711AF9" w:rsidRPr="00BA49D5">
        <w:rPr>
          <w:rFonts w:asciiTheme="majorHAnsi" w:hAnsiTheme="majorHAnsi" w:cs="Arial"/>
          <w:sz w:val="20"/>
          <w:szCs w:val="20"/>
        </w:rPr>
        <w:t xml:space="preserve">acacional </w:t>
      </w:r>
      <w:r w:rsidR="00A132D8" w:rsidRPr="00BA49D5">
        <w:rPr>
          <w:rFonts w:asciiTheme="majorHAnsi" w:hAnsiTheme="majorHAnsi" w:cs="Arial"/>
          <w:sz w:val="20"/>
          <w:szCs w:val="20"/>
        </w:rPr>
        <w:t xml:space="preserve">consta de </w:t>
      </w:r>
      <w:r w:rsidRPr="00BA49D5">
        <w:rPr>
          <w:rFonts w:asciiTheme="majorHAnsi" w:hAnsiTheme="majorHAnsi" w:cs="Arial"/>
          <w:sz w:val="20"/>
          <w:szCs w:val="20"/>
        </w:rPr>
        <w:t>0</w:t>
      </w:r>
      <w:r w:rsidR="00A132D8" w:rsidRPr="00BA49D5">
        <w:rPr>
          <w:rFonts w:asciiTheme="majorHAnsi" w:hAnsiTheme="majorHAnsi" w:cs="Arial"/>
          <w:sz w:val="20"/>
          <w:szCs w:val="20"/>
        </w:rPr>
        <w:t>6</w:t>
      </w:r>
      <w:r w:rsidR="00BC4438">
        <w:rPr>
          <w:rFonts w:asciiTheme="majorHAnsi" w:hAnsiTheme="majorHAnsi" w:cs="Arial"/>
          <w:sz w:val="20"/>
          <w:szCs w:val="20"/>
        </w:rPr>
        <w:t xml:space="preserve"> días </w:t>
      </w:r>
      <w:r w:rsidRPr="00BA49D5">
        <w:rPr>
          <w:rFonts w:asciiTheme="majorHAnsi" w:hAnsiTheme="majorHAnsi" w:cs="Arial"/>
          <w:sz w:val="20"/>
          <w:szCs w:val="20"/>
        </w:rPr>
        <w:t xml:space="preserve"> </w:t>
      </w:r>
      <w:r w:rsidR="00BC4438" w:rsidRPr="00BA49D5">
        <w:rPr>
          <w:rFonts w:asciiTheme="majorHAnsi" w:hAnsiTheme="majorHAnsi" w:cs="Arial"/>
          <w:sz w:val="20"/>
          <w:szCs w:val="20"/>
        </w:rPr>
        <w:t xml:space="preserve">de </w:t>
      </w:r>
      <w:r w:rsidR="00BC4438">
        <w:rPr>
          <w:rFonts w:asciiTheme="majorHAnsi" w:hAnsiTheme="majorHAnsi" w:cs="Arial"/>
          <w:sz w:val="20"/>
          <w:szCs w:val="20"/>
        </w:rPr>
        <w:t>c</w:t>
      </w:r>
      <w:r w:rsidR="00BC4438" w:rsidRPr="00BA49D5">
        <w:rPr>
          <w:rFonts w:asciiTheme="majorHAnsi" w:hAnsiTheme="majorHAnsi" w:cs="Arial"/>
          <w:sz w:val="20"/>
          <w:szCs w:val="20"/>
        </w:rPr>
        <w:t xml:space="preserve">onformidad con lo establecido </w:t>
      </w:r>
      <w:r w:rsidR="00BC4438" w:rsidRPr="00BC4438">
        <w:rPr>
          <w:rFonts w:asciiTheme="majorHAnsi" w:hAnsiTheme="majorHAnsi" w:cs="Arial"/>
          <w:sz w:val="20"/>
          <w:szCs w:val="20"/>
        </w:rPr>
        <w:t xml:space="preserve">Artículo </w:t>
      </w:r>
      <w:r w:rsidR="00BC4438">
        <w:rPr>
          <w:rFonts w:asciiTheme="majorHAnsi" w:hAnsiTheme="majorHAnsi" w:cs="Arial"/>
          <w:sz w:val="20"/>
          <w:szCs w:val="20"/>
        </w:rPr>
        <w:t xml:space="preserve">76 </w:t>
      </w:r>
      <w:r w:rsidR="00BC4438" w:rsidRPr="00BA49D5">
        <w:rPr>
          <w:rFonts w:asciiTheme="majorHAnsi" w:hAnsiTheme="majorHAnsi" w:cs="Arial"/>
          <w:sz w:val="20"/>
          <w:szCs w:val="20"/>
        </w:rPr>
        <w:t>de la Ley Federal de Trabajo</w:t>
      </w:r>
    </w:p>
    <w:p w:rsidR="008B7E8A" w:rsidRDefault="00711AF9" w:rsidP="00FC382B">
      <w:pPr>
        <w:pStyle w:val="Sinespaciado"/>
        <w:jc w:val="both"/>
        <w:rPr>
          <w:rFonts w:asciiTheme="majorHAnsi" w:hAnsiTheme="majorHAnsi" w:cs="Arial"/>
          <w:sz w:val="20"/>
          <w:szCs w:val="20"/>
        </w:rPr>
      </w:pPr>
      <w:r w:rsidRPr="00BA49D5">
        <w:rPr>
          <w:rFonts w:asciiTheme="majorHAnsi" w:hAnsiTheme="majorHAnsi" w:cs="Arial"/>
          <w:sz w:val="20"/>
          <w:szCs w:val="20"/>
        </w:rPr>
        <w:t>La Administración no otorga percepciones adicionales, para ningún servidor público.</w:t>
      </w:r>
    </w:p>
    <w:p w:rsidR="00FC382B" w:rsidRDefault="00FC382B" w:rsidP="00FC382B">
      <w:pPr>
        <w:pStyle w:val="Sinespaciado"/>
        <w:jc w:val="both"/>
        <w:rPr>
          <w:rFonts w:asciiTheme="majorHAnsi" w:hAnsiTheme="majorHAnsi" w:cs="Arial"/>
          <w:color w:val="171717" w:themeColor="background2" w:themeShade="1A"/>
          <w:szCs w:val="20"/>
        </w:rPr>
      </w:pPr>
    </w:p>
    <w:p w:rsidR="00E87459" w:rsidRDefault="00E87459" w:rsidP="00FC382B">
      <w:pPr>
        <w:pStyle w:val="Sinespaciado"/>
        <w:jc w:val="both"/>
        <w:rPr>
          <w:rFonts w:asciiTheme="majorHAnsi" w:hAnsiTheme="majorHAnsi" w:cs="Arial"/>
          <w:sz w:val="20"/>
          <w:szCs w:val="20"/>
        </w:rPr>
      </w:pPr>
      <w:r w:rsidRPr="00E87459">
        <w:rPr>
          <w:rFonts w:asciiTheme="majorHAnsi" w:hAnsiTheme="majorHAnsi" w:cs="Arial"/>
          <w:sz w:val="20"/>
          <w:szCs w:val="20"/>
        </w:rPr>
        <w:t>Todos los elementos que integran las diversas unidades administrativas de Seguridad Pública son personal de confianza.</w:t>
      </w:r>
    </w:p>
    <w:p w:rsidR="00FC382B" w:rsidRPr="00E87459" w:rsidRDefault="00FC382B" w:rsidP="00FC382B">
      <w:pPr>
        <w:pStyle w:val="Sinespaciado"/>
        <w:jc w:val="both"/>
        <w:rPr>
          <w:rFonts w:asciiTheme="majorHAnsi" w:hAnsiTheme="majorHAnsi" w:cs="Arial"/>
          <w:sz w:val="20"/>
          <w:szCs w:val="20"/>
        </w:rPr>
      </w:pPr>
    </w:p>
    <w:p w:rsidR="00FC382B" w:rsidRDefault="00FC382B" w:rsidP="00FC382B">
      <w:pPr>
        <w:pStyle w:val="Sinespaciado"/>
        <w:jc w:val="both"/>
        <w:rPr>
          <w:rFonts w:asciiTheme="majorHAnsi" w:hAnsiTheme="majorHAnsi" w:cs="Arial"/>
          <w:sz w:val="20"/>
          <w:szCs w:val="20"/>
        </w:rPr>
      </w:pPr>
      <w:r w:rsidRPr="00E87459">
        <w:rPr>
          <w:rFonts w:asciiTheme="majorHAnsi" w:hAnsiTheme="majorHAnsi" w:cs="Arial"/>
          <w:sz w:val="20"/>
          <w:szCs w:val="20"/>
        </w:rPr>
        <w:t>El Gobierno Municipal no cuenta actualmente con personal comisionado por el Gobierno del Estado; el monto total estimado del presupuesto para el pago de Policía del Ejercicio 2016 es de $ 4, 383,000.00.</w:t>
      </w:r>
    </w:p>
    <w:p w:rsidR="00FC382B" w:rsidRDefault="00FC382B" w:rsidP="00FC382B">
      <w:pPr>
        <w:pStyle w:val="Sinespaciado"/>
        <w:jc w:val="both"/>
        <w:rPr>
          <w:rFonts w:asciiTheme="majorHAnsi" w:hAnsiTheme="majorHAnsi" w:cs="Arial"/>
          <w:sz w:val="20"/>
          <w:szCs w:val="20"/>
        </w:rPr>
      </w:pPr>
    </w:p>
    <w:p w:rsidR="00370F5C" w:rsidRPr="00706A39" w:rsidRDefault="00FC382B" w:rsidP="00706A39">
      <w:pPr>
        <w:pStyle w:val="Sinespaciado"/>
        <w:jc w:val="both"/>
        <w:rPr>
          <w:rFonts w:asciiTheme="majorHAnsi" w:hAnsiTheme="majorHAnsi" w:cs="Arial"/>
          <w:sz w:val="20"/>
          <w:szCs w:val="20"/>
        </w:rPr>
      </w:pPr>
      <w:r w:rsidRPr="00E87459">
        <w:rPr>
          <w:rFonts w:asciiTheme="majorHAnsi" w:hAnsiTheme="majorHAnsi" w:cs="Arial"/>
          <w:sz w:val="20"/>
          <w:szCs w:val="20"/>
        </w:rPr>
        <w:t>El número de elementos que integran las diversas unidades administrativas de Se</w:t>
      </w:r>
      <w:r w:rsidR="000606A7">
        <w:rPr>
          <w:rFonts w:asciiTheme="majorHAnsi" w:hAnsiTheme="majorHAnsi" w:cs="Arial"/>
          <w:sz w:val="20"/>
          <w:szCs w:val="20"/>
        </w:rPr>
        <w:t>guridad Pública corresponde a 1</w:t>
      </w:r>
      <w:r w:rsidRPr="00E87459">
        <w:rPr>
          <w:rFonts w:asciiTheme="majorHAnsi" w:hAnsiTheme="majorHAnsi" w:cs="Arial"/>
          <w:sz w:val="20"/>
          <w:szCs w:val="20"/>
        </w:rPr>
        <w:t>4</w:t>
      </w:r>
      <w:r w:rsidR="000606A7">
        <w:rPr>
          <w:rFonts w:asciiTheme="majorHAnsi" w:hAnsiTheme="majorHAnsi" w:cs="Arial"/>
          <w:sz w:val="20"/>
          <w:szCs w:val="20"/>
        </w:rPr>
        <w:t>6</w:t>
      </w:r>
      <w:r w:rsidRPr="00E87459">
        <w:rPr>
          <w:rFonts w:asciiTheme="majorHAnsi" w:hAnsiTheme="majorHAnsi" w:cs="Arial"/>
          <w:sz w:val="20"/>
          <w:szCs w:val="20"/>
        </w:rPr>
        <w:t xml:space="preserve"> Plazas de Policías Municipales con una remuneración Mensual de </w:t>
      </w:r>
      <w:r w:rsidRPr="00BA49D5">
        <w:rPr>
          <w:rFonts w:asciiTheme="majorHAnsi" w:hAnsiTheme="majorHAnsi" w:cs="Arial"/>
          <w:sz w:val="20"/>
          <w:szCs w:val="20"/>
        </w:rPr>
        <w:t>$. 400,547.62</w:t>
      </w:r>
      <w:r w:rsidRPr="00E87459">
        <w:rPr>
          <w:rFonts w:asciiTheme="majorHAnsi" w:hAnsiTheme="majorHAnsi" w:cs="Arial"/>
          <w:sz w:val="20"/>
          <w:szCs w:val="20"/>
        </w:rPr>
        <w:t xml:space="preserve"> con cargo al Presupuesto Municipal.</w:t>
      </w:r>
    </w:p>
    <w:p w:rsidR="00370F5C" w:rsidRDefault="00370F5C"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Pr="003F5F11" w:rsidRDefault="001075BC"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Pr="003F5F11" w:rsidRDefault="00333A9F" w:rsidP="00DC1870">
      <w:pPr>
        <w:pStyle w:val="Prrafodelista"/>
        <w:numPr>
          <w:ilvl w:val="0"/>
          <w:numId w:val="2"/>
        </w:numPr>
        <w:autoSpaceDE w:val="0"/>
        <w:autoSpaceDN w:val="0"/>
        <w:adjustRightInd w:val="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F11">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OBLIGACIONES FINANCIERAS</w:t>
      </w:r>
    </w:p>
    <w:p w:rsidR="00A325AC" w:rsidRPr="003F5F11" w:rsidRDefault="00A325AC" w:rsidP="00A325AC">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5AC" w:rsidRPr="003F5F11" w:rsidRDefault="00A325AC" w:rsidP="00A325AC">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Pr="003F5F11" w:rsidRDefault="00333A9F"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AF9" w:rsidRPr="003F5F11" w:rsidRDefault="00711AF9" w:rsidP="00A325AC">
      <w:pPr>
        <w:jc w:val="center"/>
        <w:rPr>
          <w:rFonts w:cs="Arial"/>
          <w:b/>
          <w:color w:val="171717" w:themeColor="background2" w:themeShade="1A"/>
          <w:sz w:val="20"/>
          <w:szCs w:val="20"/>
        </w:rPr>
      </w:pPr>
      <w:r w:rsidRPr="003F5F11">
        <w:rPr>
          <w:rFonts w:cs="Arial"/>
          <w:b/>
          <w:color w:val="171717" w:themeColor="background2" w:themeShade="1A"/>
          <w:sz w:val="20"/>
          <w:szCs w:val="20"/>
        </w:rPr>
        <w:t>TOPES PARA LA CONTRATACIÓN DE DEUDA PÚBLICA.</w:t>
      </w:r>
    </w:p>
    <w:p w:rsidR="00711AF9" w:rsidRPr="003F5F11" w:rsidRDefault="00711AF9" w:rsidP="00A325AC">
      <w:pPr>
        <w:pStyle w:val="Sinespaciado"/>
        <w:jc w:val="center"/>
        <w:rPr>
          <w:rFonts w:ascii="Arial" w:hAnsi="Arial" w:cs="Arial"/>
          <w:b/>
          <w:color w:val="171717" w:themeColor="background2" w:themeShade="1A"/>
          <w:sz w:val="20"/>
          <w:szCs w:val="20"/>
        </w:rPr>
      </w:pPr>
      <w:r w:rsidRPr="003F5F11">
        <w:rPr>
          <w:rFonts w:ascii="Arial" w:hAnsi="Arial" w:cs="Arial"/>
          <w:b/>
          <w:color w:val="171717" w:themeColor="background2" w:themeShade="1A"/>
          <w:sz w:val="20"/>
          <w:szCs w:val="20"/>
        </w:rPr>
        <w:t>Criterio (47) IMCO del IIPM</w:t>
      </w:r>
    </w:p>
    <w:p w:rsidR="00711AF9" w:rsidRPr="003F5F11" w:rsidRDefault="00711AF9" w:rsidP="00711AF9">
      <w:pPr>
        <w:jc w:val="both"/>
        <w:rPr>
          <w:rFonts w:cs="Arial"/>
          <w:b/>
          <w:color w:val="171717" w:themeColor="background2" w:themeShade="1A"/>
          <w:sz w:val="20"/>
          <w:szCs w:val="20"/>
        </w:rPr>
      </w:pPr>
    </w:p>
    <w:p w:rsidR="00A325AC" w:rsidRPr="003F5F11" w:rsidRDefault="00A325AC" w:rsidP="00711AF9">
      <w:pPr>
        <w:jc w:val="both"/>
        <w:rPr>
          <w:rFonts w:cs="Arial"/>
          <w:b/>
          <w:color w:val="171717" w:themeColor="background2" w:themeShade="1A"/>
          <w:sz w:val="20"/>
          <w:szCs w:val="20"/>
        </w:rPr>
      </w:pPr>
    </w:p>
    <w:p w:rsidR="00A325AC" w:rsidRPr="003F5F11" w:rsidRDefault="00A325AC" w:rsidP="00711AF9">
      <w:pPr>
        <w:jc w:val="both"/>
        <w:rPr>
          <w:rFonts w:asciiTheme="majorHAnsi" w:hAnsiTheme="majorHAnsi" w:cs="Arial"/>
          <w:b/>
          <w:color w:val="171717" w:themeColor="background2" w:themeShade="1A"/>
          <w:sz w:val="22"/>
          <w:szCs w:val="22"/>
        </w:rPr>
      </w:pPr>
    </w:p>
    <w:p w:rsidR="00993066" w:rsidRDefault="00711AF9" w:rsidP="00711AF9">
      <w:pPr>
        <w:pStyle w:val="Sinespaciado"/>
        <w:jc w:val="both"/>
        <w:rPr>
          <w:rFonts w:asciiTheme="majorHAnsi" w:hAnsiTheme="majorHAnsi" w:cs="Arial"/>
          <w:b/>
          <w:color w:val="171717" w:themeColor="background2" w:themeShade="1A"/>
        </w:rPr>
      </w:pPr>
      <w:r w:rsidRPr="003F5F11">
        <w:rPr>
          <w:rFonts w:asciiTheme="majorHAnsi" w:hAnsiTheme="majorHAnsi" w:cs="Arial"/>
          <w:color w:val="171717" w:themeColor="background2" w:themeShade="1A"/>
        </w:rPr>
        <w:t xml:space="preserve">El doce de marzo de 2014 se publica en el Periódico Oficial del Estado de Puebla, el decreto en virtud del cual se autoriza a los Ayuntamientos de Estado y a sus entidades para que durante las Administraciones Municipales 2014 – 2018, tramiten y contraten, ante cualquier Institución de Crédito o Empresa Autorizada por la Legislación Federal aplicable, créditos hasta por   </w:t>
      </w:r>
      <w:r w:rsidRPr="00993066">
        <w:rPr>
          <w:rFonts w:asciiTheme="majorHAnsi" w:hAnsiTheme="majorHAnsi" w:cs="Arial"/>
          <w:color w:val="171717" w:themeColor="background2" w:themeShade="1A"/>
        </w:rPr>
        <w:t>$ 3,000,000,000.00 (Tres mil millones de pesos 00/100 M.N.)</w:t>
      </w:r>
      <w:r w:rsidR="00993066">
        <w:rPr>
          <w:rFonts w:asciiTheme="majorHAnsi" w:hAnsiTheme="majorHAnsi" w:cs="Arial"/>
          <w:b/>
          <w:color w:val="171717" w:themeColor="background2" w:themeShade="1A"/>
        </w:rPr>
        <w:t>,</w:t>
      </w:r>
      <w:r w:rsidRPr="000606A7">
        <w:rPr>
          <w:rFonts w:asciiTheme="majorHAnsi" w:hAnsiTheme="majorHAnsi" w:cs="Arial"/>
          <w:b/>
          <w:color w:val="171717" w:themeColor="background2" w:themeShade="1A"/>
        </w:rPr>
        <w:t xml:space="preserve"> </w:t>
      </w:r>
      <w:r w:rsidR="00993066">
        <w:rPr>
          <w:rFonts w:asciiTheme="majorHAnsi" w:hAnsiTheme="majorHAnsi" w:cs="Arial"/>
          <w:b/>
          <w:color w:val="171717" w:themeColor="background2" w:themeShade="1A"/>
        </w:rPr>
        <w:t xml:space="preserve">así como a los Ayuntamientos  hasta por el equivalente  al veinticinco por ciento  de los ingresos correspondientes a los recursos provenientes del  Fondo de aportaciones para la Infraestructura Social Municipal (FISM) que sea susceptible  de afectación  conforme a la ley. </w:t>
      </w:r>
    </w:p>
    <w:p w:rsidR="00993066" w:rsidRDefault="00993066" w:rsidP="00711AF9">
      <w:pPr>
        <w:pStyle w:val="Sinespaciado"/>
        <w:jc w:val="both"/>
        <w:rPr>
          <w:rFonts w:asciiTheme="majorHAnsi" w:hAnsiTheme="majorHAnsi" w:cs="Arial"/>
          <w:b/>
          <w:color w:val="171717" w:themeColor="background2" w:themeShade="1A"/>
        </w:rPr>
      </w:pPr>
    </w:p>
    <w:p w:rsidR="00DE0492" w:rsidRDefault="00DE0492" w:rsidP="00711AF9">
      <w:pPr>
        <w:pStyle w:val="Sinespaciado"/>
        <w:jc w:val="both"/>
        <w:rPr>
          <w:rFonts w:asciiTheme="majorHAnsi" w:hAnsiTheme="majorHAnsi" w:cs="Arial"/>
          <w:color w:val="171717" w:themeColor="background2" w:themeShade="1A"/>
        </w:rPr>
      </w:pPr>
      <w:r w:rsidRPr="003F5F11">
        <w:rPr>
          <w:rFonts w:asciiTheme="majorHAnsi" w:hAnsiTheme="majorHAnsi" w:cs="Arial"/>
          <w:color w:val="171717" w:themeColor="background2" w:themeShade="1A"/>
        </w:rPr>
        <w:t>En relación a aquel</w:t>
      </w:r>
      <w:r>
        <w:rPr>
          <w:rFonts w:asciiTheme="majorHAnsi" w:hAnsiTheme="majorHAnsi" w:cs="Arial"/>
          <w:color w:val="171717" w:themeColor="background2" w:themeShade="1A"/>
        </w:rPr>
        <w:t>la disposición el H. Cabildo de</w:t>
      </w:r>
      <w:r w:rsidRPr="003F5F11">
        <w:rPr>
          <w:rFonts w:asciiTheme="majorHAnsi" w:hAnsiTheme="majorHAnsi" w:cs="Arial"/>
          <w:color w:val="171717" w:themeColor="background2" w:themeShade="1A"/>
        </w:rPr>
        <w:t xml:space="preserve">l Municipio de Zacatlán, Puebla, mediante Sesión Extraordinaria con Acta  </w:t>
      </w:r>
      <w:r w:rsidRPr="00DC5F27">
        <w:rPr>
          <w:rFonts w:asciiTheme="majorHAnsi" w:hAnsiTheme="majorHAnsi" w:cs="Arial"/>
          <w:b/>
          <w:color w:val="171717" w:themeColor="background2" w:themeShade="1A"/>
        </w:rPr>
        <w:t>No. 33 aprobó el 30 de octubre de 2014</w:t>
      </w:r>
      <w:r>
        <w:rPr>
          <w:rFonts w:asciiTheme="majorHAnsi" w:hAnsiTheme="majorHAnsi" w:cs="Arial"/>
          <w:color w:val="171717" w:themeColor="background2" w:themeShade="1A"/>
        </w:rPr>
        <w:t>, ,se autoriza la Municipio de Zacatlán, Puebla, para que  a través de funcionarios  legalmente</w:t>
      </w:r>
      <w:r w:rsidR="00DC5F27">
        <w:rPr>
          <w:rFonts w:asciiTheme="majorHAnsi" w:hAnsiTheme="majorHAnsi" w:cs="Arial"/>
          <w:color w:val="171717" w:themeColor="background2" w:themeShade="1A"/>
        </w:rPr>
        <w:t xml:space="preserve"> facultados </w:t>
      </w:r>
      <w:r>
        <w:rPr>
          <w:rFonts w:asciiTheme="majorHAnsi" w:hAnsiTheme="majorHAnsi" w:cs="Arial"/>
          <w:color w:val="171717" w:themeColor="background2" w:themeShade="1A"/>
        </w:rPr>
        <w:t>para repr</w:t>
      </w:r>
      <w:r w:rsidR="00665D83">
        <w:rPr>
          <w:rFonts w:asciiTheme="majorHAnsi" w:hAnsiTheme="majorHAnsi" w:cs="Arial"/>
          <w:color w:val="171717" w:themeColor="background2" w:themeShade="1A"/>
        </w:rPr>
        <w:t>esentarlo afecte la garantía Y/O</w:t>
      </w:r>
      <w:r>
        <w:rPr>
          <w:rFonts w:asciiTheme="majorHAnsi" w:hAnsiTheme="majorHAnsi" w:cs="Arial"/>
          <w:color w:val="171717" w:themeColor="background2" w:themeShade="1A"/>
        </w:rPr>
        <w:t xml:space="preserve"> pago de las  obligaciones que deriven del crédito o empréstito que contrate con base  en la presente autorización, hasta  el </w:t>
      </w:r>
      <w:r w:rsidRPr="00DC5F27">
        <w:rPr>
          <w:rFonts w:asciiTheme="majorHAnsi" w:hAnsiTheme="majorHAnsi" w:cs="Arial"/>
          <w:b/>
          <w:color w:val="171717" w:themeColor="background2" w:themeShade="1A"/>
        </w:rPr>
        <w:t xml:space="preserve">25% (veinticinco por ciento) </w:t>
      </w:r>
      <w:r>
        <w:rPr>
          <w:rFonts w:asciiTheme="majorHAnsi" w:hAnsiTheme="majorHAnsi" w:cs="Arial"/>
          <w:color w:val="171717" w:themeColor="background2" w:themeShade="1A"/>
        </w:rPr>
        <w:t xml:space="preserve">del  derecho y lo ingreso que le correspondan al </w:t>
      </w:r>
      <w:r w:rsidR="00DC5F27">
        <w:rPr>
          <w:rFonts w:asciiTheme="majorHAnsi" w:hAnsiTheme="majorHAnsi" w:cs="Arial"/>
          <w:color w:val="171717" w:themeColor="background2" w:themeShade="1A"/>
        </w:rPr>
        <w:t>Fondo de Aportaciones  para la Infraestructura  Social Municipal.</w:t>
      </w:r>
    </w:p>
    <w:p w:rsidR="00DE0492" w:rsidRDefault="00DE0492" w:rsidP="00711AF9">
      <w:pPr>
        <w:pStyle w:val="Sinespaciado"/>
        <w:jc w:val="both"/>
        <w:rPr>
          <w:rFonts w:asciiTheme="majorHAnsi" w:hAnsiTheme="majorHAnsi" w:cs="Arial"/>
          <w:b/>
          <w:color w:val="171717" w:themeColor="background2" w:themeShade="1A"/>
        </w:rPr>
      </w:pPr>
    </w:p>
    <w:p w:rsidR="00711AF9" w:rsidRPr="0059085F" w:rsidRDefault="00711AF9" w:rsidP="00711AF9">
      <w:pPr>
        <w:jc w:val="both"/>
        <w:rPr>
          <w:rFonts w:asciiTheme="majorHAnsi" w:hAnsiTheme="majorHAnsi" w:cs="Arial"/>
          <w:bCs/>
          <w:color w:val="171717" w:themeColor="background2" w:themeShade="1A"/>
          <w:sz w:val="22"/>
          <w:szCs w:val="22"/>
        </w:rPr>
      </w:pPr>
      <w:r w:rsidRPr="0059085F">
        <w:rPr>
          <w:rFonts w:asciiTheme="majorHAnsi" w:hAnsiTheme="majorHAnsi" w:cs="Arial"/>
          <w:color w:val="171717" w:themeColor="background2" w:themeShade="1A"/>
          <w:sz w:val="22"/>
          <w:szCs w:val="22"/>
        </w:rPr>
        <w:t xml:space="preserve">El Municipio contrajo Deuda Pública con BANOBRAS aprobada por el H. Cabildo del Municipio de Zacatlán Puebla,  mediante Sesión Extraordinaria con Acta  No. 33, de fecha 30 de Octubre del año 2014,  por un monto de $ </w:t>
      </w:r>
      <w:r w:rsidRPr="0059085F">
        <w:rPr>
          <w:rFonts w:asciiTheme="majorHAnsi" w:hAnsiTheme="majorHAnsi" w:cs="Arial"/>
          <w:bCs/>
          <w:color w:val="171717" w:themeColor="background2" w:themeShade="1A"/>
          <w:sz w:val="22"/>
          <w:szCs w:val="22"/>
        </w:rPr>
        <w:t>31´588´254.93 (Treinta y un millones quinientos ochenta y ocho mil  doscientos cincuenta y cuatro pesos 93/100 M.N.)</w:t>
      </w:r>
    </w:p>
    <w:p w:rsidR="002F3A72" w:rsidRPr="00CF46BA" w:rsidRDefault="002F3A72" w:rsidP="00711AF9">
      <w:pPr>
        <w:jc w:val="both"/>
        <w:rPr>
          <w:rFonts w:asciiTheme="majorHAnsi" w:hAnsiTheme="majorHAnsi" w:cs="Arial"/>
          <w:bCs/>
          <w:color w:val="171717" w:themeColor="background2" w:themeShade="1A"/>
          <w:sz w:val="22"/>
          <w:szCs w:val="22"/>
          <w:highlight w:val="yellow"/>
        </w:rPr>
      </w:pPr>
    </w:p>
    <w:p w:rsidR="00333A9F" w:rsidRPr="003F5F11" w:rsidRDefault="002F3A72" w:rsidP="003F5F11">
      <w:pPr>
        <w:jc w:val="both"/>
        <w:rPr>
          <w:rFonts w:asciiTheme="majorHAnsi" w:hAnsiTheme="majorHAnsi" w:cs="Arial"/>
          <w:color w:val="171717" w:themeColor="background2" w:themeShade="1A"/>
          <w:sz w:val="22"/>
          <w:szCs w:val="22"/>
        </w:rPr>
      </w:pPr>
      <w:r w:rsidRPr="0059085F">
        <w:rPr>
          <w:rFonts w:asciiTheme="majorHAnsi" w:hAnsiTheme="majorHAnsi" w:cs="Arial"/>
          <w:color w:val="171717" w:themeColor="background2" w:themeShade="1A"/>
          <w:sz w:val="22"/>
          <w:szCs w:val="22"/>
        </w:rPr>
        <w:t>La Secretaria de finanzas y administración del Estado de puebla, es la instancia  que emite  el Dictamen de Endeudamiento de los Municipios  en base a la proyección de las participaciones y/o de la Asignación de los Fondos Federales.</w:t>
      </w:r>
    </w:p>
    <w:p w:rsidR="003F5F11" w:rsidRDefault="003F5F11" w:rsidP="003F5F11">
      <w:pPr>
        <w:pStyle w:val="Sinespaciado"/>
        <w:spacing w:line="276" w:lineRule="auto"/>
        <w:jc w:val="center"/>
        <w:rPr>
          <w:rFonts w:ascii="Gotham Book" w:eastAsia="Times New Roman" w:hAnsi="Gotham Book" w:cs="Arial"/>
          <w:b/>
          <w:color w:val="171717" w:themeColor="background2" w:themeShade="1A"/>
          <w:szCs w:val="20"/>
          <w:lang w:eastAsia="es-ES"/>
        </w:rPr>
      </w:pPr>
    </w:p>
    <w:p w:rsidR="00F760CC"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p>
    <w:p w:rsidR="00DE0492" w:rsidRDefault="00DE0492" w:rsidP="003F5F11">
      <w:pPr>
        <w:pStyle w:val="Sinespaciado"/>
        <w:spacing w:line="276" w:lineRule="auto"/>
        <w:jc w:val="center"/>
        <w:rPr>
          <w:rFonts w:ascii="Gotham Book" w:eastAsia="Times New Roman" w:hAnsi="Gotham Book" w:cs="Arial"/>
          <w:b/>
          <w:color w:val="171717" w:themeColor="background2" w:themeShade="1A"/>
          <w:szCs w:val="20"/>
          <w:lang w:eastAsia="es-ES"/>
        </w:rPr>
      </w:pP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SALDOS DE LA DEUDA PÚBLICA</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DEUDA POR TIPO DE GARANTÍA O FUENTE DE PAGO</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MONTO ASIGNADO EN EL EJERCICIO FISCAL CORRESPONDIENTE AL PAGO DE DEUDA PÚBLICA</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MONTO ASIGNADO EN EL EJERCICIO FISCAL CORRESPONDIENTE AL PAGO DE DEUDA PÚBLICA EN PAGO DE PRINCIPAL E INTERESES</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DEUDA PÚBLICA POR DECRETO APROBATORIO O CLAVE QUE PERMITA SU IDENTIFICACIÓN</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DEUDA PÚBLICA POR TIPO DE OBLIGACIÓN O INSTRUMENTO DE CONTRATACIÓN. (CRÉDITO SIMPLE, EMISIÓN BURSÁTIL, PRESTACIÓN DE SERVICIOS, ETC.)</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DEUDA PÚBLICA POR INSTITUCIÓN BANCARIA</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TASAS DE CONTRATACIÓN DE LA DEUDA PÚBLICA</w:t>
      </w:r>
    </w:p>
    <w:p w:rsidR="003F5F11"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MONTO ASIGNADO EN EL EJERCICIO FISCAL CORRESPONDIENTE AL PAGO DE DEUDA PÚBLICA EN COMISIONES, GASTOS, COSTO POR COBERTURAS Y/O APOYOS FINANCIEROS</w:t>
      </w:r>
    </w:p>
    <w:p w:rsidR="00F760CC" w:rsidRPr="003F5F11" w:rsidRDefault="00F760CC" w:rsidP="003F5F11">
      <w:pPr>
        <w:pStyle w:val="Sinespaciado"/>
        <w:spacing w:line="276" w:lineRule="auto"/>
        <w:jc w:val="center"/>
        <w:rPr>
          <w:rFonts w:ascii="Gotham Book" w:eastAsia="Times New Roman" w:hAnsi="Gotham Book" w:cs="Arial"/>
          <w:b/>
          <w:color w:val="171717" w:themeColor="background2" w:themeShade="1A"/>
          <w:szCs w:val="20"/>
          <w:lang w:eastAsia="es-ES"/>
        </w:rPr>
      </w:pPr>
      <w:r w:rsidRPr="003F5F11">
        <w:rPr>
          <w:rFonts w:ascii="Gotham Book" w:eastAsia="Times New Roman" w:hAnsi="Gotham Book" w:cs="Arial"/>
          <w:b/>
          <w:color w:val="171717" w:themeColor="background2" w:themeShade="1A"/>
          <w:szCs w:val="20"/>
          <w:lang w:eastAsia="es-ES"/>
        </w:rPr>
        <w:t>PLAZO DE CONTRATACIÓN DE LA DEUDA PÚBLICA</w:t>
      </w:r>
    </w:p>
    <w:p w:rsidR="00F760CC" w:rsidRPr="003F5F11" w:rsidRDefault="00F760CC" w:rsidP="003F5F11">
      <w:pPr>
        <w:autoSpaceDE w:val="0"/>
        <w:autoSpaceDN w:val="0"/>
        <w:adjustRightInd w:val="0"/>
        <w:jc w:val="center"/>
        <w:rPr>
          <w:rFonts w:ascii="Gotham Book" w:hAnsi="Gotham Book" w:cs="Arial"/>
          <w:color w:val="171717" w:themeColor="background2" w:themeShade="1A"/>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F11">
        <w:rPr>
          <w:rFonts w:ascii="Gotham Book" w:hAnsi="Gotham Book" w:cs="Arial"/>
          <w:b/>
          <w:color w:val="171717" w:themeColor="background2" w:themeShade="1A"/>
          <w:sz w:val="22"/>
          <w:szCs w:val="20"/>
        </w:rPr>
        <w:t>MONTO ASIGNADO EN EL EJERCICIO FISCAL CORRESPONDIENTE AL PAGO DE DEUDA PÚBLICA EN PAGO DE ADEUDOS DE EJERCICIOS FISCALES ANTERIORES (ADEFAS</w:t>
      </w:r>
      <w:r w:rsidR="003F5F11">
        <w:rPr>
          <w:rFonts w:ascii="Gotham Book" w:hAnsi="Gotham Book" w:cs="Arial"/>
          <w:b/>
          <w:color w:val="171717" w:themeColor="background2" w:themeShade="1A"/>
          <w:sz w:val="22"/>
          <w:szCs w:val="20"/>
        </w:rPr>
        <w:t>)</w:t>
      </w:r>
    </w:p>
    <w:p w:rsidR="002F3A72" w:rsidRPr="003F5F11" w:rsidRDefault="003F5F11" w:rsidP="003F5F11">
      <w:pPr>
        <w:autoSpaceDE w:val="0"/>
        <w:autoSpaceDN w:val="0"/>
        <w:adjustRightInd w:val="0"/>
        <w:jc w:val="center"/>
        <w:rPr>
          <w:rFonts w:asciiTheme="majorHAnsi" w:hAnsiTheme="majorHAnsi"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F11">
        <w:rPr>
          <w:rFonts w:asciiTheme="majorHAnsi" w:hAnsiTheme="majorHAnsi" w:cs="Arial"/>
          <w:b/>
          <w:color w:val="171717" w:themeColor="background2" w:themeShade="1A"/>
          <w:sz w:val="20"/>
          <w:szCs w:val="20"/>
        </w:rPr>
        <w:t>Criterios (48, 49, 50, 51, 52, 53, 54, 55, 56 57 y 58) IMCO del IIPM</w:t>
      </w:r>
    </w:p>
    <w:p w:rsidR="00544C3B" w:rsidRPr="00F644FC" w:rsidRDefault="00544C3B" w:rsidP="00F644FC">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pPr w:leftFromText="141" w:rightFromText="141" w:vertAnchor="text" w:horzAnchor="margin" w:tblpX="-15" w:tblpY="91"/>
        <w:tblW w:w="9430" w:type="dxa"/>
        <w:tblLayout w:type="fixed"/>
        <w:tblLook w:val="0620" w:firstRow="1" w:lastRow="0" w:firstColumn="0" w:lastColumn="0" w:noHBand="1" w:noVBand="1"/>
      </w:tblPr>
      <w:tblGrid>
        <w:gridCol w:w="1248"/>
        <w:gridCol w:w="1524"/>
        <w:gridCol w:w="880"/>
        <w:gridCol w:w="1068"/>
        <w:gridCol w:w="1058"/>
        <w:gridCol w:w="1027"/>
        <w:gridCol w:w="1076"/>
        <w:gridCol w:w="1549"/>
      </w:tblGrid>
      <w:tr w:rsidR="00E62AB2" w:rsidRPr="00D21350" w:rsidTr="00030770">
        <w:trPr>
          <w:cnfStyle w:val="100000000000" w:firstRow="1" w:lastRow="0" w:firstColumn="0" w:lastColumn="0" w:oddVBand="0" w:evenVBand="0" w:oddHBand="0" w:evenHBand="0" w:firstRowFirstColumn="0" w:firstRowLastColumn="0" w:lastRowFirstColumn="0" w:lastRowLastColumn="0"/>
          <w:trHeight w:val="414"/>
        </w:trPr>
        <w:tc>
          <w:tcPr>
            <w:tcW w:w="9430" w:type="dxa"/>
            <w:gridSpan w:val="8"/>
            <w:shd w:val="clear" w:color="auto" w:fill="002060"/>
            <w:hideMark/>
          </w:tcPr>
          <w:p w:rsidR="008D526E" w:rsidRPr="008D526E" w:rsidRDefault="008D526E" w:rsidP="003F5F11">
            <w:pPr>
              <w:jc w:val="center"/>
              <w:rPr>
                <w:rFonts w:asciiTheme="majorHAnsi" w:hAnsiTheme="majorHAnsi" w:cs="Arial"/>
                <w:bCs w:val="0"/>
                <w:sz w:val="10"/>
                <w:szCs w:val="18"/>
                <w:lang w:eastAsia="es-MX"/>
              </w:rPr>
            </w:pPr>
          </w:p>
          <w:p w:rsidR="00E62AB2" w:rsidRPr="008D526E" w:rsidRDefault="008D526E" w:rsidP="003F5F11">
            <w:pPr>
              <w:jc w:val="center"/>
              <w:rPr>
                <w:rFonts w:asciiTheme="majorHAnsi" w:hAnsiTheme="majorHAnsi" w:cs="Arial"/>
                <w:bCs w:val="0"/>
                <w:color w:val="000000"/>
                <w:sz w:val="18"/>
                <w:szCs w:val="18"/>
                <w:lang w:eastAsia="es-MX"/>
              </w:rPr>
            </w:pPr>
            <w:r w:rsidRPr="008D526E">
              <w:rPr>
                <w:rFonts w:asciiTheme="majorHAnsi" w:hAnsiTheme="majorHAnsi" w:cs="Arial"/>
                <w:bCs w:val="0"/>
                <w:sz w:val="20"/>
                <w:szCs w:val="18"/>
                <w:lang w:eastAsia="es-MX"/>
              </w:rPr>
              <w:t>SALDO DE LA DEUDA PÚBLICA</w:t>
            </w:r>
          </w:p>
        </w:tc>
      </w:tr>
      <w:tr w:rsidR="003F5F11" w:rsidRPr="00D21350" w:rsidTr="00F644FC">
        <w:trPr>
          <w:trHeight w:val="834"/>
        </w:trPr>
        <w:tc>
          <w:tcPr>
            <w:tcW w:w="1248" w:type="dxa"/>
            <w:hideMark/>
          </w:tcPr>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DECRETO APROBATORIO O CLAVE DE IDENTIFICACIÓN</w:t>
            </w:r>
          </w:p>
        </w:tc>
        <w:tc>
          <w:tcPr>
            <w:tcW w:w="1524"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INSTITUCIÓN BANCARIA</w:t>
            </w:r>
          </w:p>
        </w:tc>
        <w:tc>
          <w:tcPr>
            <w:tcW w:w="880"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NO. DE CRÉDITO</w:t>
            </w:r>
          </w:p>
        </w:tc>
        <w:tc>
          <w:tcPr>
            <w:tcW w:w="1068"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TIPO DE INSTRUMENTO</w:t>
            </w:r>
          </w:p>
        </w:tc>
        <w:tc>
          <w:tcPr>
            <w:tcW w:w="1058"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TASA DE INTERÉS</w:t>
            </w:r>
          </w:p>
        </w:tc>
        <w:tc>
          <w:tcPr>
            <w:tcW w:w="1027"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PLAZO DE VENCIMIENTO</w:t>
            </w:r>
          </w:p>
        </w:tc>
        <w:tc>
          <w:tcPr>
            <w:tcW w:w="1076"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TIPO DE GARANTÍA</w:t>
            </w:r>
          </w:p>
        </w:tc>
        <w:tc>
          <w:tcPr>
            <w:tcW w:w="1549" w:type="dxa"/>
            <w:hideMark/>
          </w:tcPr>
          <w:p w:rsidR="008D526E" w:rsidRPr="008D526E" w:rsidRDefault="008D526E" w:rsidP="003F5F11">
            <w:pPr>
              <w:jc w:val="center"/>
              <w:rPr>
                <w:rFonts w:asciiTheme="majorHAnsi" w:hAnsiTheme="majorHAnsi" w:cs="Arial"/>
                <w:b/>
                <w:bCs/>
                <w:color w:val="000000"/>
                <w:sz w:val="16"/>
                <w:szCs w:val="18"/>
                <w:lang w:eastAsia="es-MX"/>
              </w:rPr>
            </w:pPr>
          </w:p>
          <w:p w:rsidR="00E62AB2" w:rsidRPr="008D526E" w:rsidRDefault="008D526E" w:rsidP="003F5F11">
            <w:pPr>
              <w:jc w:val="center"/>
              <w:rPr>
                <w:rFonts w:asciiTheme="majorHAnsi" w:hAnsiTheme="majorHAnsi" w:cs="Arial"/>
                <w:b/>
                <w:bCs/>
                <w:color w:val="000000"/>
                <w:sz w:val="16"/>
                <w:szCs w:val="18"/>
                <w:lang w:eastAsia="es-MX"/>
              </w:rPr>
            </w:pPr>
            <w:r w:rsidRPr="008D526E">
              <w:rPr>
                <w:rFonts w:asciiTheme="majorHAnsi" w:hAnsiTheme="majorHAnsi" w:cs="Arial"/>
                <w:b/>
                <w:bCs/>
                <w:color w:val="000000"/>
                <w:sz w:val="16"/>
                <w:szCs w:val="18"/>
                <w:lang w:eastAsia="es-MX"/>
              </w:rPr>
              <w:t>SALDO AL 31 DICIEMBRE 2015</w:t>
            </w:r>
          </w:p>
        </w:tc>
      </w:tr>
      <w:tr w:rsidR="003F5F11" w:rsidRPr="00D21350" w:rsidTr="00F644FC">
        <w:trPr>
          <w:trHeight w:val="1137"/>
        </w:trPr>
        <w:tc>
          <w:tcPr>
            <w:tcW w:w="1248" w:type="dxa"/>
            <w:hideMark/>
          </w:tcPr>
          <w:p w:rsidR="00224A41" w:rsidRPr="00224A41" w:rsidRDefault="00224A41" w:rsidP="003F5F11">
            <w:pPr>
              <w:jc w:val="center"/>
              <w:rPr>
                <w:rFonts w:asciiTheme="majorHAnsi" w:hAnsiTheme="majorHAnsi" w:cs="Arial"/>
                <w:color w:val="000000"/>
                <w:sz w:val="8"/>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11 DE MARZO DE 2014  SESIÓN DE CABILDO 30 DE OCTUBRE 2014</w:t>
            </w:r>
          </w:p>
        </w:tc>
        <w:tc>
          <w:tcPr>
            <w:tcW w:w="1524" w:type="dxa"/>
            <w:noWrap/>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BANOBRAS</w:t>
            </w:r>
          </w:p>
        </w:tc>
        <w:tc>
          <w:tcPr>
            <w:tcW w:w="880" w:type="dxa"/>
            <w:noWrap/>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10923-12-194</w:t>
            </w:r>
          </w:p>
        </w:tc>
        <w:tc>
          <w:tcPr>
            <w:tcW w:w="1068" w:type="dxa"/>
            <w:noWrap/>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CRÉDITO SIMPLE</w:t>
            </w:r>
          </w:p>
        </w:tc>
        <w:tc>
          <w:tcPr>
            <w:tcW w:w="1058" w:type="dxa"/>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5.61% SOBRE SALDOS INSOLUTOS</w:t>
            </w:r>
          </w:p>
        </w:tc>
        <w:tc>
          <w:tcPr>
            <w:tcW w:w="1027" w:type="dxa"/>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03 DE SEPTIEMBRE DE 2018</w:t>
            </w:r>
          </w:p>
        </w:tc>
        <w:tc>
          <w:tcPr>
            <w:tcW w:w="1076" w:type="dxa"/>
            <w:hideMark/>
          </w:tcPr>
          <w:p w:rsidR="008D526E" w:rsidRPr="009B6BD3" w:rsidRDefault="008D526E" w:rsidP="003F5F11">
            <w:pPr>
              <w:jc w:val="center"/>
              <w:rPr>
                <w:rFonts w:asciiTheme="majorHAnsi" w:hAnsiTheme="majorHAnsi" w:cs="Arial"/>
                <w:color w:val="000000"/>
                <w:sz w:val="16"/>
                <w:szCs w:val="18"/>
                <w:lang w:eastAsia="es-MX"/>
              </w:rPr>
            </w:pPr>
          </w:p>
          <w:p w:rsidR="00E62AB2" w:rsidRPr="009B6BD3" w:rsidRDefault="008D526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APORTACIÓN FEDERAL (FISM)</w:t>
            </w:r>
          </w:p>
        </w:tc>
        <w:tc>
          <w:tcPr>
            <w:tcW w:w="1549" w:type="dxa"/>
            <w:noWrap/>
            <w:hideMark/>
          </w:tcPr>
          <w:p w:rsidR="008D526E" w:rsidRPr="009B6BD3" w:rsidRDefault="008D526E" w:rsidP="003F5F11">
            <w:pPr>
              <w:jc w:val="center"/>
              <w:rPr>
                <w:rFonts w:asciiTheme="majorHAnsi" w:hAnsiTheme="majorHAnsi" w:cs="Arial"/>
                <w:color w:val="000000"/>
                <w:sz w:val="16"/>
                <w:szCs w:val="18"/>
                <w:lang w:eastAsia="es-MX"/>
              </w:rPr>
            </w:pPr>
          </w:p>
          <w:p w:rsidR="00E445EE" w:rsidRPr="009B6BD3" w:rsidRDefault="00E445E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 xml:space="preserve"> $    23, 737, 503.98</w:t>
            </w:r>
          </w:p>
          <w:p w:rsidR="00E445EE" w:rsidRPr="009B6BD3" w:rsidRDefault="00E445EE" w:rsidP="003F5F11">
            <w:pPr>
              <w:jc w:val="center"/>
              <w:rPr>
                <w:rFonts w:asciiTheme="majorHAnsi" w:hAnsiTheme="majorHAnsi" w:cs="Arial"/>
                <w:color w:val="000000"/>
                <w:sz w:val="16"/>
                <w:szCs w:val="18"/>
                <w:lang w:eastAsia="es-MX"/>
              </w:rPr>
            </w:pPr>
          </w:p>
          <w:p w:rsidR="00E445EE" w:rsidRPr="009B6BD3" w:rsidRDefault="00E445EE" w:rsidP="003F5F11">
            <w:pPr>
              <w:jc w:val="center"/>
              <w:rPr>
                <w:rFonts w:asciiTheme="majorHAnsi" w:hAnsiTheme="majorHAnsi" w:cs="Arial"/>
                <w:color w:val="000000"/>
                <w:sz w:val="16"/>
                <w:szCs w:val="18"/>
                <w:lang w:eastAsia="es-MX"/>
              </w:rPr>
            </w:pPr>
          </w:p>
          <w:p w:rsidR="00E62AB2" w:rsidRPr="009B6BD3" w:rsidRDefault="008D526E" w:rsidP="00F644FC">
            <w:pP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 xml:space="preserve"> </w:t>
            </w:r>
          </w:p>
        </w:tc>
      </w:tr>
      <w:tr w:rsidR="00E445EE" w:rsidRPr="00D21350" w:rsidTr="00F644FC">
        <w:trPr>
          <w:trHeight w:val="1205"/>
        </w:trPr>
        <w:tc>
          <w:tcPr>
            <w:tcW w:w="1248" w:type="dxa"/>
          </w:tcPr>
          <w:p w:rsidR="00F644FC" w:rsidRPr="00224A41" w:rsidRDefault="00F644FC" w:rsidP="003F5F11">
            <w:pPr>
              <w:jc w:val="center"/>
              <w:rPr>
                <w:rFonts w:asciiTheme="majorHAnsi" w:hAnsiTheme="majorHAnsi" w:cs="Arial"/>
                <w:color w:val="000000"/>
                <w:sz w:val="12"/>
                <w:szCs w:val="18"/>
                <w:lang w:eastAsia="es-MX"/>
              </w:rPr>
            </w:pPr>
          </w:p>
          <w:p w:rsidR="00523B53" w:rsidRPr="009B6BD3" w:rsidRDefault="000940AB"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 xml:space="preserve">24 DE NOVIEMBRE </w:t>
            </w:r>
            <w:r w:rsidR="00523B53" w:rsidRPr="009B6BD3">
              <w:rPr>
                <w:rFonts w:asciiTheme="majorHAnsi" w:hAnsiTheme="majorHAnsi" w:cs="Arial"/>
                <w:color w:val="000000"/>
                <w:sz w:val="16"/>
                <w:szCs w:val="18"/>
                <w:lang w:eastAsia="es-MX"/>
              </w:rPr>
              <w:t>DE 2015</w:t>
            </w:r>
          </w:p>
          <w:p w:rsidR="00E445EE" w:rsidRPr="009B6BD3" w:rsidRDefault="00523B53"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ACTA DE CABILDO</w:t>
            </w:r>
            <w:r w:rsidR="00843A5D" w:rsidRPr="009B6BD3">
              <w:rPr>
                <w:rFonts w:asciiTheme="majorHAnsi" w:hAnsiTheme="majorHAnsi" w:cs="Arial"/>
                <w:color w:val="000000"/>
                <w:sz w:val="16"/>
                <w:szCs w:val="18"/>
                <w:lang w:eastAsia="es-MX"/>
              </w:rPr>
              <w:t xml:space="preserve"> </w:t>
            </w:r>
          </w:p>
        </w:tc>
        <w:tc>
          <w:tcPr>
            <w:tcW w:w="1524" w:type="dxa"/>
            <w:noWrap/>
          </w:tcPr>
          <w:p w:rsidR="00F644FC" w:rsidRPr="00224A41" w:rsidRDefault="00F644FC" w:rsidP="00E445EE">
            <w:pPr>
              <w:rPr>
                <w:rFonts w:asciiTheme="majorHAnsi" w:hAnsiTheme="majorHAnsi" w:cs="Arial"/>
                <w:color w:val="000000"/>
                <w:sz w:val="12"/>
                <w:szCs w:val="18"/>
                <w:lang w:eastAsia="es-MX"/>
              </w:rPr>
            </w:pPr>
          </w:p>
          <w:p w:rsidR="00E445EE" w:rsidRPr="009B6BD3" w:rsidRDefault="00E445EE" w:rsidP="00E445EE">
            <w:pP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SECRETARIA DE FINANZAS Y ADMINISTRACION DEL GOB. EDO. PUEBLA</w:t>
            </w:r>
          </w:p>
        </w:tc>
        <w:tc>
          <w:tcPr>
            <w:tcW w:w="880" w:type="dxa"/>
            <w:noWrap/>
          </w:tcPr>
          <w:p w:rsidR="00F644FC" w:rsidRDefault="006E71E8" w:rsidP="006E71E8">
            <w:pP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 xml:space="preserve"> </w:t>
            </w:r>
          </w:p>
          <w:p w:rsidR="00E445EE" w:rsidRPr="009B6BD3" w:rsidRDefault="006E71E8" w:rsidP="006E71E8">
            <w:pP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N/A</w:t>
            </w:r>
            <w:r w:rsidR="000940AB" w:rsidRPr="009B6BD3">
              <w:rPr>
                <w:rFonts w:asciiTheme="majorHAnsi" w:hAnsiTheme="majorHAnsi" w:cs="Arial"/>
                <w:color w:val="000000"/>
                <w:sz w:val="16"/>
                <w:szCs w:val="18"/>
                <w:lang w:eastAsia="es-MX"/>
              </w:rPr>
              <w:t xml:space="preserve">                                                                                                                                                                                                                                                                                                                                                                                                                                                                                                                                                                                                                                                                                                                                                                                                                                                                                                                                                                                                                                                                                                                                                                                                                                                                                                                                                                                                                                                                                                                                                                                                                                                                                                                                                                                                                                                                                                                                                                                                                                                                                                                                                                                                                                                                                                                                                                                                                                                                                                                                                                                                                                                                                                                                                                                                                                                                                                                                                                                                                                                                                                                                                                                                                                                                                                                                                                                                                                                                                                                                                                                                                                                                                                                                                                                                                                                                                                                                                                               </w:t>
            </w:r>
          </w:p>
        </w:tc>
        <w:tc>
          <w:tcPr>
            <w:tcW w:w="1068"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CRÉDITO SIMPLE</w:t>
            </w:r>
          </w:p>
        </w:tc>
        <w:tc>
          <w:tcPr>
            <w:tcW w:w="1058" w:type="dxa"/>
          </w:tcPr>
          <w:p w:rsidR="00F644FC" w:rsidRDefault="00F644FC" w:rsidP="003F5F11">
            <w:pPr>
              <w:jc w:val="center"/>
              <w:rPr>
                <w:rFonts w:asciiTheme="majorHAnsi" w:hAnsiTheme="majorHAnsi" w:cs="Arial"/>
                <w:color w:val="000000"/>
                <w:sz w:val="16"/>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0.00%</w:t>
            </w:r>
          </w:p>
        </w:tc>
        <w:tc>
          <w:tcPr>
            <w:tcW w:w="1027" w:type="dxa"/>
          </w:tcPr>
          <w:p w:rsidR="00F644FC" w:rsidRDefault="00F644FC" w:rsidP="003F5F11">
            <w:pPr>
              <w:jc w:val="center"/>
              <w:rPr>
                <w:rFonts w:asciiTheme="majorHAnsi" w:hAnsiTheme="majorHAnsi" w:cs="Arial"/>
                <w:color w:val="000000"/>
                <w:sz w:val="16"/>
                <w:szCs w:val="18"/>
                <w:lang w:eastAsia="es-MX"/>
              </w:rPr>
            </w:pPr>
          </w:p>
          <w:p w:rsidR="00E445EE" w:rsidRPr="009B6BD3" w:rsidRDefault="00E701DB"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30 ABRIL 2016</w:t>
            </w:r>
          </w:p>
        </w:tc>
        <w:tc>
          <w:tcPr>
            <w:tcW w:w="1076" w:type="dxa"/>
          </w:tcPr>
          <w:p w:rsidR="00F644FC" w:rsidRDefault="00F644FC" w:rsidP="00030770">
            <w:pPr>
              <w:jc w:val="center"/>
              <w:rPr>
                <w:rFonts w:asciiTheme="majorHAnsi" w:hAnsiTheme="majorHAnsi" w:cs="Arial"/>
                <w:color w:val="000000"/>
                <w:sz w:val="16"/>
                <w:szCs w:val="18"/>
                <w:lang w:eastAsia="es-MX"/>
              </w:rPr>
            </w:pPr>
          </w:p>
          <w:p w:rsidR="00E445EE" w:rsidRPr="009B6BD3" w:rsidRDefault="00030770" w:rsidP="00030770">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PARTICIPACIONES</w:t>
            </w:r>
          </w:p>
        </w:tc>
        <w:tc>
          <w:tcPr>
            <w:tcW w:w="1549"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E445E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$4, 596, 386.77</w:t>
            </w:r>
          </w:p>
        </w:tc>
      </w:tr>
      <w:tr w:rsidR="00E445EE" w:rsidRPr="00D21350" w:rsidTr="00F644FC">
        <w:trPr>
          <w:trHeight w:val="760"/>
        </w:trPr>
        <w:tc>
          <w:tcPr>
            <w:tcW w:w="1248" w:type="dxa"/>
          </w:tcPr>
          <w:p w:rsidR="00F644FC" w:rsidRDefault="00F644FC" w:rsidP="003F5F11">
            <w:pPr>
              <w:jc w:val="center"/>
              <w:rPr>
                <w:rFonts w:asciiTheme="majorHAnsi" w:hAnsiTheme="majorHAnsi" w:cs="Arial"/>
                <w:color w:val="000000"/>
                <w:sz w:val="16"/>
                <w:szCs w:val="18"/>
                <w:lang w:eastAsia="es-MX"/>
              </w:rPr>
            </w:pPr>
          </w:p>
          <w:p w:rsidR="00E445EE" w:rsidRPr="009B6BD3" w:rsidRDefault="0080783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30 DEMARZO DE MARZO DE 2015</w:t>
            </w:r>
          </w:p>
        </w:tc>
        <w:tc>
          <w:tcPr>
            <w:tcW w:w="1524"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BANOBRAS</w:t>
            </w:r>
          </w:p>
        </w:tc>
        <w:tc>
          <w:tcPr>
            <w:tcW w:w="880"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6E71E8"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12359</w:t>
            </w:r>
          </w:p>
        </w:tc>
        <w:tc>
          <w:tcPr>
            <w:tcW w:w="1068"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7D201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CRÉDITO SIMPLE</w:t>
            </w:r>
          </w:p>
        </w:tc>
        <w:tc>
          <w:tcPr>
            <w:tcW w:w="1058" w:type="dxa"/>
          </w:tcPr>
          <w:p w:rsidR="00F644FC" w:rsidRDefault="00F644FC" w:rsidP="003F5F11">
            <w:pPr>
              <w:jc w:val="center"/>
              <w:rPr>
                <w:rFonts w:asciiTheme="majorHAnsi" w:hAnsiTheme="majorHAnsi" w:cs="Arial"/>
                <w:color w:val="000000"/>
                <w:sz w:val="16"/>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3.09%</w:t>
            </w:r>
          </w:p>
        </w:tc>
        <w:tc>
          <w:tcPr>
            <w:tcW w:w="1027" w:type="dxa"/>
          </w:tcPr>
          <w:p w:rsidR="00F644FC" w:rsidRPr="00F644FC" w:rsidRDefault="00F644FC" w:rsidP="003F5F11">
            <w:pPr>
              <w:jc w:val="center"/>
              <w:rPr>
                <w:rFonts w:asciiTheme="majorHAnsi" w:hAnsiTheme="majorHAnsi" w:cs="Arial"/>
                <w:color w:val="000000"/>
                <w:sz w:val="8"/>
                <w:szCs w:val="18"/>
                <w:lang w:eastAsia="es-MX"/>
              </w:rPr>
            </w:pPr>
          </w:p>
          <w:p w:rsidR="00E445EE" w:rsidRPr="009B6BD3" w:rsidRDefault="007D201E"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 xml:space="preserve">30 SEPTIEMBRE </w:t>
            </w:r>
            <w:r w:rsidR="00592C3F" w:rsidRPr="009B6BD3">
              <w:rPr>
                <w:rFonts w:asciiTheme="majorHAnsi" w:hAnsiTheme="majorHAnsi" w:cs="Arial"/>
                <w:color w:val="000000"/>
                <w:sz w:val="16"/>
                <w:szCs w:val="18"/>
                <w:lang w:eastAsia="es-MX"/>
              </w:rPr>
              <w:t>2018</w:t>
            </w:r>
          </w:p>
        </w:tc>
        <w:tc>
          <w:tcPr>
            <w:tcW w:w="1076" w:type="dxa"/>
          </w:tcPr>
          <w:p w:rsidR="00F644FC" w:rsidRPr="00F644FC" w:rsidRDefault="00F644FC" w:rsidP="003F5F11">
            <w:pPr>
              <w:jc w:val="center"/>
              <w:rPr>
                <w:rFonts w:asciiTheme="majorHAnsi" w:hAnsiTheme="majorHAnsi" w:cs="Arial"/>
                <w:color w:val="000000"/>
                <w:sz w:val="10"/>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PARTICIPACIONES</w:t>
            </w:r>
          </w:p>
        </w:tc>
        <w:tc>
          <w:tcPr>
            <w:tcW w:w="1549" w:type="dxa"/>
            <w:noWrap/>
          </w:tcPr>
          <w:p w:rsidR="00F644FC" w:rsidRDefault="00F644FC" w:rsidP="003F5F11">
            <w:pPr>
              <w:jc w:val="center"/>
              <w:rPr>
                <w:rFonts w:asciiTheme="majorHAnsi" w:hAnsiTheme="majorHAnsi" w:cs="Arial"/>
                <w:color w:val="000000"/>
                <w:sz w:val="16"/>
                <w:szCs w:val="18"/>
                <w:lang w:eastAsia="es-MX"/>
              </w:rPr>
            </w:pPr>
          </w:p>
          <w:p w:rsidR="00E445EE" w:rsidRPr="009B6BD3" w:rsidRDefault="00030770" w:rsidP="003F5F11">
            <w:pPr>
              <w:jc w:val="center"/>
              <w:rPr>
                <w:rFonts w:asciiTheme="majorHAnsi" w:hAnsiTheme="majorHAnsi" w:cs="Arial"/>
                <w:color w:val="000000"/>
                <w:sz w:val="16"/>
                <w:szCs w:val="18"/>
                <w:lang w:eastAsia="es-MX"/>
              </w:rPr>
            </w:pPr>
            <w:r w:rsidRPr="009B6BD3">
              <w:rPr>
                <w:rFonts w:asciiTheme="majorHAnsi" w:hAnsiTheme="majorHAnsi" w:cs="Arial"/>
                <w:color w:val="000000"/>
                <w:sz w:val="16"/>
                <w:szCs w:val="18"/>
                <w:lang w:eastAsia="es-MX"/>
              </w:rPr>
              <w:t>$5, 761, 743.24</w:t>
            </w:r>
          </w:p>
        </w:tc>
      </w:tr>
      <w:tr w:rsidR="00E62AB2" w:rsidRPr="00D21350" w:rsidTr="00030770">
        <w:trPr>
          <w:trHeight w:val="414"/>
        </w:trPr>
        <w:tc>
          <w:tcPr>
            <w:tcW w:w="7881" w:type="dxa"/>
            <w:gridSpan w:val="7"/>
            <w:hideMark/>
          </w:tcPr>
          <w:p w:rsidR="00E62AB2" w:rsidRPr="008D526E" w:rsidRDefault="008D526E" w:rsidP="003F5F11">
            <w:pPr>
              <w:rPr>
                <w:rFonts w:asciiTheme="majorHAnsi" w:hAnsiTheme="majorHAnsi" w:cs="Arial"/>
                <w:color w:val="000000"/>
                <w:sz w:val="18"/>
                <w:szCs w:val="18"/>
                <w:lang w:eastAsia="es-MX"/>
              </w:rPr>
            </w:pPr>
            <w:r w:rsidRPr="008D526E">
              <w:rPr>
                <w:rFonts w:asciiTheme="majorHAnsi" w:hAnsiTheme="majorHAnsi" w:cs="Arial"/>
                <w:color w:val="000000"/>
                <w:sz w:val="18"/>
                <w:szCs w:val="18"/>
                <w:lang w:eastAsia="es-MX"/>
              </w:rPr>
              <w:t>OTROS PASIVOS CIRCULANTES</w:t>
            </w:r>
          </w:p>
        </w:tc>
        <w:tc>
          <w:tcPr>
            <w:tcW w:w="1549" w:type="dxa"/>
            <w:noWrap/>
            <w:hideMark/>
          </w:tcPr>
          <w:p w:rsidR="00E62AB2" w:rsidRPr="008D526E" w:rsidRDefault="00434259" w:rsidP="003F5F11">
            <w:pPr>
              <w:rPr>
                <w:rFonts w:asciiTheme="majorHAnsi" w:hAnsiTheme="majorHAnsi"/>
                <w:color w:val="000000"/>
                <w:sz w:val="18"/>
                <w:szCs w:val="18"/>
                <w:lang w:eastAsia="es-MX"/>
              </w:rPr>
            </w:pPr>
            <w:r>
              <w:rPr>
                <w:rFonts w:asciiTheme="majorHAnsi" w:hAnsiTheme="majorHAnsi" w:cs="Arial"/>
                <w:color w:val="000000"/>
                <w:sz w:val="18"/>
                <w:szCs w:val="18"/>
                <w:lang w:eastAsia="es-MX"/>
              </w:rPr>
              <w:t>$7, 125, 709.16</w:t>
            </w:r>
            <w:r w:rsidRPr="008D526E">
              <w:rPr>
                <w:rFonts w:asciiTheme="majorHAnsi" w:hAnsiTheme="majorHAnsi" w:cs="Arial"/>
                <w:color w:val="000000"/>
                <w:sz w:val="18"/>
                <w:szCs w:val="18"/>
                <w:lang w:eastAsia="es-MX"/>
              </w:rPr>
              <w:t> </w:t>
            </w:r>
          </w:p>
        </w:tc>
      </w:tr>
      <w:tr w:rsidR="00E62AB2" w:rsidRPr="00D21350" w:rsidTr="00030770">
        <w:trPr>
          <w:trHeight w:val="414"/>
        </w:trPr>
        <w:tc>
          <w:tcPr>
            <w:tcW w:w="7881" w:type="dxa"/>
            <w:gridSpan w:val="7"/>
            <w:hideMark/>
          </w:tcPr>
          <w:p w:rsidR="00E62AB2" w:rsidRPr="008D526E" w:rsidRDefault="008D526E" w:rsidP="003F5F11">
            <w:pPr>
              <w:rPr>
                <w:rFonts w:asciiTheme="majorHAnsi" w:hAnsiTheme="majorHAnsi" w:cs="Arial"/>
                <w:color w:val="000000"/>
                <w:sz w:val="18"/>
                <w:szCs w:val="18"/>
                <w:lang w:eastAsia="es-MX"/>
              </w:rPr>
            </w:pPr>
            <w:r w:rsidRPr="008D526E">
              <w:rPr>
                <w:rFonts w:asciiTheme="majorHAnsi" w:hAnsiTheme="majorHAnsi" w:cs="Arial"/>
                <w:color w:val="000000"/>
                <w:sz w:val="18"/>
                <w:szCs w:val="18"/>
                <w:lang w:eastAsia="es-MX"/>
              </w:rPr>
              <w:t>OTROS PASIVOS NO CIRCULANTES</w:t>
            </w:r>
          </w:p>
        </w:tc>
        <w:tc>
          <w:tcPr>
            <w:tcW w:w="1549" w:type="dxa"/>
            <w:noWrap/>
            <w:hideMark/>
          </w:tcPr>
          <w:p w:rsidR="00E62AB2" w:rsidRPr="008D526E" w:rsidRDefault="00E62AB2" w:rsidP="003F5F11">
            <w:pPr>
              <w:jc w:val="right"/>
              <w:rPr>
                <w:rFonts w:asciiTheme="majorHAnsi" w:hAnsiTheme="majorHAnsi" w:cs="Arial"/>
                <w:color w:val="000000"/>
                <w:sz w:val="18"/>
                <w:szCs w:val="18"/>
                <w:lang w:eastAsia="es-MX"/>
              </w:rPr>
            </w:pPr>
          </w:p>
        </w:tc>
      </w:tr>
      <w:tr w:rsidR="00E62AB2" w:rsidRPr="00D21350" w:rsidTr="00030770">
        <w:trPr>
          <w:trHeight w:val="414"/>
        </w:trPr>
        <w:tc>
          <w:tcPr>
            <w:tcW w:w="7881" w:type="dxa"/>
            <w:gridSpan w:val="7"/>
            <w:hideMark/>
          </w:tcPr>
          <w:p w:rsidR="00E62AB2" w:rsidRPr="008D526E" w:rsidRDefault="008D526E" w:rsidP="003F5F11">
            <w:pPr>
              <w:rPr>
                <w:rFonts w:asciiTheme="majorHAnsi" w:hAnsiTheme="majorHAnsi" w:cs="Arial"/>
                <w:b/>
                <w:bCs/>
                <w:color w:val="000000"/>
                <w:sz w:val="18"/>
                <w:szCs w:val="18"/>
                <w:lang w:eastAsia="es-MX"/>
              </w:rPr>
            </w:pPr>
            <w:r w:rsidRPr="008D526E">
              <w:rPr>
                <w:rFonts w:asciiTheme="majorHAnsi" w:hAnsiTheme="majorHAnsi" w:cs="Arial"/>
                <w:b/>
                <w:bCs/>
                <w:color w:val="000000"/>
                <w:sz w:val="18"/>
                <w:szCs w:val="18"/>
                <w:lang w:eastAsia="es-MX"/>
              </w:rPr>
              <w:t>SALDO DE LA DEUDA PÚBLICA AL 31 DE DICIEMBRE DE 2015</w:t>
            </w:r>
          </w:p>
        </w:tc>
        <w:tc>
          <w:tcPr>
            <w:tcW w:w="1549" w:type="dxa"/>
            <w:noWrap/>
            <w:hideMark/>
          </w:tcPr>
          <w:p w:rsidR="00E62AB2" w:rsidRPr="008D526E" w:rsidRDefault="00434259" w:rsidP="003F5F11">
            <w:pPr>
              <w:jc w:val="right"/>
              <w:rPr>
                <w:rFonts w:asciiTheme="majorHAnsi" w:hAnsiTheme="majorHAnsi" w:cs="Arial"/>
                <w:b/>
                <w:bCs/>
                <w:color w:val="000000"/>
                <w:sz w:val="18"/>
                <w:szCs w:val="18"/>
                <w:lang w:eastAsia="es-MX"/>
              </w:rPr>
            </w:pPr>
            <w:r>
              <w:rPr>
                <w:rFonts w:asciiTheme="majorHAnsi" w:hAnsiTheme="majorHAnsi" w:cs="Arial"/>
                <w:b/>
                <w:bCs/>
                <w:color w:val="000000"/>
                <w:sz w:val="18"/>
                <w:szCs w:val="18"/>
                <w:lang w:eastAsia="es-MX"/>
              </w:rPr>
              <w:t>$41, 221, 343.15</w:t>
            </w:r>
          </w:p>
        </w:tc>
      </w:tr>
    </w:tbl>
    <w:p w:rsidR="00791CAF" w:rsidRDefault="00791CAF" w:rsidP="00224A41">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2549" w:rsidRDefault="00402549" w:rsidP="00224A41">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2549" w:rsidRPr="00224A41" w:rsidRDefault="00402549" w:rsidP="00224A41">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606" w:type="dxa"/>
        <w:tblLook w:val="0620" w:firstRow="1" w:lastRow="0" w:firstColumn="0" w:lastColumn="0" w:noHBand="1" w:noVBand="1"/>
      </w:tblPr>
      <w:tblGrid>
        <w:gridCol w:w="1287"/>
        <w:gridCol w:w="6803"/>
        <w:gridCol w:w="1516"/>
      </w:tblGrid>
      <w:tr w:rsidR="00E62AB2" w:rsidRPr="003F5F11" w:rsidTr="00731260">
        <w:trPr>
          <w:cnfStyle w:val="100000000000" w:firstRow="1" w:lastRow="0" w:firstColumn="0" w:lastColumn="0" w:oddVBand="0" w:evenVBand="0" w:oddHBand="0" w:evenHBand="0" w:firstRowFirstColumn="0" w:firstRowLastColumn="0" w:lastRowFirstColumn="0" w:lastRowLastColumn="0"/>
          <w:trHeight w:val="300"/>
        </w:trPr>
        <w:tc>
          <w:tcPr>
            <w:tcW w:w="9606" w:type="dxa"/>
            <w:gridSpan w:val="3"/>
            <w:shd w:val="clear" w:color="auto" w:fill="002060"/>
            <w:noWrap/>
            <w:hideMark/>
          </w:tcPr>
          <w:p w:rsidR="003F5F11" w:rsidRDefault="003F5F11" w:rsidP="00640448">
            <w:pPr>
              <w:jc w:val="center"/>
              <w:rPr>
                <w:rFonts w:asciiTheme="majorHAnsi" w:hAnsiTheme="majorHAnsi" w:cs="Arial"/>
                <w:b w:val="0"/>
                <w:bCs w:val="0"/>
                <w:sz w:val="16"/>
                <w:szCs w:val="16"/>
                <w:lang w:eastAsia="es-MX"/>
              </w:rPr>
            </w:pPr>
          </w:p>
          <w:p w:rsidR="00E62AB2" w:rsidRPr="003F5F11" w:rsidRDefault="00E62AB2" w:rsidP="00640448">
            <w:pPr>
              <w:jc w:val="center"/>
              <w:rPr>
                <w:rFonts w:asciiTheme="majorHAnsi" w:hAnsiTheme="majorHAnsi" w:cs="Arial"/>
                <w:bCs w:val="0"/>
                <w:sz w:val="20"/>
                <w:szCs w:val="16"/>
                <w:lang w:eastAsia="es-MX"/>
              </w:rPr>
            </w:pPr>
            <w:r w:rsidRPr="003F5F11">
              <w:rPr>
                <w:rFonts w:asciiTheme="majorHAnsi" w:hAnsiTheme="majorHAnsi" w:cs="Arial"/>
                <w:bCs w:val="0"/>
                <w:sz w:val="20"/>
                <w:szCs w:val="16"/>
                <w:lang w:eastAsia="es-MX"/>
              </w:rPr>
              <w:t>PRESUPUESTO DE EGRESOS DEUDA PÚBLICA</w:t>
            </w:r>
          </w:p>
          <w:p w:rsidR="003F5F11" w:rsidRPr="003F5F11" w:rsidRDefault="003F5F11" w:rsidP="00640448">
            <w:pPr>
              <w:jc w:val="center"/>
              <w:rPr>
                <w:rFonts w:asciiTheme="majorHAnsi" w:hAnsiTheme="majorHAnsi" w:cs="Arial"/>
                <w:b w:val="0"/>
                <w:bCs w:val="0"/>
                <w:sz w:val="16"/>
                <w:szCs w:val="16"/>
                <w:lang w:eastAsia="es-MX"/>
              </w:rPr>
            </w:pPr>
          </w:p>
        </w:tc>
      </w:tr>
      <w:tr w:rsidR="00E62AB2" w:rsidRPr="003F5F11" w:rsidTr="00731260">
        <w:trPr>
          <w:trHeight w:val="362"/>
        </w:trPr>
        <w:tc>
          <w:tcPr>
            <w:tcW w:w="9606" w:type="dxa"/>
            <w:gridSpan w:val="3"/>
            <w:noWrap/>
            <w:hideMark/>
          </w:tcPr>
          <w:p w:rsidR="00E62AB2" w:rsidRPr="009B6BD3" w:rsidRDefault="00E62AB2" w:rsidP="00640448">
            <w:pPr>
              <w:jc w:val="center"/>
              <w:rPr>
                <w:rFonts w:asciiTheme="majorHAnsi" w:hAnsiTheme="majorHAnsi" w:cs="Arial"/>
                <w:b/>
                <w:bCs/>
                <w:color w:val="FFFFFF" w:themeColor="background1"/>
                <w:sz w:val="16"/>
                <w:szCs w:val="16"/>
                <w:lang w:eastAsia="es-MX"/>
              </w:rPr>
            </w:pPr>
            <w:r w:rsidRPr="009B6BD3">
              <w:rPr>
                <w:rFonts w:asciiTheme="majorHAnsi" w:hAnsiTheme="majorHAnsi" w:cs="Arial"/>
                <w:b/>
                <w:bCs/>
                <w:color w:val="171717" w:themeColor="background2" w:themeShade="1A"/>
                <w:sz w:val="16"/>
                <w:szCs w:val="16"/>
                <w:lang w:eastAsia="es-MX"/>
              </w:rPr>
              <w:t xml:space="preserve"> </w:t>
            </w:r>
            <w:r w:rsidRPr="009B6BD3">
              <w:rPr>
                <w:rFonts w:asciiTheme="majorHAnsi" w:hAnsiTheme="majorHAnsi" w:cs="Arial"/>
                <w:b/>
                <w:bCs/>
                <w:color w:val="171717" w:themeColor="background2" w:themeShade="1A"/>
                <w:sz w:val="20"/>
                <w:szCs w:val="16"/>
                <w:lang w:eastAsia="es-MX"/>
              </w:rPr>
              <w:t>EJERCICIO FISCAL 2016</w:t>
            </w: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9000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DEUDA PÚBLICA</w:t>
            </w:r>
          </w:p>
        </w:tc>
        <w:tc>
          <w:tcPr>
            <w:tcW w:w="1516" w:type="dxa"/>
            <w:noWrap/>
            <w:hideMark/>
          </w:tcPr>
          <w:p w:rsidR="00E62AB2" w:rsidRPr="009B6BD3" w:rsidRDefault="00731260"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$24, 929, 659.40</w:t>
            </w:r>
          </w:p>
        </w:tc>
      </w:tr>
      <w:tr w:rsidR="00E62AB2" w:rsidRPr="003F5F11" w:rsidTr="00731260">
        <w:trPr>
          <w:trHeight w:val="300"/>
        </w:trPr>
        <w:tc>
          <w:tcPr>
            <w:tcW w:w="1287" w:type="dxa"/>
          </w:tcPr>
          <w:p w:rsidR="00E62AB2" w:rsidRPr="009B6BD3" w:rsidRDefault="00E62AB2" w:rsidP="00640448">
            <w:pPr>
              <w:rPr>
                <w:rFonts w:asciiTheme="majorHAnsi" w:hAnsiTheme="majorHAnsi" w:cs="Arial"/>
                <w:color w:val="000000"/>
                <w:sz w:val="18"/>
                <w:szCs w:val="18"/>
                <w:lang w:eastAsia="es-MX"/>
              </w:rPr>
            </w:pPr>
            <w:r w:rsidRPr="009B6BD3">
              <w:rPr>
                <w:rFonts w:asciiTheme="majorHAnsi" w:hAnsiTheme="majorHAnsi" w:cs="Arial"/>
                <w:color w:val="000000"/>
                <w:sz w:val="18"/>
                <w:szCs w:val="18"/>
                <w:lang w:eastAsia="es-MX"/>
              </w:rPr>
              <w:t>9100</w:t>
            </w:r>
          </w:p>
        </w:tc>
        <w:tc>
          <w:tcPr>
            <w:tcW w:w="6803" w:type="dxa"/>
            <w:noWrap/>
            <w:hideMark/>
          </w:tcPr>
          <w:p w:rsidR="00E62AB2" w:rsidRPr="009B6BD3" w:rsidRDefault="00E62AB2" w:rsidP="00640448">
            <w:pPr>
              <w:rPr>
                <w:rFonts w:asciiTheme="majorHAnsi" w:hAnsiTheme="majorHAnsi" w:cs="Arial"/>
                <w:color w:val="000000"/>
                <w:sz w:val="18"/>
                <w:szCs w:val="18"/>
                <w:lang w:eastAsia="es-MX"/>
              </w:rPr>
            </w:pPr>
            <w:r w:rsidRPr="009B6BD3">
              <w:rPr>
                <w:rFonts w:asciiTheme="majorHAnsi" w:hAnsiTheme="majorHAnsi" w:cs="Arial"/>
                <w:color w:val="000000"/>
                <w:sz w:val="18"/>
                <w:szCs w:val="18"/>
                <w:lang w:eastAsia="es-MX"/>
              </w:rPr>
              <w:t>AMORTIZACIÓN DE DEUDA INTERNA CON INSTITUCIONES DE CRÉDITO</w:t>
            </w:r>
          </w:p>
        </w:tc>
        <w:tc>
          <w:tcPr>
            <w:tcW w:w="1516" w:type="dxa"/>
            <w:noWrap/>
            <w:hideMark/>
          </w:tcPr>
          <w:p w:rsidR="00E62AB2" w:rsidRPr="009B6BD3" w:rsidRDefault="00E62AB2" w:rsidP="00640448">
            <w:pPr>
              <w:jc w:val="right"/>
              <w:rPr>
                <w:rFonts w:asciiTheme="majorHAnsi" w:hAnsiTheme="majorHAnsi" w:cs="Arial"/>
                <w:color w:val="000000"/>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color w:val="000000"/>
                <w:sz w:val="18"/>
                <w:szCs w:val="18"/>
                <w:lang w:eastAsia="es-MX"/>
              </w:rPr>
            </w:pP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color w:val="000000"/>
                <w:sz w:val="18"/>
                <w:szCs w:val="18"/>
                <w:lang w:eastAsia="es-MX"/>
              </w:rPr>
              <w:t>AMORTIZACIÓN DE DEUDA INTERNA POR EMISIÓN DE TÍTULOS Y VALORES</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AMORTIZACIÓN DE ARRENDAMIENTOS FINANCIEROS NACIONALES</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9200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INTERESES DE LA DEUDA</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w:t>
            </w:r>
            <w:r w:rsidR="00434259" w:rsidRPr="009B6BD3">
              <w:rPr>
                <w:rFonts w:asciiTheme="majorHAnsi" w:hAnsiTheme="majorHAnsi" w:cs="Arial"/>
                <w:b/>
                <w:bCs/>
                <w:color w:val="4B4B4B" w:themeColor="text1"/>
                <w:sz w:val="18"/>
                <w:szCs w:val="18"/>
                <w:lang w:eastAsia="es-MX"/>
              </w:rPr>
              <w:t>1, 458, 418.46</w:t>
            </w:r>
          </w:p>
        </w:tc>
      </w:tr>
      <w:tr w:rsidR="00E62AB2" w:rsidRPr="003F5F11" w:rsidTr="00731260">
        <w:trPr>
          <w:trHeight w:val="300"/>
        </w:trPr>
        <w:tc>
          <w:tcPr>
            <w:tcW w:w="1287" w:type="dxa"/>
          </w:tcPr>
          <w:p w:rsidR="00E62AB2" w:rsidRPr="009B6BD3" w:rsidRDefault="00E62AB2" w:rsidP="00640448">
            <w:pPr>
              <w:rPr>
                <w:rFonts w:asciiTheme="majorHAnsi" w:hAnsiTheme="majorHAnsi" w:cs="Arial"/>
                <w:color w:val="000000"/>
                <w:sz w:val="18"/>
                <w:szCs w:val="18"/>
                <w:lang w:eastAsia="es-MX"/>
              </w:rPr>
            </w:pPr>
          </w:p>
        </w:tc>
        <w:tc>
          <w:tcPr>
            <w:tcW w:w="6803" w:type="dxa"/>
            <w:noWrap/>
            <w:hideMark/>
          </w:tcPr>
          <w:p w:rsidR="00E62AB2" w:rsidRPr="009B6BD3" w:rsidRDefault="00E62AB2" w:rsidP="00640448">
            <w:pPr>
              <w:rPr>
                <w:rFonts w:asciiTheme="majorHAnsi" w:hAnsiTheme="majorHAnsi" w:cs="Arial"/>
                <w:color w:val="000000"/>
                <w:sz w:val="18"/>
                <w:szCs w:val="18"/>
                <w:lang w:eastAsia="es-MX"/>
              </w:rPr>
            </w:pPr>
            <w:r w:rsidRPr="009B6BD3">
              <w:rPr>
                <w:rFonts w:asciiTheme="majorHAnsi" w:hAnsiTheme="majorHAnsi" w:cs="Arial"/>
                <w:color w:val="000000"/>
                <w:sz w:val="18"/>
                <w:szCs w:val="18"/>
                <w:lang w:eastAsia="es-MX"/>
              </w:rPr>
              <w:t>INTERESES DE DEUDA INTERNA CON INSTITUCIONES DE CRÉDITO</w:t>
            </w:r>
          </w:p>
        </w:tc>
        <w:tc>
          <w:tcPr>
            <w:tcW w:w="1516" w:type="dxa"/>
            <w:noWrap/>
            <w:hideMark/>
          </w:tcPr>
          <w:p w:rsidR="00E62AB2" w:rsidRPr="009B6BD3" w:rsidRDefault="00E62AB2" w:rsidP="00640448">
            <w:pPr>
              <w:jc w:val="right"/>
              <w:rPr>
                <w:rFonts w:asciiTheme="majorHAnsi" w:hAnsiTheme="majorHAnsi" w:cs="Arial"/>
                <w:color w:val="000000"/>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INTERESES DERIVADOS DE LA COLOCACIÓN DE TÍTULOS Y VALORES</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9300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COMISIONES DE LA DEUDA</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$0.00</w:t>
            </w: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COMISIONES DE LA DEUDA PÚBLICA INTERNA</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COMISIONES DE LA DEUDA PÚBLICA EXTERNA</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9400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GASTOS DE LA DEUDA</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$0.00</w:t>
            </w: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GASTOS DE LA DEUDA PÚBLICA INTERNA</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GASTOS DE LA DEUDA PÚBLICA EXTERNA</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9500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COSTO POR COBERTURAS</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$0.00</w:t>
            </w: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COSTO POR COBERTURAS</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9600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APOYOS FINANCIEROS</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$0.00</w:t>
            </w: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 xml:space="preserve">APOYOS A </w:t>
            </w:r>
            <w:r w:rsidR="003F5F11" w:rsidRPr="009B6BD3">
              <w:rPr>
                <w:rFonts w:asciiTheme="majorHAnsi" w:hAnsiTheme="majorHAnsi" w:cs="Arial"/>
                <w:bCs/>
                <w:color w:val="4B4B4B" w:themeColor="text1"/>
                <w:sz w:val="18"/>
                <w:szCs w:val="18"/>
                <w:lang w:eastAsia="es-MX"/>
              </w:rPr>
              <w:t>INTERMEDIARIOS</w:t>
            </w:r>
            <w:r w:rsidRPr="009B6BD3">
              <w:rPr>
                <w:rFonts w:asciiTheme="majorHAnsi" w:hAnsiTheme="majorHAnsi" w:cs="Arial"/>
                <w:bCs/>
                <w:color w:val="4B4B4B" w:themeColor="text1"/>
                <w:sz w:val="18"/>
                <w:szCs w:val="18"/>
                <w:lang w:eastAsia="es-MX"/>
              </w:rPr>
              <w:t xml:space="preserve"> FINANCIEROS</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3F5F11" w:rsidTr="00731260">
        <w:trPr>
          <w:trHeight w:val="315"/>
        </w:trPr>
        <w:tc>
          <w:tcPr>
            <w:tcW w:w="1287" w:type="dxa"/>
          </w:tcPr>
          <w:p w:rsidR="00E62AB2" w:rsidRPr="009B6BD3"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9B6BD3" w:rsidRDefault="00E62AB2" w:rsidP="00640448">
            <w:pPr>
              <w:rPr>
                <w:rFonts w:asciiTheme="majorHAnsi" w:hAnsiTheme="majorHAnsi" w:cs="Arial"/>
                <w:bCs/>
                <w:color w:val="4B4B4B" w:themeColor="text1"/>
                <w:sz w:val="18"/>
                <w:szCs w:val="18"/>
                <w:lang w:eastAsia="es-MX"/>
              </w:rPr>
            </w:pPr>
            <w:r w:rsidRPr="009B6BD3">
              <w:rPr>
                <w:rFonts w:asciiTheme="majorHAnsi" w:hAnsiTheme="majorHAnsi" w:cs="Arial"/>
                <w:bCs/>
                <w:color w:val="4B4B4B" w:themeColor="text1"/>
                <w:sz w:val="18"/>
                <w:szCs w:val="18"/>
                <w:lang w:eastAsia="es-MX"/>
              </w:rPr>
              <w:t xml:space="preserve">APOYOS A AHORRADORES Y DEUDORES DEL SISTEMA FINANCIERO </w:t>
            </w:r>
            <w:r w:rsidR="003F5F11" w:rsidRPr="009B6BD3">
              <w:rPr>
                <w:rFonts w:asciiTheme="majorHAnsi" w:hAnsiTheme="majorHAnsi" w:cs="Arial"/>
                <w:bCs/>
                <w:color w:val="4B4B4B" w:themeColor="text1"/>
                <w:sz w:val="18"/>
                <w:szCs w:val="18"/>
                <w:lang w:eastAsia="es-MX"/>
              </w:rPr>
              <w:t>NACIONAL</w:t>
            </w:r>
          </w:p>
        </w:tc>
        <w:tc>
          <w:tcPr>
            <w:tcW w:w="1516" w:type="dxa"/>
            <w:noWrap/>
            <w:hideMark/>
          </w:tcPr>
          <w:p w:rsidR="00E62AB2" w:rsidRPr="009B6BD3" w:rsidRDefault="00E62AB2" w:rsidP="00640448">
            <w:pPr>
              <w:jc w:val="right"/>
              <w:rPr>
                <w:rFonts w:asciiTheme="majorHAnsi" w:hAnsiTheme="majorHAnsi" w:cs="Arial"/>
                <w:bCs/>
                <w:color w:val="4B4B4B" w:themeColor="text1"/>
                <w:sz w:val="18"/>
                <w:szCs w:val="18"/>
                <w:lang w:eastAsia="es-MX"/>
              </w:rPr>
            </w:pPr>
          </w:p>
        </w:tc>
      </w:tr>
      <w:tr w:rsidR="00E62AB2" w:rsidRPr="00FC3A5E" w:rsidTr="00731260">
        <w:trPr>
          <w:trHeight w:val="300"/>
        </w:trPr>
        <w:tc>
          <w:tcPr>
            <w:tcW w:w="1287" w:type="dxa"/>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9900</w:t>
            </w:r>
          </w:p>
        </w:tc>
        <w:tc>
          <w:tcPr>
            <w:tcW w:w="6803" w:type="dxa"/>
            <w:noWrap/>
            <w:hideMark/>
          </w:tcPr>
          <w:p w:rsidR="00E62AB2" w:rsidRPr="009B6BD3" w:rsidRDefault="00E62AB2" w:rsidP="00640448">
            <w:pPr>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 xml:space="preserve">ADEUDOS DE </w:t>
            </w:r>
            <w:r w:rsidRPr="00AC7068">
              <w:rPr>
                <w:rFonts w:asciiTheme="majorHAnsi" w:hAnsiTheme="majorHAnsi" w:cs="Arial"/>
                <w:b/>
                <w:bCs/>
                <w:color w:val="4B4B4B" w:themeColor="text1"/>
                <w:sz w:val="18"/>
                <w:szCs w:val="18"/>
                <w:lang w:eastAsia="es-MX"/>
              </w:rPr>
              <w:t>EJERCICIOS FISCALES ANTERIORES (ADEFAS)</w:t>
            </w:r>
          </w:p>
        </w:tc>
        <w:tc>
          <w:tcPr>
            <w:tcW w:w="1516" w:type="dxa"/>
            <w:noWrap/>
            <w:hideMark/>
          </w:tcPr>
          <w:p w:rsidR="00E62AB2" w:rsidRPr="009B6BD3" w:rsidRDefault="00E62AB2" w:rsidP="00640448">
            <w:pPr>
              <w:jc w:val="right"/>
              <w:rPr>
                <w:rFonts w:asciiTheme="majorHAnsi" w:hAnsiTheme="majorHAnsi" w:cs="Arial"/>
                <w:b/>
                <w:bCs/>
                <w:color w:val="4B4B4B" w:themeColor="text1"/>
                <w:sz w:val="18"/>
                <w:szCs w:val="18"/>
                <w:lang w:eastAsia="es-MX"/>
              </w:rPr>
            </w:pPr>
            <w:r w:rsidRPr="009B6BD3">
              <w:rPr>
                <w:rFonts w:asciiTheme="majorHAnsi" w:hAnsiTheme="majorHAnsi" w:cs="Arial"/>
                <w:b/>
                <w:bCs/>
                <w:color w:val="4B4B4B" w:themeColor="text1"/>
                <w:sz w:val="18"/>
                <w:szCs w:val="18"/>
                <w:lang w:eastAsia="es-MX"/>
              </w:rPr>
              <w:t>$0.00</w:t>
            </w:r>
          </w:p>
        </w:tc>
      </w:tr>
      <w:tr w:rsidR="00E62AB2" w:rsidRPr="003F5F11" w:rsidTr="00731260">
        <w:trPr>
          <w:trHeight w:val="315"/>
        </w:trPr>
        <w:tc>
          <w:tcPr>
            <w:tcW w:w="1287" w:type="dxa"/>
          </w:tcPr>
          <w:p w:rsidR="00E62AB2" w:rsidRPr="003F5F11" w:rsidRDefault="00E62AB2" w:rsidP="00640448">
            <w:pPr>
              <w:rPr>
                <w:rFonts w:asciiTheme="majorHAnsi" w:hAnsiTheme="majorHAnsi" w:cs="Arial"/>
                <w:bCs/>
                <w:color w:val="4B4B4B" w:themeColor="text1"/>
                <w:sz w:val="18"/>
                <w:szCs w:val="18"/>
                <w:lang w:eastAsia="es-MX"/>
              </w:rPr>
            </w:pPr>
          </w:p>
        </w:tc>
        <w:tc>
          <w:tcPr>
            <w:tcW w:w="6803" w:type="dxa"/>
            <w:noWrap/>
            <w:hideMark/>
          </w:tcPr>
          <w:p w:rsidR="00E62AB2" w:rsidRPr="003F5F11" w:rsidRDefault="00E62AB2" w:rsidP="00640448">
            <w:pPr>
              <w:rPr>
                <w:rFonts w:asciiTheme="majorHAnsi" w:hAnsiTheme="majorHAnsi" w:cs="Arial"/>
                <w:bCs/>
                <w:color w:val="4B4B4B" w:themeColor="text1"/>
                <w:sz w:val="18"/>
                <w:szCs w:val="18"/>
                <w:lang w:eastAsia="es-MX"/>
              </w:rPr>
            </w:pPr>
            <w:r w:rsidRPr="003F5F11">
              <w:rPr>
                <w:rFonts w:asciiTheme="majorHAnsi" w:hAnsiTheme="majorHAnsi" w:cs="Arial"/>
                <w:bCs/>
                <w:color w:val="4B4B4B" w:themeColor="text1"/>
                <w:sz w:val="18"/>
                <w:szCs w:val="18"/>
                <w:lang w:eastAsia="es-MX"/>
              </w:rPr>
              <w:t>ADEUDOS DE EJERCICIOS FISCALES ANTERIORES</w:t>
            </w:r>
          </w:p>
        </w:tc>
        <w:tc>
          <w:tcPr>
            <w:tcW w:w="1516" w:type="dxa"/>
            <w:noWrap/>
            <w:hideMark/>
          </w:tcPr>
          <w:p w:rsidR="00E62AB2" w:rsidRPr="00FC3A5E" w:rsidRDefault="00E62AB2" w:rsidP="00640448">
            <w:pPr>
              <w:jc w:val="right"/>
              <w:rPr>
                <w:rFonts w:asciiTheme="majorHAnsi" w:hAnsiTheme="majorHAnsi" w:cs="Arial"/>
                <w:bCs/>
                <w:color w:val="4B4B4B" w:themeColor="text1"/>
                <w:sz w:val="18"/>
                <w:szCs w:val="18"/>
                <w:highlight w:val="yellow"/>
                <w:lang w:eastAsia="es-MX"/>
              </w:rPr>
            </w:pPr>
          </w:p>
        </w:tc>
      </w:tr>
    </w:tbl>
    <w:p w:rsidR="00DC5F27" w:rsidRDefault="00DC5F27" w:rsidP="00DC5F27">
      <w:p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DC5F27">
      <w:pPr>
        <w:autoSpaceDE w:val="0"/>
        <w:autoSpaceDN w:val="0"/>
        <w:adjustRightInd w:val="0"/>
        <w:jc w:val="both"/>
        <w:rPr>
          <w:rFonts w:asciiTheme="majorHAnsi" w:hAnsiTheme="majorHAnsi" w:cs="Arial"/>
          <w:color w:val="171717" w:themeColor="background2" w:themeShade="1A"/>
          <w:sz w:val="22"/>
          <w14:textOutline w14:w="0" w14:cap="flat" w14:cmpd="sng" w14:algn="ctr">
            <w14:noFill/>
            <w14:prstDash w14:val="solid"/>
            <w14:round/>
          </w14:textOutline>
        </w:rPr>
      </w:pPr>
    </w:p>
    <w:p w:rsidR="00FC3A5E" w:rsidRDefault="00FC3A5E" w:rsidP="00DC5F27">
      <w:pPr>
        <w:autoSpaceDE w:val="0"/>
        <w:autoSpaceDN w:val="0"/>
        <w:adjustRightInd w:val="0"/>
        <w:jc w:val="both"/>
        <w:rPr>
          <w:rFonts w:asciiTheme="majorHAnsi" w:hAnsiTheme="majorHAnsi" w:cs="Arial"/>
          <w:color w:val="171717" w:themeColor="background2" w:themeShade="1A"/>
          <w:sz w:val="22"/>
          <w14:textOutline w14:w="0" w14:cap="flat" w14:cmpd="sng" w14:algn="ctr">
            <w14:noFill/>
            <w14:prstDash w14:val="solid"/>
            <w14:round/>
          </w14:textOutline>
        </w:rPr>
      </w:pPr>
      <w:r w:rsidRPr="002F03FF">
        <w:rPr>
          <w:rFonts w:asciiTheme="majorHAnsi" w:hAnsiTheme="majorHAnsi" w:cs="Arial"/>
          <w:color w:val="171717" w:themeColor="background2" w:themeShade="1A"/>
          <w:sz w:val="22"/>
          <w14:textOutline w14:w="0" w14:cap="flat" w14:cmpd="sng" w14:algn="ctr">
            <w14:noFill/>
            <w14:prstDash w14:val="solid"/>
            <w14:round/>
          </w14:textOutline>
        </w:rPr>
        <w:t>No se generaron cargos por concepto de comisiones  y gastos de la Deuda adquirida en favor de H. Ayuntamiento de Zacatlán, Puebla  a la fecha de celebración del presente instrumento.</w:t>
      </w:r>
    </w:p>
    <w:p w:rsidR="00AC7068" w:rsidRPr="002F03FF" w:rsidRDefault="00AC7068" w:rsidP="00DC5F27">
      <w:pPr>
        <w:autoSpaceDE w:val="0"/>
        <w:autoSpaceDN w:val="0"/>
        <w:adjustRightInd w:val="0"/>
        <w:jc w:val="both"/>
        <w:rPr>
          <w:rFonts w:asciiTheme="majorHAnsi" w:hAnsiTheme="majorHAnsi" w:cs="Arial"/>
          <w:color w:val="171717" w:themeColor="background2" w:themeShade="1A"/>
          <w:sz w:val="22"/>
          <w14:textOutline w14:w="0" w14:cap="flat" w14:cmpd="sng" w14:algn="ctr">
            <w14:noFill/>
            <w14:prstDash w14:val="solid"/>
            <w14:round/>
          </w14:textOutline>
        </w:rPr>
      </w:pPr>
      <w:r>
        <w:rPr>
          <w:rFonts w:asciiTheme="majorHAnsi" w:hAnsiTheme="majorHAnsi" w:cs="Arial"/>
          <w:color w:val="171717" w:themeColor="background2" w:themeShade="1A"/>
          <w:sz w:val="22"/>
          <w14:textOutline w14:w="0" w14:cap="flat" w14:cmpd="sng" w14:algn="ctr">
            <w14:noFill/>
            <w14:prstDash w14:val="solid"/>
            <w14:round/>
          </w14:textOutline>
        </w:rPr>
        <w:t>El Sistema Contable Gubernamental (SAACG.NET) entra en función a mediados del año 2015 por lo cual no se consideraron las ADEFAS correspondientes.</w:t>
      </w:r>
    </w:p>
    <w:p w:rsidR="00224A41" w:rsidRDefault="00224A41"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Pr="00834D22" w:rsidRDefault="001075BC" w:rsidP="00333A9F">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A9F" w:rsidRPr="00834D22" w:rsidRDefault="00333A9F" w:rsidP="00DC1870">
      <w:pPr>
        <w:pStyle w:val="Prrafodelista"/>
        <w:numPr>
          <w:ilvl w:val="0"/>
          <w:numId w:val="2"/>
        </w:numPr>
        <w:autoSpaceDE w:val="0"/>
        <w:autoSpaceDN w:val="0"/>
        <w:adjustRightInd w:val="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D22">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 FEDERALES</w:t>
      </w:r>
    </w:p>
    <w:p w:rsidR="00F760CC" w:rsidRDefault="00F760CC" w:rsidP="00F760CC">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4D22" w:rsidRPr="00834D22" w:rsidRDefault="00834D22" w:rsidP="00F760CC">
      <w:pPr>
        <w:pStyle w:val="Prrafodelista"/>
        <w:autoSpaceDE w:val="0"/>
        <w:autoSpaceDN w:val="0"/>
        <w:adjustRightInd w:val="0"/>
        <w:ind w:left="108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2AB2" w:rsidRPr="00834D22" w:rsidRDefault="00E62AB2" w:rsidP="00834D22">
      <w:pPr>
        <w:pStyle w:val="Sinespaciado"/>
        <w:tabs>
          <w:tab w:val="left" w:pos="5190"/>
        </w:tabs>
        <w:spacing w:line="276" w:lineRule="auto"/>
        <w:jc w:val="center"/>
        <w:rPr>
          <w:rFonts w:ascii="Gotham Book" w:hAnsi="Gotham Book" w:cs="Arial"/>
          <w:b/>
          <w:color w:val="171717" w:themeColor="background2" w:themeShade="1A"/>
          <w:szCs w:val="20"/>
        </w:rPr>
      </w:pPr>
      <w:r w:rsidRPr="00834D22">
        <w:rPr>
          <w:rFonts w:ascii="Gotham Book" w:hAnsi="Gotham Book" w:cs="Arial"/>
          <w:b/>
          <w:color w:val="171717" w:themeColor="background2" w:themeShade="1A"/>
          <w:szCs w:val="20"/>
        </w:rPr>
        <w:t>ESTIMA Y DESGLOSA LOS FONDOS QUE PROVIENEN DEL RAMO 33 (FAISM/FORTAMUNDF)</w:t>
      </w:r>
    </w:p>
    <w:p w:rsidR="00E62AB2" w:rsidRPr="00834D22" w:rsidRDefault="00E62AB2" w:rsidP="00834D22">
      <w:pPr>
        <w:pStyle w:val="Sinespaciado"/>
        <w:tabs>
          <w:tab w:val="left" w:pos="5190"/>
        </w:tabs>
        <w:spacing w:line="276" w:lineRule="auto"/>
        <w:jc w:val="center"/>
        <w:rPr>
          <w:rFonts w:ascii="Gotham Book" w:hAnsi="Gotham Book" w:cs="Arial"/>
          <w:b/>
          <w:color w:val="171717" w:themeColor="background2" w:themeShade="1A"/>
          <w:szCs w:val="20"/>
        </w:rPr>
      </w:pPr>
      <w:r w:rsidRPr="00834D22">
        <w:rPr>
          <w:rFonts w:ascii="Gotham Book" w:hAnsi="Gotham Book" w:cs="Arial"/>
          <w:b/>
          <w:color w:val="171717" w:themeColor="background2" w:themeShade="1A"/>
          <w:szCs w:val="20"/>
        </w:rPr>
        <w:t>DESTINO DE LOS FONDOS QUE PROVIENEN DEL RAMO 33</w:t>
      </w:r>
    </w:p>
    <w:p w:rsidR="00E62AB2" w:rsidRPr="00834D22" w:rsidRDefault="00E62AB2" w:rsidP="00834D22">
      <w:pPr>
        <w:pStyle w:val="Sinespaciado"/>
        <w:jc w:val="center"/>
        <w:rPr>
          <w:rFonts w:asciiTheme="majorHAnsi" w:hAnsiTheme="majorHAnsi" w:cs="Arial"/>
          <w:b/>
          <w:color w:val="171717" w:themeColor="background2" w:themeShade="1A"/>
          <w:sz w:val="20"/>
          <w:szCs w:val="20"/>
        </w:rPr>
      </w:pPr>
      <w:r w:rsidRPr="00834D22">
        <w:rPr>
          <w:rFonts w:asciiTheme="majorHAnsi" w:hAnsiTheme="majorHAnsi" w:cs="Arial"/>
          <w:b/>
          <w:color w:val="171717" w:themeColor="background2" w:themeShade="1A"/>
          <w:sz w:val="20"/>
          <w:szCs w:val="20"/>
        </w:rPr>
        <w:t>Criterios (59 y 60) IMCO del IIPM</w:t>
      </w:r>
    </w:p>
    <w:p w:rsidR="00F760CC" w:rsidRDefault="00F760CC"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09" w:type="dxa"/>
        <w:tblLook w:val="0620" w:firstRow="1" w:lastRow="0" w:firstColumn="0" w:lastColumn="0" w:noHBand="1" w:noVBand="1"/>
      </w:tblPr>
      <w:tblGrid>
        <w:gridCol w:w="5692"/>
        <w:gridCol w:w="399"/>
        <w:gridCol w:w="3118"/>
      </w:tblGrid>
      <w:tr w:rsidR="00E62AB2" w:rsidRPr="008D526E" w:rsidTr="008D526E">
        <w:trPr>
          <w:cnfStyle w:val="100000000000" w:firstRow="1" w:lastRow="0" w:firstColumn="0" w:lastColumn="0" w:oddVBand="0" w:evenVBand="0" w:oddHBand="0" w:evenHBand="0" w:firstRowFirstColumn="0" w:firstRowLastColumn="0" w:lastRowFirstColumn="0" w:lastRowLastColumn="0"/>
          <w:trHeight w:val="315"/>
        </w:trPr>
        <w:tc>
          <w:tcPr>
            <w:tcW w:w="5692" w:type="dxa"/>
            <w:shd w:val="clear" w:color="auto" w:fill="002060"/>
            <w:hideMark/>
          </w:tcPr>
          <w:p w:rsidR="008D526E" w:rsidRPr="008D526E" w:rsidRDefault="008D526E" w:rsidP="00640448">
            <w:pPr>
              <w:jc w:val="center"/>
              <w:rPr>
                <w:rFonts w:asciiTheme="majorHAnsi" w:hAnsiTheme="majorHAnsi" w:cs="Arial"/>
                <w:bCs w:val="0"/>
                <w:sz w:val="10"/>
                <w:szCs w:val="20"/>
                <w:lang w:eastAsia="es-MX"/>
              </w:rPr>
            </w:pPr>
          </w:p>
          <w:p w:rsidR="00E62AB2" w:rsidRDefault="008D526E" w:rsidP="00640448">
            <w:pPr>
              <w:jc w:val="center"/>
              <w:rPr>
                <w:rFonts w:asciiTheme="majorHAnsi" w:hAnsiTheme="majorHAnsi" w:cs="Arial"/>
                <w:bCs w:val="0"/>
                <w:sz w:val="20"/>
                <w:szCs w:val="20"/>
                <w:lang w:eastAsia="es-MX"/>
              </w:rPr>
            </w:pPr>
            <w:r w:rsidRPr="008D526E">
              <w:rPr>
                <w:rFonts w:asciiTheme="majorHAnsi" w:hAnsiTheme="majorHAnsi" w:cs="Arial"/>
                <w:bCs w:val="0"/>
                <w:sz w:val="20"/>
                <w:szCs w:val="20"/>
                <w:lang w:eastAsia="es-MX"/>
              </w:rPr>
              <w:t>FONDO</w:t>
            </w:r>
          </w:p>
          <w:p w:rsidR="008D526E" w:rsidRPr="008D526E" w:rsidRDefault="008D526E" w:rsidP="00640448">
            <w:pPr>
              <w:jc w:val="center"/>
              <w:rPr>
                <w:rFonts w:asciiTheme="majorHAnsi" w:hAnsiTheme="majorHAnsi" w:cs="Arial"/>
                <w:bCs w:val="0"/>
                <w:sz w:val="10"/>
                <w:szCs w:val="20"/>
                <w:lang w:eastAsia="es-MX"/>
              </w:rPr>
            </w:pPr>
          </w:p>
        </w:tc>
        <w:tc>
          <w:tcPr>
            <w:tcW w:w="3517" w:type="dxa"/>
            <w:gridSpan w:val="2"/>
            <w:shd w:val="clear" w:color="auto" w:fill="002060"/>
            <w:hideMark/>
          </w:tcPr>
          <w:p w:rsidR="008D526E" w:rsidRPr="008D526E" w:rsidRDefault="008D526E" w:rsidP="00640448">
            <w:pPr>
              <w:jc w:val="center"/>
              <w:rPr>
                <w:rFonts w:asciiTheme="majorHAnsi" w:hAnsiTheme="majorHAnsi" w:cs="Arial"/>
                <w:bCs w:val="0"/>
                <w:sz w:val="10"/>
                <w:szCs w:val="20"/>
                <w:lang w:eastAsia="es-MX"/>
              </w:rPr>
            </w:pPr>
          </w:p>
          <w:p w:rsidR="00E62AB2" w:rsidRPr="008D526E" w:rsidRDefault="008D526E" w:rsidP="00640448">
            <w:pPr>
              <w:jc w:val="center"/>
              <w:rPr>
                <w:rFonts w:asciiTheme="majorHAnsi" w:hAnsiTheme="majorHAnsi" w:cs="Arial"/>
                <w:bCs w:val="0"/>
                <w:sz w:val="20"/>
                <w:szCs w:val="20"/>
                <w:lang w:eastAsia="es-MX"/>
              </w:rPr>
            </w:pPr>
            <w:r w:rsidRPr="008D526E">
              <w:rPr>
                <w:rFonts w:asciiTheme="majorHAnsi" w:hAnsiTheme="majorHAnsi" w:cs="Arial"/>
                <w:bCs w:val="0"/>
                <w:sz w:val="20"/>
                <w:szCs w:val="20"/>
                <w:lang w:eastAsia="es-MX"/>
              </w:rPr>
              <w:t>PRESUPUESTO APROBADO</w:t>
            </w:r>
          </w:p>
        </w:tc>
      </w:tr>
      <w:tr w:rsidR="00E62AB2" w:rsidRPr="008D526E" w:rsidTr="008D526E">
        <w:trPr>
          <w:trHeight w:val="660"/>
        </w:trPr>
        <w:tc>
          <w:tcPr>
            <w:tcW w:w="6091" w:type="dxa"/>
            <w:gridSpan w:val="2"/>
            <w:hideMark/>
          </w:tcPr>
          <w:p w:rsidR="00E62AB2" w:rsidRPr="008D526E" w:rsidRDefault="008D526E" w:rsidP="00640448">
            <w:pPr>
              <w:jc w:val="both"/>
              <w:rPr>
                <w:rFonts w:asciiTheme="majorHAnsi" w:hAnsiTheme="majorHAnsi" w:cs="Arial"/>
                <w:color w:val="000000"/>
                <w:sz w:val="20"/>
                <w:szCs w:val="20"/>
                <w:lang w:eastAsia="es-MX"/>
              </w:rPr>
            </w:pPr>
            <w:r w:rsidRPr="008D526E">
              <w:rPr>
                <w:rFonts w:asciiTheme="majorHAnsi" w:hAnsiTheme="majorHAnsi" w:cs="Arial"/>
                <w:color w:val="000000"/>
                <w:sz w:val="20"/>
                <w:szCs w:val="20"/>
                <w:lang w:eastAsia="es-MX"/>
              </w:rPr>
              <w:t>FONDO DE APORTACIONES PARA LA INFRAESTRUCTURA SOCIAL MUNICIPAL       (FAISM)</w:t>
            </w:r>
          </w:p>
        </w:tc>
        <w:tc>
          <w:tcPr>
            <w:tcW w:w="3118" w:type="dxa"/>
            <w:hideMark/>
          </w:tcPr>
          <w:p w:rsidR="00E62AB2" w:rsidRPr="008D526E" w:rsidRDefault="008D526E" w:rsidP="00640448">
            <w:pPr>
              <w:jc w:val="right"/>
              <w:rPr>
                <w:rFonts w:asciiTheme="majorHAnsi" w:hAnsiTheme="majorHAnsi" w:cs="Arial"/>
                <w:color w:val="000000"/>
                <w:sz w:val="20"/>
                <w:szCs w:val="20"/>
                <w:lang w:eastAsia="es-MX"/>
              </w:rPr>
            </w:pPr>
            <w:r w:rsidRPr="008D526E">
              <w:rPr>
                <w:rFonts w:asciiTheme="majorHAnsi" w:hAnsiTheme="majorHAnsi" w:cs="Arial"/>
                <w:color w:val="000000"/>
                <w:sz w:val="20"/>
                <w:szCs w:val="20"/>
                <w:lang w:eastAsia="es-MX"/>
              </w:rPr>
              <w:t>$ 64,670,000.00</w:t>
            </w:r>
          </w:p>
        </w:tc>
      </w:tr>
      <w:tr w:rsidR="00E62AB2" w:rsidRPr="008D526E" w:rsidTr="008D526E">
        <w:trPr>
          <w:trHeight w:val="548"/>
        </w:trPr>
        <w:tc>
          <w:tcPr>
            <w:tcW w:w="6091" w:type="dxa"/>
            <w:gridSpan w:val="2"/>
            <w:hideMark/>
          </w:tcPr>
          <w:p w:rsidR="00E62AB2" w:rsidRPr="008D526E" w:rsidRDefault="008D526E" w:rsidP="00640448">
            <w:pPr>
              <w:jc w:val="both"/>
              <w:rPr>
                <w:rFonts w:asciiTheme="majorHAnsi" w:hAnsiTheme="majorHAnsi" w:cs="Arial"/>
                <w:color w:val="000000"/>
                <w:sz w:val="20"/>
                <w:szCs w:val="20"/>
                <w:lang w:eastAsia="es-MX"/>
              </w:rPr>
            </w:pPr>
            <w:r w:rsidRPr="008D526E">
              <w:rPr>
                <w:rFonts w:asciiTheme="majorHAnsi" w:hAnsiTheme="majorHAnsi" w:cs="Arial"/>
                <w:color w:val="000000"/>
                <w:sz w:val="20"/>
                <w:szCs w:val="20"/>
                <w:lang w:eastAsia="es-MX"/>
              </w:rPr>
              <w:t>FONDO DE APORTACIONES PARA EL FORTALECIMIENTO DE LOS MUNICIPIOS Y DE LAS DEMARCACIONES DEL D.F. (FORTAMUN)</w:t>
            </w:r>
          </w:p>
        </w:tc>
        <w:tc>
          <w:tcPr>
            <w:tcW w:w="3118" w:type="dxa"/>
            <w:hideMark/>
          </w:tcPr>
          <w:p w:rsidR="00E62AB2" w:rsidRPr="008D526E" w:rsidRDefault="008D526E" w:rsidP="00640448">
            <w:pPr>
              <w:jc w:val="right"/>
              <w:rPr>
                <w:rFonts w:asciiTheme="majorHAnsi" w:hAnsiTheme="majorHAnsi" w:cs="Arial"/>
                <w:color w:val="000000"/>
                <w:sz w:val="20"/>
                <w:szCs w:val="20"/>
                <w:lang w:eastAsia="es-MX"/>
              </w:rPr>
            </w:pPr>
            <w:r w:rsidRPr="008D526E">
              <w:rPr>
                <w:rFonts w:asciiTheme="majorHAnsi" w:hAnsiTheme="majorHAnsi" w:cs="Arial"/>
                <w:color w:val="000000"/>
                <w:sz w:val="20"/>
                <w:szCs w:val="20"/>
                <w:lang w:eastAsia="es-MX"/>
              </w:rPr>
              <w:t>$ 40,480,000.00</w:t>
            </w:r>
          </w:p>
        </w:tc>
      </w:tr>
      <w:tr w:rsidR="00E62AB2" w:rsidRPr="008D526E" w:rsidTr="008D526E">
        <w:trPr>
          <w:trHeight w:val="315"/>
        </w:trPr>
        <w:tc>
          <w:tcPr>
            <w:tcW w:w="6091" w:type="dxa"/>
            <w:gridSpan w:val="2"/>
            <w:hideMark/>
          </w:tcPr>
          <w:p w:rsidR="00E62AB2" w:rsidRPr="008D526E" w:rsidRDefault="008D526E" w:rsidP="008D526E">
            <w:pPr>
              <w:ind w:left="708"/>
              <w:rPr>
                <w:rFonts w:asciiTheme="majorHAnsi" w:hAnsiTheme="majorHAnsi" w:cs="Arial"/>
                <w:b/>
                <w:bCs/>
                <w:color w:val="000000"/>
                <w:sz w:val="20"/>
                <w:szCs w:val="20"/>
                <w:lang w:eastAsia="es-MX"/>
              </w:rPr>
            </w:pPr>
            <w:r w:rsidRPr="008D526E">
              <w:rPr>
                <w:rFonts w:asciiTheme="majorHAnsi" w:hAnsiTheme="majorHAnsi" w:cs="Arial"/>
                <w:b/>
                <w:bCs/>
                <w:color w:val="000000"/>
                <w:sz w:val="20"/>
                <w:szCs w:val="20"/>
                <w:lang w:eastAsia="es-MX"/>
              </w:rPr>
              <w:t>TOTAL</w:t>
            </w:r>
          </w:p>
        </w:tc>
        <w:tc>
          <w:tcPr>
            <w:tcW w:w="3118" w:type="dxa"/>
            <w:hideMark/>
          </w:tcPr>
          <w:p w:rsidR="00E62AB2" w:rsidRPr="008D526E" w:rsidRDefault="008D526E" w:rsidP="00640448">
            <w:pPr>
              <w:jc w:val="right"/>
              <w:rPr>
                <w:rFonts w:asciiTheme="majorHAnsi" w:hAnsiTheme="majorHAnsi" w:cs="Arial"/>
                <w:b/>
                <w:bCs/>
                <w:color w:val="000000"/>
                <w:sz w:val="20"/>
                <w:szCs w:val="20"/>
                <w:lang w:eastAsia="es-MX"/>
              </w:rPr>
            </w:pPr>
            <w:r w:rsidRPr="008D526E">
              <w:rPr>
                <w:rFonts w:asciiTheme="majorHAnsi" w:hAnsiTheme="majorHAnsi" w:cs="Arial"/>
                <w:b/>
                <w:bCs/>
                <w:color w:val="000000"/>
                <w:sz w:val="20"/>
                <w:szCs w:val="20"/>
                <w:lang w:eastAsia="es-MX"/>
              </w:rPr>
              <w:t>$ 105,150,000.00</w:t>
            </w:r>
          </w:p>
        </w:tc>
      </w:tr>
    </w:tbl>
    <w:p w:rsidR="00F760CC" w:rsidRDefault="00F760CC"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Default="00791CAF"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F760CC">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decuadrcula5oscura-nfasis51"/>
        <w:tblW w:w="9219" w:type="dxa"/>
        <w:tblLook w:val="0620" w:firstRow="1" w:lastRow="0" w:firstColumn="0" w:lastColumn="0" w:noHBand="1" w:noVBand="1"/>
      </w:tblPr>
      <w:tblGrid>
        <w:gridCol w:w="2769"/>
        <w:gridCol w:w="616"/>
        <w:gridCol w:w="632"/>
        <w:gridCol w:w="616"/>
        <w:gridCol w:w="616"/>
        <w:gridCol w:w="616"/>
        <w:gridCol w:w="1353"/>
        <w:gridCol w:w="667"/>
        <w:gridCol w:w="667"/>
        <w:gridCol w:w="667"/>
      </w:tblGrid>
      <w:tr w:rsidR="00E62AB2" w:rsidRPr="009E3230" w:rsidTr="008D526E">
        <w:trPr>
          <w:cnfStyle w:val="100000000000" w:firstRow="1" w:lastRow="0" w:firstColumn="0" w:lastColumn="0" w:oddVBand="0" w:evenVBand="0" w:oddHBand="0" w:evenHBand="0" w:firstRowFirstColumn="0" w:firstRowLastColumn="0" w:lastRowFirstColumn="0" w:lastRowLastColumn="0"/>
          <w:trHeight w:val="330"/>
        </w:trPr>
        <w:tc>
          <w:tcPr>
            <w:tcW w:w="3508" w:type="dxa"/>
            <w:vMerge w:val="restart"/>
            <w:shd w:val="clear" w:color="auto" w:fill="002060"/>
            <w:hideMark/>
          </w:tcPr>
          <w:p w:rsidR="008D526E" w:rsidRPr="008D526E" w:rsidRDefault="008D526E" w:rsidP="00640448">
            <w:pPr>
              <w:jc w:val="center"/>
              <w:rPr>
                <w:rFonts w:asciiTheme="majorHAnsi" w:hAnsiTheme="majorHAnsi" w:cs="Arial"/>
                <w:bCs w:val="0"/>
                <w:sz w:val="18"/>
                <w:szCs w:val="16"/>
                <w:lang w:eastAsia="es-MX"/>
              </w:rPr>
            </w:pPr>
          </w:p>
          <w:p w:rsidR="00E62AB2" w:rsidRPr="008D526E" w:rsidRDefault="008D526E" w:rsidP="00640448">
            <w:pPr>
              <w:jc w:val="center"/>
              <w:rPr>
                <w:rFonts w:asciiTheme="majorHAnsi" w:hAnsiTheme="majorHAnsi" w:cs="Arial"/>
                <w:bCs w:val="0"/>
                <w:sz w:val="18"/>
                <w:szCs w:val="16"/>
                <w:lang w:eastAsia="es-MX"/>
              </w:rPr>
            </w:pPr>
            <w:r w:rsidRPr="008D526E">
              <w:rPr>
                <w:rFonts w:asciiTheme="majorHAnsi" w:hAnsiTheme="majorHAnsi" w:cs="Arial"/>
                <w:bCs w:val="0"/>
                <w:sz w:val="18"/>
                <w:szCs w:val="16"/>
                <w:lang w:eastAsia="es-MX"/>
              </w:rPr>
              <w:t>FONDO</w:t>
            </w:r>
          </w:p>
        </w:tc>
        <w:tc>
          <w:tcPr>
            <w:tcW w:w="5711" w:type="dxa"/>
            <w:gridSpan w:val="9"/>
            <w:shd w:val="clear" w:color="auto" w:fill="002060"/>
            <w:hideMark/>
          </w:tcPr>
          <w:p w:rsidR="008D526E" w:rsidRPr="008D526E" w:rsidRDefault="008D526E" w:rsidP="00640448">
            <w:pPr>
              <w:jc w:val="center"/>
              <w:rPr>
                <w:rFonts w:asciiTheme="majorHAnsi" w:hAnsiTheme="majorHAnsi" w:cs="Arial"/>
                <w:bCs w:val="0"/>
                <w:sz w:val="18"/>
                <w:szCs w:val="16"/>
                <w:lang w:eastAsia="es-MX"/>
              </w:rPr>
            </w:pPr>
          </w:p>
          <w:p w:rsidR="00E62AB2" w:rsidRPr="008D526E" w:rsidRDefault="008D526E" w:rsidP="00640448">
            <w:pPr>
              <w:jc w:val="center"/>
              <w:rPr>
                <w:rFonts w:asciiTheme="majorHAnsi" w:hAnsiTheme="majorHAnsi" w:cs="Arial"/>
                <w:bCs w:val="0"/>
                <w:sz w:val="18"/>
                <w:szCs w:val="16"/>
                <w:lang w:eastAsia="es-MX"/>
              </w:rPr>
            </w:pPr>
            <w:r w:rsidRPr="008D526E">
              <w:rPr>
                <w:rFonts w:asciiTheme="majorHAnsi" w:hAnsiTheme="majorHAnsi" w:cs="Arial"/>
                <w:bCs w:val="0"/>
                <w:sz w:val="18"/>
                <w:szCs w:val="16"/>
                <w:lang w:eastAsia="es-MX"/>
              </w:rPr>
              <w:t>CAPÍTULOS</w:t>
            </w:r>
          </w:p>
        </w:tc>
      </w:tr>
      <w:tr w:rsidR="008D526E" w:rsidRPr="009E3230" w:rsidTr="008D526E">
        <w:trPr>
          <w:trHeight w:val="330"/>
        </w:trPr>
        <w:tc>
          <w:tcPr>
            <w:tcW w:w="3508" w:type="dxa"/>
            <w:vMerge/>
            <w:shd w:val="clear" w:color="auto" w:fill="002060"/>
            <w:hideMark/>
          </w:tcPr>
          <w:p w:rsidR="00E62AB2" w:rsidRPr="008D526E" w:rsidRDefault="00E62AB2" w:rsidP="00640448">
            <w:pPr>
              <w:rPr>
                <w:rFonts w:asciiTheme="majorHAnsi" w:hAnsiTheme="majorHAnsi" w:cs="Arial"/>
                <w:b/>
                <w:bCs/>
                <w:color w:val="FFFFFF" w:themeColor="background1"/>
                <w:sz w:val="18"/>
                <w:szCs w:val="16"/>
                <w:lang w:eastAsia="es-MX"/>
              </w:rPr>
            </w:pPr>
          </w:p>
        </w:tc>
        <w:tc>
          <w:tcPr>
            <w:tcW w:w="560"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1000</w:t>
            </w:r>
          </w:p>
        </w:tc>
        <w:tc>
          <w:tcPr>
            <w:tcW w:w="632"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2000</w:t>
            </w:r>
          </w:p>
        </w:tc>
        <w:tc>
          <w:tcPr>
            <w:tcW w:w="615"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3000</w:t>
            </w:r>
          </w:p>
        </w:tc>
        <w:tc>
          <w:tcPr>
            <w:tcW w:w="547"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4000</w:t>
            </w:r>
          </w:p>
        </w:tc>
        <w:tc>
          <w:tcPr>
            <w:tcW w:w="547"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5000</w:t>
            </w:r>
          </w:p>
        </w:tc>
        <w:tc>
          <w:tcPr>
            <w:tcW w:w="1136" w:type="dxa"/>
            <w:shd w:val="clear" w:color="auto" w:fill="002060"/>
            <w:hideMark/>
          </w:tcPr>
          <w:p w:rsidR="00E62AB2" w:rsidRPr="008D526E" w:rsidRDefault="008D526E" w:rsidP="00640448">
            <w:pPr>
              <w:jc w:val="center"/>
              <w:rPr>
                <w:rFonts w:asciiTheme="majorHAnsi" w:hAnsiTheme="majorHAnsi" w:cs="Arial"/>
                <w:b/>
                <w:bCs/>
                <w:color w:val="FFFFFF" w:themeColor="background1"/>
                <w:sz w:val="18"/>
                <w:szCs w:val="16"/>
                <w:lang w:eastAsia="es-MX"/>
              </w:rPr>
            </w:pPr>
            <w:r w:rsidRPr="008D526E">
              <w:rPr>
                <w:rFonts w:asciiTheme="majorHAnsi" w:hAnsiTheme="majorHAnsi" w:cs="Arial"/>
                <w:b/>
                <w:bCs/>
                <w:color w:val="FFFFFF" w:themeColor="background1"/>
                <w:sz w:val="18"/>
                <w:szCs w:val="16"/>
                <w:lang w:eastAsia="es-MX"/>
              </w:rPr>
              <w:t>6000</w:t>
            </w:r>
          </w:p>
        </w:tc>
        <w:tc>
          <w:tcPr>
            <w:tcW w:w="615" w:type="dxa"/>
            <w:shd w:val="clear" w:color="auto" w:fill="002060"/>
            <w:hideMark/>
          </w:tcPr>
          <w:p w:rsidR="00E62AB2" w:rsidRPr="008D526E" w:rsidRDefault="00E62AB2" w:rsidP="00640448">
            <w:pPr>
              <w:jc w:val="center"/>
              <w:rPr>
                <w:rFonts w:cs="Arial"/>
                <w:b/>
                <w:bCs/>
                <w:color w:val="FFFFFF" w:themeColor="background1"/>
                <w:sz w:val="18"/>
                <w:szCs w:val="16"/>
                <w:lang w:eastAsia="es-MX"/>
              </w:rPr>
            </w:pPr>
            <w:r w:rsidRPr="008D526E">
              <w:rPr>
                <w:rFonts w:cs="Arial"/>
                <w:b/>
                <w:bCs/>
                <w:color w:val="FFFFFF" w:themeColor="background1"/>
                <w:sz w:val="18"/>
                <w:szCs w:val="16"/>
                <w:lang w:eastAsia="es-MX"/>
              </w:rPr>
              <w:t>7000</w:t>
            </w:r>
          </w:p>
        </w:tc>
        <w:tc>
          <w:tcPr>
            <w:tcW w:w="527" w:type="dxa"/>
            <w:shd w:val="clear" w:color="auto" w:fill="002060"/>
            <w:hideMark/>
          </w:tcPr>
          <w:p w:rsidR="00E62AB2" w:rsidRPr="008D526E" w:rsidRDefault="00E62AB2" w:rsidP="00640448">
            <w:pPr>
              <w:jc w:val="center"/>
              <w:rPr>
                <w:rFonts w:cs="Arial"/>
                <w:b/>
                <w:bCs/>
                <w:color w:val="FFFFFF" w:themeColor="background1"/>
                <w:sz w:val="18"/>
                <w:szCs w:val="16"/>
                <w:lang w:eastAsia="es-MX"/>
              </w:rPr>
            </w:pPr>
            <w:r w:rsidRPr="008D526E">
              <w:rPr>
                <w:rFonts w:cs="Arial"/>
                <w:b/>
                <w:bCs/>
                <w:color w:val="FFFFFF" w:themeColor="background1"/>
                <w:sz w:val="18"/>
                <w:szCs w:val="16"/>
                <w:lang w:eastAsia="es-MX"/>
              </w:rPr>
              <w:t>8000</w:t>
            </w:r>
          </w:p>
        </w:tc>
        <w:tc>
          <w:tcPr>
            <w:tcW w:w="527" w:type="dxa"/>
            <w:shd w:val="clear" w:color="auto" w:fill="002060"/>
            <w:hideMark/>
          </w:tcPr>
          <w:p w:rsidR="00E62AB2" w:rsidRPr="008D526E" w:rsidRDefault="00E62AB2" w:rsidP="00640448">
            <w:pPr>
              <w:jc w:val="center"/>
              <w:rPr>
                <w:rFonts w:cs="Arial"/>
                <w:b/>
                <w:bCs/>
                <w:color w:val="FFFFFF" w:themeColor="background1"/>
                <w:sz w:val="18"/>
                <w:szCs w:val="16"/>
                <w:lang w:eastAsia="es-MX"/>
              </w:rPr>
            </w:pPr>
            <w:r w:rsidRPr="008D526E">
              <w:rPr>
                <w:rFonts w:cs="Arial"/>
                <w:b/>
                <w:bCs/>
                <w:color w:val="FFFFFF" w:themeColor="background1"/>
                <w:sz w:val="18"/>
                <w:szCs w:val="16"/>
                <w:lang w:eastAsia="es-MX"/>
              </w:rPr>
              <w:t>9000</w:t>
            </w:r>
          </w:p>
        </w:tc>
      </w:tr>
      <w:tr w:rsidR="00E62AB2" w:rsidRPr="009E3230" w:rsidTr="008D526E">
        <w:trPr>
          <w:trHeight w:val="704"/>
        </w:trPr>
        <w:tc>
          <w:tcPr>
            <w:tcW w:w="3508" w:type="dxa"/>
            <w:hideMark/>
          </w:tcPr>
          <w:p w:rsidR="00E62AB2" w:rsidRPr="008D526E" w:rsidRDefault="008D526E" w:rsidP="008D526E">
            <w:pPr>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FONDO DE APORTACIONES PARA LA INFRAESTRUCTURA SOCIAL MUNICIPAL</w:t>
            </w:r>
          </w:p>
        </w:tc>
        <w:tc>
          <w:tcPr>
            <w:tcW w:w="560" w:type="dxa"/>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632"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615"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547"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547"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1136"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64,670,000.00</w:t>
            </w:r>
          </w:p>
        </w:tc>
        <w:tc>
          <w:tcPr>
            <w:tcW w:w="615"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w:t>
            </w:r>
          </w:p>
        </w:tc>
        <w:tc>
          <w:tcPr>
            <w:tcW w:w="527"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0 .00 </w:t>
            </w:r>
          </w:p>
        </w:tc>
        <w:tc>
          <w:tcPr>
            <w:tcW w:w="527"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0 .00 </w:t>
            </w:r>
          </w:p>
        </w:tc>
      </w:tr>
      <w:tr w:rsidR="00E62AB2" w:rsidRPr="009E3230" w:rsidTr="008D526E">
        <w:trPr>
          <w:trHeight w:val="984"/>
        </w:trPr>
        <w:tc>
          <w:tcPr>
            <w:tcW w:w="3508" w:type="dxa"/>
            <w:hideMark/>
          </w:tcPr>
          <w:p w:rsidR="00E62AB2" w:rsidRPr="008D526E" w:rsidRDefault="008D526E" w:rsidP="008D526E">
            <w:pPr>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FONDO DE APORTACIONES PARA EL FORTALECIMIENTO DE LOS MUNICIPIOS Y DE LAS DEMARCACIONES DEL D.F.</w:t>
            </w:r>
          </w:p>
        </w:tc>
        <w:tc>
          <w:tcPr>
            <w:tcW w:w="560" w:type="dxa"/>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632"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615"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547"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547"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0 .00 </w:t>
            </w:r>
          </w:p>
        </w:tc>
        <w:tc>
          <w:tcPr>
            <w:tcW w:w="1136" w:type="dxa"/>
            <w:noWrap/>
            <w:hideMark/>
          </w:tcPr>
          <w:p w:rsidR="00E62AB2" w:rsidRPr="008D526E" w:rsidRDefault="008D526E" w:rsidP="00640448">
            <w:pPr>
              <w:jc w:val="right"/>
              <w:rPr>
                <w:rFonts w:asciiTheme="majorHAnsi" w:hAnsiTheme="majorHAnsi" w:cs="Arial"/>
                <w:color w:val="000000"/>
                <w:sz w:val="18"/>
                <w:szCs w:val="16"/>
                <w:lang w:eastAsia="es-MX"/>
              </w:rPr>
            </w:pPr>
            <w:r w:rsidRPr="008D526E">
              <w:rPr>
                <w:rFonts w:asciiTheme="majorHAnsi" w:hAnsiTheme="majorHAnsi" w:cs="Arial"/>
                <w:color w:val="000000"/>
                <w:sz w:val="18"/>
                <w:szCs w:val="16"/>
                <w:lang w:eastAsia="es-MX"/>
              </w:rPr>
              <w:t>40,480,000.00</w:t>
            </w:r>
          </w:p>
        </w:tc>
        <w:tc>
          <w:tcPr>
            <w:tcW w:w="615"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0 .00 </w:t>
            </w:r>
          </w:p>
        </w:tc>
        <w:tc>
          <w:tcPr>
            <w:tcW w:w="527"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0 .00 </w:t>
            </w:r>
          </w:p>
        </w:tc>
        <w:tc>
          <w:tcPr>
            <w:tcW w:w="527" w:type="dxa"/>
            <w:noWrap/>
            <w:hideMark/>
          </w:tcPr>
          <w:p w:rsidR="00E62AB2" w:rsidRPr="008D526E" w:rsidRDefault="00E62AB2" w:rsidP="00640448">
            <w:pPr>
              <w:jc w:val="right"/>
              <w:rPr>
                <w:rFonts w:cs="Arial"/>
                <w:color w:val="000000"/>
                <w:sz w:val="18"/>
                <w:szCs w:val="16"/>
                <w:lang w:eastAsia="es-MX"/>
              </w:rPr>
            </w:pPr>
            <w:r w:rsidRPr="008D526E">
              <w:rPr>
                <w:rFonts w:cs="Arial"/>
                <w:color w:val="000000"/>
                <w:sz w:val="18"/>
                <w:szCs w:val="16"/>
                <w:lang w:eastAsia="es-MX"/>
              </w:rPr>
              <w:t>0 .00 </w:t>
            </w:r>
          </w:p>
        </w:tc>
      </w:tr>
      <w:tr w:rsidR="00E62AB2" w:rsidRPr="009E3230" w:rsidTr="008D526E">
        <w:trPr>
          <w:trHeight w:val="330"/>
        </w:trPr>
        <w:tc>
          <w:tcPr>
            <w:tcW w:w="3508" w:type="dxa"/>
            <w:hideMark/>
          </w:tcPr>
          <w:p w:rsidR="00E62AB2" w:rsidRPr="008D526E" w:rsidRDefault="008D526E" w:rsidP="008D526E">
            <w:pPr>
              <w:ind w:left="708"/>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TOTALES</w:t>
            </w:r>
          </w:p>
        </w:tc>
        <w:tc>
          <w:tcPr>
            <w:tcW w:w="560" w:type="dxa"/>
            <w:hideMark/>
          </w:tcPr>
          <w:p w:rsidR="00E62AB2" w:rsidRPr="008D526E" w:rsidRDefault="008D526E" w:rsidP="00640448">
            <w:pPr>
              <w:jc w:val="right"/>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 </w:t>
            </w:r>
          </w:p>
        </w:tc>
        <w:tc>
          <w:tcPr>
            <w:tcW w:w="632" w:type="dxa"/>
            <w:noWrap/>
            <w:hideMark/>
          </w:tcPr>
          <w:p w:rsidR="00E62AB2" w:rsidRPr="008D526E" w:rsidRDefault="008D526E" w:rsidP="00640448">
            <w:pPr>
              <w:jc w:val="right"/>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 </w:t>
            </w:r>
          </w:p>
        </w:tc>
        <w:tc>
          <w:tcPr>
            <w:tcW w:w="615" w:type="dxa"/>
            <w:noWrap/>
            <w:hideMark/>
          </w:tcPr>
          <w:p w:rsidR="00E62AB2" w:rsidRPr="008D526E" w:rsidRDefault="008D526E" w:rsidP="00640448">
            <w:pPr>
              <w:jc w:val="center"/>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 </w:t>
            </w:r>
          </w:p>
        </w:tc>
        <w:tc>
          <w:tcPr>
            <w:tcW w:w="547" w:type="dxa"/>
            <w:noWrap/>
            <w:hideMark/>
          </w:tcPr>
          <w:p w:rsidR="00E62AB2" w:rsidRPr="008D526E" w:rsidRDefault="008D526E" w:rsidP="00640448">
            <w:pPr>
              <w:jc w:val="center"/>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 </w:t>
            </w:r>
          </w:p>
        </w:tc>
        <w:tc>
          <w:tcPr>
            <w:tcW w:w="547" w:type="dxa"/>
            <w:noWrap/>
            <w:hideMark/>
          </w:tcPr>
          <w:p w:rsidR="00E62AB2" w:rsidRPr="008D526E" w:rsidRDefault="008D526E" w:rsidP="00640448">
            <w:pPr>
              <w:jc w:val="center"/>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 </w:t>
            </w:r>
          </w:p>
        </w:tc>
        <w:tc>
          <w:tcPr>
            <w:tcW w:w="1136" w:type="dxa"/>
            <w:noWrap/>
            <w:hideMark/>
          </w:tcPr>
          <w:p w:rsidR="00E62AB2" w:rsidRPr="008D526E" w:rsidRDefault="008D526E" w:rsidP="00640448">
            <w:pPr>
              <w:jc w:val="center"/>
              <w:rPr>
                <w:rFonts w:asciiTheme="majorHAnsi" w:hAnsiTheme="majorHAnsi" w:cs="Arial"/>
                <w:b/>
                <w:bCs/>
                <w:color w:val="000000"/>
                <w:sz w:val="18"/>
                <w:szCs w:val="16"/>
                <w:lang w:eastAsia="es-MX"/>
              </w:rPr>
            </w:pPr>
            <w:r w:rsidRPr="008D526E">
              <w:rPr>
                <w:rFonts w:asciiTheme="majorHAnsi" w:hAnsiTheme="majorHAnsi" w:cs="Arial"/>
                <w:b/>
                <w:bCs/>
                <w:color w:val="000000"/>
                <w:sz w:val="18"/>
                <w:szCs w:val="16"/>
                <w:lang w:eastAsia="es-MX"/>
              </w:rPr>
              <w:t>105,150,000.00</w:t>
            </w:r>
          </w:p>
        </w:tc>
        <w:tc>
          <w:tcPr>
            <w:tcW w:w="615" w:type="dxa"/>
            <w:noWrap/>
            <w:hideMark/>
          </w:tcPr>
          <w:p w:rsidR="00E62AB2" w:rsidRPr="008D526E" w:rsidRDefault="00E62AB2" w:rsidP="00640448">
            <w:pPr>
              <w:jc w:val="center"/>
              <w:rPr>
                <w:rFonts w:cs="Arial"/>
                <w:b/>
                <w:bCs/>
                <w:color w:val="000000"/>
                <w:sz w:val="18"/>
                <w:szCs w:val="16"/>
                <w:lang w:eastAsia="es-MX"/>
              </w:rPr>
            </w:pPr>
            <w:r w:rsidRPr="008D526E">
              <w:rPr>
                <w:rFonts w:cs="Arial"/>
                <w:b/>
                <w:bCs/>
                <w:color w:val="000000"/>
                <w:sz w:val="18"/>
                <w:szCs w:val="16"/>
                <w:lang w:eastAsia="es-MX"/>
              </w:rPr>
              <w:t> </w:t>
            </w:r>
          </w:p>
        </w:tc>
        <w:tc>
          <w:tcPr>
            <w:tcW w:w="527" w:type="dxa"/>
            <w:noWrap/>
            <w:hideMark/>
          </w:tcPr>
          <w:p w:rsidR="00E62AB2" w:rsidRPr="008D526E" w:rsidRDefault="00E62AB2" w:rsidP="00640448">
            <w:pPr>
              <w:jc w:val="center"/>
              <w:rPr>
                <w:rFonts w:cs="Arial"/>
                <w:b/>
                <w:bCs/>
                <w:color w:val="000000"/>
                <w:sz w:val="18"/>
                <w:szCs w:val="16"/>
                <w:lang w:eastAsia="es-MX"/>
              </w:rPr>
            </w:pPr>
            <w:r w:rsidRPr="008D526E">
              <w:rPr>
                <w:rFonts w:cs="Arial"/>
                <w:b/>
                <w:bCs/>
                <w:color w:val="000000"/>
                <w:sz w:val="18"/>
                <w:szCs w:val="16"/>
                <w:lang w:eastAsia="es-MX"/>
              </w:rPr>
              <w:t> </w:t>
            </w:r>
          </w:p>
        </w:tc>
        <w:tc>
          <w:tcPr>
            <w:tcW w:w="527" w:type="dxa"/>
            <w:noWrap/>
            <w:hideMark/>
          </w:tcPr>
          <w:p w:rsidR="00E62AB2" w:rsidRPr="008D526E" w:rsidRDefault="00E62AB2" w:rsidP="00640448">
            <w:pPr>
              <w:jc w:val="center"/>
              <w:rPr>
                <w:rFonts w:cs="Arial"/>
                <w:b/>
                <w:bCs/>
                <w:color w:val="000000"/>
                <w:sz w:val="18"/>
                <w:szCs w:val="16"/>
                <w:lang w:eastAsia="es-MX"/>
              </w:rPr>
            </w:pPr>
            <w:r w:rsidRPr="008D526E">
              <w:rPr>
                <w:rFonts w:cs="Arial"/>
                <w:b/>
                <w:bCs/>
                <w:color w:val="000000"/>
                <w:sz w:val="18"/>
                <w:szCs w:val="16"/>
                <w:lang w:eastAsia="es-MX"/>
              </w:rPr>
              <w:t> </w:t>
            </w:r>
          </w:p>
        </w:tc>
      </w:tr>
    </w:tbl>
    <w:p w:rsidR="00E62AB2" w:rsidRDefault="00E62AB2" w:rsidP="00F760CC">
      <w:pPr>
        <w:pStyle w:val="Prrafodelista"/>
        <w:autoSpaceDE w:val="0"/>
        <w:autoSpaceDN w:val="0"/>
        <w:adjustRightInd w:val="0"/>
        <w:ind w:left="1080"/>
        <w:jc w:val="both"/>
        <w:rPr>
          <w:rFonts w:asciiTheme="majorHAnsi" w:hAnsiTheme="majorHAnsi" w:cs="Arial"/>
          <w:color w:val="252525" w:themeColor="text1"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Pr="00834D22" w:rsidRDefault="00224A41" w:rsidP="00F760CC">
      <w:pPr>
        <w:pStyle w:val="Prrafodelista"/>
        <w:autoSpaceDE w:val="0"/>
        <w:autoSpaceDN w:val="0"/>
        <w:adjustRightInd w:val="0"/>
        <w:ind w:left="1080"/>
        <w:jc w:val="both"/>
        <w:rPr>
          <w:rFonts w:asciiTheme="majorHAnsi" w:hAnsiTheme="majorHAnsi" w:cs="Arial"/>
          <w:color w:val="252525" w:themeColor="text1"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60CC" w:rsidRPr="00834D22" w:rsidRDefault="00E62AB2" w:rsidP="00E62AB2">
      <w:pPr>
        <w:pStyle w:val="Sinespaciado"/>
        <w:tabs>
          <w:tab w:val="left" w:pos="5190"/>
        </w:tabs>
        <w:jc w:val="both"/>
        <w:rPr>
          <w:rFonts w:asciiTheme="majorHAnsi" w:hAnsiTheme="majorHAnsi" w:cs="Arial"/>
          <w:b/>
          <w:szCs w:val="20"/>
        </w:rPr>
      </w:pPr>
      <w:r w:rsidRPr="00834D22">
        <w:rPr>
          <w:rFonts w:asciiTheme="majorHAnsi" w:hAnsiTheme="majorHAnsi" w:cs="Arial"/>
          <w:szCs w:val="20"/>
        </w:rPr>
        <w:t>En relación con los topes para la contratación de deuda pública la Secretaría de Finanzas y Administración del Estado de Puebla emite el dictamen de endeudamiento en base a la proyección de participaciones y/o de fondos federales</w:t>
      </w:r>
      <w:r w:rsidRPr="00834D22">
        <w:rPr>
          <w:rFonts w:asciiTheme="majorHAnsi" w:hAnsiTheme="majorHAnsi" w:cs="Arial"/>
          <w:b/>
          <w:szCs w:val="20"/>
        </w:rPr>
        <w:t>.</w:t>
      </w:r>
    </w:p>
    <w:p w:rsidR="00333A9F" w:rsidRDefault="00333A9F"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75BC" w:rsidRDefault="001075BC"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Pr="00877996" w:rsidRDefault="00224A41" w:rsidP="00333A9F">
      <w:pPr>
        <w:pStyle w:val="Prrafodelista"/>
        <w:autoSpaceDE w:val="0"/>
        <w:autoSpaceDN w:val="0"/>
        <w:adjustRightInd w:val="0"/>
        <w:ind w:left="108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7996" w:rsidRPr="00877996" w:rsidRDefault="00333A9F" w:rsidP="00DC1870">
      <w:pPr>
        <w:pStyle w:val="Prrafodelista"/>
        <w:numPr>
          <w:ilvl w:val="0"/>
          <w:numId w:val="2"/>
        </w:numPr>
        <w:autoSpaceDE w:val="0"/>
        <w:autoSpaceDN w:val="0"/>
        <w:adjustRightInd w:val="0"/>
        <w:jc w:val="both"/>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996">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RUBROS ESPECÍFICOS</w:t>
      </w:r>
    </w:p>
    <w:p w:rsidR="00877996" w:rsidRDefault="00877996" w:rsidP="00877996">
      <w:pPr>
        <w:pStyle w:val="Prrafodelista"/>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2549" w:rsidRDefault="00402549" w:rsidP="00877996">
      <w:pPr>
        <w:pStyle w:val="Prrafodelista"/>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4D22" w:rsidRDefault="00834D22" w:rsidP="00877996">
      <w:pPr>
        <w:pStyle w:val="Prrafodelista"/>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5435" w:rsidRDefault="00465435" w:rsidP="00834D22">
      <w:pPr>
        <w:pStyle w:val="Sinespaciado"/>
        <w:tabs>
          <w:tab w:val="left" w:pos="5190"/>
        </w:tabs>
        <w:jc w:val="center"/>
        <w:rPr>
          <w:rFonts w:ascii="Arial" w:hAnsi="Arial" w:cs="Arial"/>
          <w:b/>
          <w:color w:val="000000"/>
          <w:sz w:val="20"/>
          <w:szCs w:val="20"/>
        </w:rPr>
      </w:pPr>
      <w:r w:rsidRPr="00834D22">
        <w:rPr>
          <w:rFonts w:ascii="Gotham Book" w:hAnsi="Gotham Book" w:cs="Arial"/>
          <w:b/>
          <w:color w:val="171717" w:themeColor="background2" w:themeShade="1A"/>
          <w:szCs w:val="20"/>
        </w:rPr>
        <w:t>TRANSFERENCIAS A AUTORIDADES AUXILIARES MUNICIPALES</w:t>
      </w:r>
    </w:p>
    <w:p w:rsidR="00834D22" w:rsidRPr="00834D22" w:rsidRDefault="00834D22" w:rsidP="00834D22">
      <w:pPr>
        <w:pStyle w:val="Sinespaciado"/>
        <w:jc w:val="center"/>
        <w:rPr>
          <w:rFonts w:asciiTheme="majorHAnsi" w:hAnsiTheme="majorHAnsi" w:cs="Arial"/>
          <w:b/>
          <w:color w:val="171717" w:themeColor="background2" w:themeShade="1A"/>
          <w:sz w:val="20"/>
          <w:szCs w:val="20"/>
        </w:rPr>
      </w:pPr>
      <w:r w:rsidRPr="00834D22">
        <w:rPr>
          <w:rFonts w:asciiTheme="majorHAnsi" w:hAnsiTheme="majorHAnsi" w:cs="Arial"/>
          <w:b/>
          <w:color w:val="171717" w:themeColor="background2" w:themeShade="1A"/>
          <w:sz w:val="20"/>
          <w:szCs w:val="20"/>
        </w:rPr>
        <w:t>Criterio (61) IMCO del IIPM</w:t>
      </w:r>
    </w:p>
    <w:p w:rsidR="00465435" w:rsidRDefault="00465435" w:rsidP="00465435">
      <w:pPr>
        <w:pStyle w:val="Sinespaciado"/>
        <w:tabs>
          <w:tab w:val="left" w:pos="5190"/>
        </w:tabs>
        <w:jc w:val="both"/>
        <w:rPr>
          <w:rFonts w:ascii="Arial" w:hAnsi="Arial" w:cs="Arial"/>
          <w:b/>
          <w:sz w:val="18"/>
          <w:szCs w:val="18"/>
        </w:rPr>
      </w:pPr>
    </w:p>
    <w:p w:rsidR="00834D22" w:rsidRPr="00C11B6F" w:rsidRDefault="00834D22" w:rsidP="00465435">
      <w:pPr>
        <w:pStyle w:val="Sinespaciado"/>
        <w:tabs>
          <w:tab w:val="left" w:pos="5190"/>
        </w:tabs>
        <w:jc w:val="both"/>
        <w:rPr>
          <w:rFonts w:ascii="Arial" w:hAnsi="Arial" w:cs="Arial"/>
          <w:b/>
          <w:sz w:val="18"/>
          <w:szCs w:val="18"/>
        </w:rPr>
      </w:pPr>
    </w:p>
    <w:tbl>
      <w:tblPr>
        <w:tblStyle w:val="Tabladecuadrcula5oscura-nfasis51"/>
        <w:tblW w:w="9209" w:type="dxa"/>
        <w:tblLook w:val="0620" w:firstRow="1" w:lastRow="0" w:firstColumn="0" w:lastColumn="0" w:noHBand="1" w:noVBand="1"/>
      </w:tblPr>
      <w:tblGrid>
        <w:gridCol w:w="5560"/>
        <w:gridCol w:w="3649"/>
      </w:tblGrid>
      <w:tr w:rsidR="00465435" w:rsidRPr="00827C11" w:rsidTr="00834D22">
        <w:trPr>
          <w:cnfStyle w:val="100000000000" w:firstRow="1" w:lastRow="0" w:firstColumn="0" w:lastColumn="0" w:oddVBand="0" w:evenVBand="0" w:oddHBand="0" w:evenHBand="0" w:firstRowFirstColumn="0" w:firstRowLastColumn="0" w:lastRowFirstColumn="0" w:lastRowLastColumn="0"/>
          <w:trHeight w:val="315"/>
        </w:trPr>
        <w:tc>
          <w:tcPr>
            <w:tcW w:w="5560" w:type="dxa"/>
            <w:shd w:val="clear" w:color="auto" w:fill="002060"/>
            <w:noWrap/>
            <w:hideMark/>
          </w:tcPr>
          <w:p w:rsidR="00834D22" w:rsidRPr="00834D22" w:rsidRDefault="00834D22" w:rsidP="00640448">
            <w:pPr>
              <w:jc w:val="center"/>
              <w:rPr>
                <w:rFonts w:asciiTheme="majorHAnsi" w:hAnsiTheme="majorHAnsi" w:cs="Arial"/>
                <w:bCs w:val="0"/>
                <w:sz w:val="10"/>
                <w:szCs w:val="20"/>
                <w:lang w:eastAsia="es-MX"/>
              </w:rPr>
            </w:pPr>
          </w:p>
          <w:p w:rsidR="00465435" w:rsidRDefault="00834D22" w:rsidP="00640448">
            <w:pPr>
              <w:jc w:val="center"/>
              <w:rPr>
                <w:rFonts w:asciiTheme="majorHAnsi" w:hAnsiTheme="majorHAnsi" w:cs="Arial"/>
                <w:bCs w:val="0"/>
                <w:sz w:val="20"/>
                <w:szCs w:val="20"/>
                <w:lang w:eastAsia="es-MX"/>
              </w:rPr>
            </w:pPr>
            <w:r w:rsidRPr="00834D22">
              <w:rPr>
                <w:rFonts w:asciiTheme="majorHAnsi" w:hAnsiTheme="majorHAnsi" w:cs="Arial"/>
                <w:bCs w:val="0"/>
                <w:sz w:val="20"/>
                <w:szCs w:val="20"/>
                <w:lang w:eastAsia="es-MX"/>
              </w:rPr>
              <w:t>AUTORIDAD AUXILIAR MUNICIPAL</w:t>
            </w:r>
          </w:p>
          <w:p w:rsidR="00834D22" w:rsidRPr="00834D22" w:rsidRDefault="00834D22" w:rsidP="00640448">
            <w:pPr>
              <w:jc w:val="center"/>
              <w:rPr>
                <w:rFonts w:asciiTheme="majorHAnsi" w:hAnsiTheme="majorHAnsi" w:cs="Arial"/>
                <w:bCs w:val="0"/>
                <w:sz w:val="10"/>
                <w:szCs w:val="20"/>
                <w:lang w:eastAsia="es-MX"/>
              </w:rPr>
            </w:pPr>
          </w:p>
        </w:tc>
        <w:tc>
          <w:tcPr>
            <w:tcW w:w="3649" w:type="dxa"/>
            <w:shd w:val="clear" w:color="auto" w:fill="002060"/>
            <w:noWrap/>
            <w:hideMark/>
          </w:tcPr>
          <w:p w:rsidR="00834D22" w:rsidRPr="00834D22" w:rsidRDefault="00834D22" w:rsidP="00640448">
            <w:pPr>
              <w:jc w:val="center"/>
              <w:rPr>
                <w:rFonts w:asciiTheme="majorHAnsi" w:hAnsiTheme="majorHAnsi" w:cs="Arial"/>
                <w:bCs w:val="0"/>
                <w:sz w:val="10"/>
                <w:szCs w:val="20"/>
                <w:lang w:eastAsia="es-MX"/>
              </w:rPr>
            </w:pPr>
          </w:p>
          <w:p w:rsidR="00465435" w:rsidRPr="00834D22" w:rsidRDefault="00834D22" w:rsidP="00640448">
            <w:pPr>
              <w:jc w:val="center"/>
              <w:rPr>
                <w:rFonts w:asciiTheme="majorHAnsi" w:hAnsiTheme="majorHAnsi" w:cs="Arial"/>
                <w:bCs w:val="0"/>
                <w:sz w:val="20"/>
                <w:szCs w:val="20"/>
                <w:lang w:eastAsia="es-MX"/>
              </w:rPr>
            </w:pPr>
            <w:r w:rsidRPr="00834D22">
              <w:rPr>
                <w:rFonts w:asciiTheme="majorHAnsi" w:hAnsiTheme="majorHAnsi" w:cs="Arial"/>
                <w:bCs w:val="0"/>
                <w:sz w:val="20"/>
                <w:szCs w:val="20"/>
                <w:lang w:eastAsia="es-MX"/>
              </w:rPr>
              <w:t>PRESUPUESTO APROBADO</w:t>
            </w:r>
          </w:p>
        </w:tc>
      </w:tr>
      <w:tr w:rsidR="00465435" w:rsidRPr="00827C11" w:rsidTr="00834D22">
        <w:trPr>
          <w:trHeight w:val="315"/>
        </w:trPr>
        <w:tc>
          <w:tcPr>
            <w:tcW w:w="5560" w:type="dxa"/>
            <w:noWrap/>
            <w:hideMark/>
          </w:tcPr>
          <w:p w:rsidR="00465435" w:rsidRPr="00834D22" w:rsidRDefault="00834D22" w:rsidP="00640448">
            <w:pPr>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JUNTAS AUXILIARES</w:t>
            </w:r>
          </w:p>
        </w:tc>
        <w:tc>
          <w:tcPr>
            <w:tcW w:w="3649" w:type="dxa"/>
            <w:noWrap/>
            <w:hideMark/>
          </w:tcPr>
          <w:p w:rsidR="00465435" w:rsidRPr="00834D22" w:rsidRDefault="00834D22" w:rsidP="00640448">
            <w:pPr>
              <w:jc w:val="right"/>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$ 4,607,000.00</w:t>
            </w:r>
          </w:p>
        </w:tc>
      </w:tr>
      <w:tr w:rsidR="00465435" w:rsidRPr="00827C11" w:rsidTr="00834D22">
        <w:trPr>
          <w:trHeight w:val="315"/>
        </w:trPr>
        <w:tc>
          <w:tcPr>
            <w:tcW w:w="5560" w:type="dxa"/>
            <w:noWrap/>
            <w:hideMark/>
          </w:tcPr>
          <w:p w:rsidR="00465435" w:rsidRPr="00834D22" w:rsidRDefault="00834D22" w:rsidP="00640448">
            <w:pPr>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 xml:space="preserve">RANCHERÍAS, BARRIOS Y SECCIONES </w:t>
            </w:r>
          </w:p>
        </w:tc>
        <w:tc>
          <w:tcPr>
            <w:tcW w:w="3649" w:type="dxa"/>
            <w:noWrap/>
            <w:hideMark/>
          </w:tcPr>
          <w:p w:rsidR="00465435" w:rsidRPr="00834D22" w:rsidRDefault="00834D22" w:rsidP="00640448">
            <w:pPr>
              <w:jc w:val="right"/>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    810,000.00</w:t>
            </w:r>
          </w:p>
        </w:tc>
      </w:tr>
      <w:tr w:rsidR="00465435" w:rsidRPr="00827C11" w:rsidTr="00834D22">
        <w:trPr>
          <w:trHeight w:val="315"/>
        </w:trPr>
        <w:tc>
          <w:tcPr>
            <w:tcW w:w="5560" w:type="dxa"/>
            <w:noWrap/>
            <w:hideMark/>
          </w:tcPr>
          <w:p w:rsidR="00465435" w:rsidRPr="00834D22" w:rsidRDefault="00834D22" w:rsidP="00834D22">
            <w:pPr>
              <w:ind w:left="708"/>
              <w:rPr>
                <w:rFonts w:asciiTheme="majorHAnsi" w:hAnsiTheme="majorHAnsi" w:cs="Arial"/>
                <w:b/>
                <w:bCs/>
                <w:color w:val="000000"/>
                <w:sz w:val="20"/>
                <w:szCs w:val="20"/>
                <w:lang w:eastAsia="es-MX"/>
              </w:rPr>
            </w:pPr>
            <w:r w:rsidRPr="00834D22">
              <w:rPr>
                <w:rFonts w:asciiTheme="majorHAnsi" w:hAnsiTheme="majorHAnsi" w:cs="Arial"/>
                <w:b/>
                <w:bCs/>
                <w:color w:val="000000"/>
                <w:sz w:val="20"/>
                <w:szCs w:val="20"/>
                <w:lang w:eastAsia="es-MX"/>
              </w:rPr>
              <w:t>TOTAL GENERAL</w:t>
            </w:r>
          </w:p>
        </w:tc>
        <w:tc>
          <w:tcPr>
            <w:tcW w:w="3649" w:type="dxa"/>
            <w:noWrap/>
            <w:hideMark/>
          </w:tcPr>
          <w:p w:rsidR="00465435" w:rsidRPr="00834D22" w:rsidRDefault="00834D22" w:rsidP="00640448">
            <w:pPr>
              <w:jc w:val="right"/>
              <w:rPr>
                <w:rFonts w:asciiTheme="majorHAnsi" w:hAnsiTheme="majorHAnsi" w:cs="Arial"/>
                <w:b/>
                <w:bCs/>
                <w:color w:val="000000"/>
                <w:sz w:val="20"/>
                <w:szCs w:val="20"/>
                <w:lang w:eastAsia="es-MX"/>
              </w:rPr>
            </w:pPr>
            <w:r w:rsidRPr="00834D22">
              <w:rPr>
                <w:rFonts w:asciiTheme="majorHAnsi" w:hAnsiTheme="majorHAnsi" w:cs="Arial"/>
                <w:b/>
                <w:bCs/>
                <w:color w:val="000000"/>
                <w:sz w:val="20"/>
                <w:szCs w:val="20"/>
                <w:lang w:eastAsia="es-MX"/>
              </w:rPr>
              <w:t xml:space="preserve">                  $5,417,000.00 </w:t>
            </w:r>
          </w:p>
        </w:tc>
      </w:tr>
    </w:tbl>
    <w:p w:rsidR="00834D22" w:rsidRDefault="00834D22" w:rsidP="004E5768">
      <w:pPr>
        <w:pStyle w:val="Sinespaciado"/>
        <w:tabs>
          <w:tab w:val="left" w:pos="5190"/>
        </w:tabs>
        <w:jc w:val="center"/>
        <w:rPr>
          <w:rFonts w:ascii="Gotham Book" w:hAnsi="Gotham Book" w:cs="Arial"/>
          <w:b/>
          <w:color w:val="171717" w:themeColor="background2" w:themeShade="1A"/>
          <w:szCs w:val="20"/>
        </w:rPr>
      </w:pPr>
    </w:p>
    <w:p w:rsidR="00834D22" w:rsidRDefault="00834D22" w:rsidP="008D526E">
      <w:pPr>
        <w:pStyle w:val="Sinespaciado"/>
        <w:tabs>
          <w:tab w:val="left" w:pos="5190"/>
        </w:tabs>
        <w:rPr>
          <w:rFonts w:ascii="Gotham Book" w:hAnsi="Gotham Book" w:cs="Arial"/>
          <w:b/>
          <w:color w:val="171717" w:themeColor="background2" w:themeShade="1A"/>
          <w:szCs w:val="20"/>
        </w:rPr>
      </w:pPr>
    </w:p>
    <w:p w:rsidR="00834D22" w:rsidRDefault="00834D22" w:rsidP="004E5768">
      <w:pPr>
        <w:pStyle w:val="Sinespaciado"/>
        <w:tabs>
          <w:tab w:val="left" w:pos="5190"/>
        </w:tabs>
        <w:jc w:val="center"/>
        <w:rPr>
          <w:rFonts w:ascii="Gotham Book" w:hAnsi="Gotham Book" w:cs="Arial"/>
          <w:b/>
          <w:color w:val="171717" w:themeColor="background2" w:themeShade="1A"/>
          <w:szCs w:val="20"/>
        </w:rPr>
      </w:pPr>
    </w:p>
    <w:p w:rsidR="00224A41" w:rsidRDefault="00224A41" w:rsidP="004E5768">
      <w:pPr>
        <w:pStyle w:val="Sinespaciado"/>
        <w:tabs>
          <w:tab w:val="left" w:pos="5190"/>
        </w:tabs>
        <w:jc w:val="center"/>
        <w:rPr>
          <w:rFonts w:ascii="Gotham Book" w:hAnsi="Gotham Book" w:cs="Arial"/>
          <w:b/>
          <w:color w:val="171717" w:themeColor="background2" w:themeShade="1A"/>
          <w:szCs w:val="20"/>
        </w:rPr>
      </w:pPr>
    </w:p>
    <w:p w:rsidR="001075BC" w:rsidRDefault="001075BC" w:rsidP="004E5768">
      <w:pPr>
        <w:pStyle w:val="Sinespaciado"/>
        <w:tabs>
          <w:tab w:val="left" w:pos="5190"/>
        </w:tabs>
        <w:jc w:val="center"/>
        <w:rPr>
          <w:rFonts w:ascii="Gotham Book" w:hAnsi="Gotham Book" w:cs="Arial"/>
          <w:b/>
          <w:color w:val="171717" w:themeColor="background2" w:themeShade="1A"/>
          <w:szCs w:val="20"/>
        </w:rPr>
      </w:pPr>
    </w:p>
    <w:p w:rsidR="004E5768" w:rsidRPr="004E5768" w:rsidRDefault="004E5768" w:rsidP="004E5768">
      <w:pPr>
        <w:pStyle w:val="Sinespaciado"/>
        <w:tabs>
          <w:tab w:val="left" w:pos="5190"/>
        </w:tabs>
        <w:jc w:val="center"/>
        <w:rPr>
          <w:rFonts w:ascii="Gotham Book" w:hAnsi="Gotham Book" w:cs="Arial"/>
          <w:b/>
          <w:color w:val="171717" w:themeColor="background2" w:themeShade="1A"/>
          <w:szCs w:val="20"/>
        </w:rPr>
      </w:pPr>
      <w:r w:rsidRPr="004E5768">
        <w:rPr>
          <w:rFonts w:ascii="Gotham Book" w:hAnsi="Gotham Book" w:cs="Arial"/>
          <w:b/>
          <w:color w:val="171717" w:themeColor="background2" w:themeShade="1A"/>
          <w:szCs w:val="20"/>
        </w:rPr>
        <w:t>GASTO EN COMUNICACIÓN SOCIAL</w:t>
      </w:r>
    </w:p>
    <w:p w:rsidR="00465435" w:rsidRPr="004E5768" w:rsidRDefault="00465435" w:rsidP="004E5768">
      <w:pPr>
        <w:pStyle w:val="Sinespaciado"/>
        <w:jc w:val="center"/>
        <w:rPr>
          <w:rFonts w:asciiTheme="majorHAnsi" w:hAnsiTheme="majorHAnsi" w:cs="Arial"/>
          <w:b/>
          <w:color w:val="171717" w:themeColor="background2" w:themeShade="1A"/>
          <w:sz w:val="20"/>
          <w:szCs w:val="20"/>
        </w:rPr>
      </w:pPr>
      <w:r w:rsidRPr="004E5768">
        <w:rPr>
          <w:rFonts w:asciiTheme="majorHAnsi" w:hAnsiTheme="majorHAnsi" w:cs="Arial"/>
          <w:b/>
          <w:color w:val="171717" w:themeColor="background2" w:themeShade="1A"/>
          <w:sz w:val="20"/>
          <w:szCs w:val="20"/>
        </w:rPr>
        <w:t>Criterio (62) IMCO del IIPM</w:t>
      </w:r>
    </w:p>
    <w:p w:rsidR="00465435" w:rsidRPr="00C11B6F" w:rsidRDefault="00465435" w:rsidP="00465435">
      <w:pPr>
        <w:pStyle w:val="Sinespaciado"/>
        <w:tabs>
          <w:tab w:val="left" w:pos="5190"/>
        </w:tabs>
        <w:jc w:val="both"/>
        <w:rPr>
          <w:rFonts w:ascii="Arial" w:hAnsi="Arial" w:cs="Arial"/>
          <w:b/>
          <w:color w:val="000000"/>
          <w:sz w:val="20"/>
          <w:szCs w:val="20"/>
        </w:rPr>
      </w:pPr>
    </w:p>
    <w:tbl>
      <w:tblPr>
        <w:tblStyle w:val="Tabladecuadrcula5oscura-nfasis51"/>
        <w:tblW w:w="9209" w:type="dxa"/>
        <w:tblLook w:val="0620" w:firstRow="1" w:lastRow="0" w:firstColumn="0" w:lastColumn="0" w:noHBand="1" w:noVBand="1"/>
      </w:tblPr>
      <w:tblGrid>
        <w:gridCol w:w="1701"/>
        <w:gridCol w:w="5102"/>
        <w:gridCol w:w="2406"/>
      </w:tblGrid>
      <w:tr w:rsidR="00465435" w:rsidRPr="00834D22" w:rsidTr="00834D22">
        <w:trPr>
          <w:cnfStyle w:val="100000000000" w:firstRow="1" w:lastRow="0" w:firstColumn="0" w:lastColumn="0" w:oddVBand="0" w:evenVBand="0" w:oddHBand="0" w:evenHBand="0" w:firstRowFirstColumn="0" w:firstRowLastColumn="0" w:lastRowFirstColumn="0" w:lastRowLastColumn="0"/>
          <w:trHeight w:val="300"/>
        </w:trPr>
        <w:tc>
          <w:tcPr>
            <w:tcW w:w="9209" w:type="dxa"/>
            <w:gridSpan w:val="3"/>
            <w:shd w:val="clear" w:color="auto" w:fill="002060"/>
            <w:noWrap/>
            <w:hideMark/>
          </w:tcPr>
          <w:p w:rsidR="00834D22" w:rsidRPr="00834D22" w:rsidRDefault="00834D22" w:rsidP="00640448">
            <w:pPr>
              <w:shd w:val="clear" w:color="auto" w:fill="1F3864" w:themeFill="accent5" w:themeFillShade="80"/>
              <w:jc w:val="center"/>
              <w:rPr>
                <w:rFonts w:asciiTheme="majorHAnsi" w:hAnsiTheme="majorHAnsi" w:cs="Arial"/>
                <w:bCs w:val="0"/>
                <w:sz w:val="6"/>
                <w:szCs w:val="20"/>
                <w:lang w:eastAsia="es-MX"/>
              </w:rPr>
            </w:pPr>
          </w:p>
          <w:p w:rsidR="00465435" w:rsidRPr="00834D22" w:rsidRDefault="00465435" w:rsidP="00640448">
            <w:pPr>
              <w:shd w:val="clear" w:color="auto" w:fill="1F3864" w:themeFill="accent5" w:themeFillShade="80"/>
              <w:jc w:val="center"/>
              <w:rPr>
                <w:rFonts w:asciiTheme="majorHAnsi" w:hAnsiTheme="majorHAnsi" w:cs="Arial"/>
                <w:bCs w:val="0"/>
                <w:sz w:val="20"/>
                <w:szCs w:val="20"/>
                <w:lang w:eastAsia="es-MX"/>
              </w:rPr>
            </w:pPr>
            <w:r w:rsidRPr="00834D22">
              <w:rPr>
                <w:rFonts w:asciiTheme="majorHAnsi" w:hAnsiTheme="majorHAnsi" w:cs="Arial"/>
                <w:bCs w:val="0"/>
                <w:sz w:val="20"/>
                <w:szCs w:val="20"/>
                <w:lang w:eastAsia="es-MX"/>
              </w:rPr>
              <w:t>PRESUPUESTO DE EGRESOS GASTOS DE COMUNICACIÓN SOCIAL</w:t>
            </w:r>
          </w:p>
          <w:p w:rsidR="00465435" w:rsidRDefault="00465435" w:rsidP="00640448">
            <w:pPr>
              <w:shd w:val="clear" w:color="auto" w:fill="1F3864" w:themeFill="accent5" w:themeFillShade="80"/>
              <w:jc w:val="center"/>
              <w:rPr>
                <w:rFonts w:asciiTheme="majorHAnsi" w:hAnsiTheme="majorHAnsi" w:cs="Arial"/>
                <w:bCs w:val="0"/>
                <w:sz w:val="20"/>
                <w:szCs w:val="20"/>
                <w:lang w:eastAsia="es-MX"/>
              </w:rPr>
            </w:pPr>
            <w:r w:rsidRPr="00834D22">
              <w:rPr>
                <w:rFonts w:asciiTheme="majorHAnsi" w:hAnsiTheme="majorHAnsi" w:cs="Arial"/>
                <w:bCs w:val="0"/>
                <w:sz w:val="20"/>
                <w:szCs w:val="20"/>
                <w:lang w:eastAsia="es-MX"/>
              </w:rPr>
              <w:t>EJERCICIO FISCAL 2016</w:t>
            </w:r>
          </w:p>
          <w:p w:rsidR="00834D22" w:rsidRPr="00834D22" w:rsidRDefault="00834D22" w:rsidP="00640448">
            <w:pPr>
              <w:shd w:val="clear" w:color="auto" w:fill="1F3864" w:themeFill="accent5" w:themeFillShade="80"/>
              <w:jc w:val="center"/>
              <w:rPr>
                <w:rFonts w:asciiTheme="majorHAnsi" w:hAnsiTheme="majorHAnsi" w:cs="Arial"/>
                <w:b w:val="0"/>
                <w:bCs w:val="0"/>
                <w:sz w:val="10"/>
                <w:szCs w:val="20"/>
                <w:lang w:eastAsia="es-MX"/>
              </w:rPr>
            </w:pPr>
          </w:p>
        </w:tc>
      </w:tr>
      <w:tr w:rsidR="00465435" w:rsidRPr="00834D22" w:rsidTr="00834D22">
        <w:trPr>
          <w:trHeight w:val="283"/>
        </w:trPr>
        <w:tc>
          <w:tcPr>
            <w:tcW w:w="1701" w:type="dxa"/>
            <w:noWrap/>
            <w:hideMark/>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CUENTA</w:t>
            </w:r>
          </w:p>
        </w:tc>
        <w:tc>
          <w:tcPr>
            <w:tcW w:w="5102" w:type="dxa"/>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RUBRO</w:t>
            </w:r>
          </w:p>
        </w:tc>
        <w:tc>
          <w:tcPr>
            <w:tcW w:w="2406" w:type="dxa"/>
            <w:noWrap/>
            <w:hideMark/>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MONTO</w:t>
            </w:r>
          </w:p>
        </w:tc>
      </w:tr>
      <w:tr w:rsidR="00465435" w:rsidRPr="00834D22" w:rsidTr="00834D22">
        <w:trPr>
          <w:trHeight w:val="283"/>
        </w:trPr>
        <w:tc>
          <w:tcPr>
            <w:tcW w:w="1701" w:type="dxa"/>
            <w:noWrap/>
            <w:hideMark/>
          </w:tcPr>
          <w:p w:rsidR="00465435" w:rsidRPr="00834D22" w:rsidRDefault="00465435" w:rsidP="00640448">
            <w:pPr>
              <w:jc w:val="center"/>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1000</w:t>
            </w:r>
          </w:p>
        </w:tc>
        <w:tc>
          <w:tcPr>
            <w:tcW w:w="5102" w:type="dxa"/>
          </w:tcPr>
          <w:p w:rsidR="00465435" w:rsidRPr="00834D22" w:rsidRDefault="00465435" w:rsidP="00640448">
            <w:pPr>
              <w:jc w:val="both"/>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 xml:space="preserve">SERVICIOS PERSONALES </w:t>
            </w:r>
          </w:p>
        </w:tc>
        <w:tc>
          <w:tcPr>
            <w:tcW w:w="2406" w:type="dxa"/>
            <w:noWrap/>
            <w:hideMark/>
          </w:tcPr>
          <w:p w:rsidR="00465435" w:rsidRPr="00834D22" w:rsidRDefault="00465435" w:rsidP="00640448">
            <w:pPr>
              <w:jc w:val="right"/>
              <w:rPr>
                <w:rFonts w:asciiTheme="majorHAnsi" w:hAnsiTheme="majorHAnsi" w:cs="Arial"/>
                <w:color w:val="000000"/>
                <w:sz w:val="20"/>
                <w:szCs w:val="20"/>
                <w:lang w:eastAsia="es-MX"/>
              </w:rPr>
            </w:pPr>
            <w:r w:rsidRPr="00834D22">
              <w:rPr>
                <w:rFonts w:asciiTheme="majorHAnsi" w:hAnsiTheme="majorHAnsi" w:cs="Arial"/>
                <w:color w:val="000000"/>
                <w:sz w:val="20"/>
                <w:szCs w:val="20"/>
                <w:lang w:eastAsia="es-MX"/>
              </w:rPr>
              <w:t>$      250,000.00</w:t>
            </w:r>
          </w:p>
        </w:tc>
      </w:tr>
      <w:tr w:rsidR="00465435" w:rsidRPr="00834D22" w:rsidTr="00834D22">
        <w:trPr>
          <w:trHeight w:val="283"/>
        </w:trPr>
        <w:tc>
          <w:tcPr>
            <w:tcW w:w="1701" w:type="dxa"/>
            <w:noWrap/>
            <w:hideMark/>
          </w:tcPr>
          <w:p w:rsidR="00465435" w:rsidRPr="00834D22" w:rsidRDefault="00465435" w:rsidP="00640448">
            <w:pPr>
              <w:jc w:val="center"/>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2000</w:t>
            </w:r>
          </w:p>
        </w:tc>
        <w:tc>
          <w:tcPr>
            <w:tcW w:w="5102" w:type="dxa"/>
          </w:tcPr>
          <w:p w:rsidR="00465435" w:rsidRPr="00834D22" w:rsidRDefault="00465435" w:rsidP="00640448">
            <w:pPr>
              <w:jc w:val="both"/>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MATERIALES Y SUMINISTROS</w:t>
            </w:r>
          </w:p>
        </w:tc>
        <w:tc>
          <w:tcPr>
            <w:tcW w:w="2406" w:type="dxa"/>
            <w:noWrap/>
            <w:hideMark/>
          </w:tcPr>
          <w:p w:rsidR="00465435" w:rsidRPr="00834D22" w:rsidRDefault="00465435" w:rsidP="00640448">
            <w:pPr>
              <w:jc w:val="right"/>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        19,000.00</w:t>
            </w:r>
          </w:p>
        </w:tc>
      </w:tr>
      <w:tr w:rsidR="00465435" w:rsidRPr="00834D22" w:rsidTr="00834D22">
        <w:trPr>
          <w:trHeight w:val="283"/>
        </w:trPr>
        <w:tc>
          <w:tcPr>
            <w:tcW w:w="1701" w:type="dxa"/>
            <w:noWrap/>
            <w:hideMark/>
          </w:tcPr>
          <w:p w:rsidR="00465435" w:rsidRPr="00834D22" w:rsidRDefault="00465435" w:rsidP="00640448">
            <w:pPr>
              <w:jc w:val="center"/>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3000</w:t>
            </w:r>
          </w:p>
        </w:tc>
        <w:tc>
          <w:tcPr>
            <w:tcW w:w="5102" w:type="dxa"/>
          </w:tcPr>
          <w:p w:rsidR="00465435" w:rsidRPr="00834D22" w:rsidRDefault="00465435" w:rsidP="00640448">
            <w:pPr>
              <w:jc w:val="both"/>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 xml:space="preserve">SERVICIOS GENERALES </w:t>
            </w:r>
          </w:p>
        </w:tc>
        <w:tc>
          <w:tcPr>
            <w:tcW w:w="2406" w:type="dxa"/>
            <w:noWrap/>
            <w:hideMark/>
          </w:tcPr>
          <w:p w:rsidR="00465435" w:rsidRPr="00834D22" w:rsidRDefault="00465435" w:rsidP="00640448">
            <w:pPr>
              <w:jc w:val="right"/>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   1,260,000.00</w:t>
            </w:r>
          </w:p>
        </w:tc>
      </w:tr>
      <w:tr w:rsidR="00465435" w:rsidRPr="00834D22" w:rsidTr="00834D22">
        <w:trPr>
          <w:trHeight w:val="300"/>
        </w:trPr>
        <w:tc>
          <w:tcPr>
            <w:tcW w:w="1701" w:type="dxa"/>
            <w:noWrap/>
            <w:hideMark/>
          </w:tcPr>
          <w:p w:rsidR="00465435" w:rsidRPr="00834D22" w:rsidRDefault="00465435" w:rsidP="00640448">
            <w:pPr>
              <w:jc w:val="center"/>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TOTAL</w:t>
            </w:r>
          </w:p>
        </w:tc>
        <w:tc>
          <w:tcPr>
            <w:tcW w:w="5102" w:type="dxa"/>
          </w:tcPr>
          <w:p w:rsidR="00465435" w:rsidRPr="00834D22" w:rsidRDefault="00465435" w:rsidP="00640448">
            <w:pPr>
              <w:jc w:val="center"/>
              <w:rPr>
                <w:rFonts w:asciiTheme="majorHAnsi" w:hAnsiTheme="majorHAnsi" w:cs="Arial"/>
                <w:bCs/>
                <w:color w:val="4B4B4B" w:themeColor="text1"/>
                <w:sz w:val="20"/>
                <w:szCs w:val="20"/>
                <w:lang w:eastAsia="es-MX"/>
              </w:rPr>
            </w:pPr>
          </w:p>
        </w:tc>
        <w:tc>
          <w:tcPr>
            <w:tcW w:w="2406" w:type="dxa"/>
            <w:noWrap/>
            <w:hideMark/>
          </w:tcPr>
          <w:p w:rsidR="00465435" w:rsidRPr="00834D22" w:rsidRDefault="00465435" w:rsidP="00640448">
            <w:pPr>
              <w:jc w:val="right"/>
              <w:rPr>
                <w:rFonts w:asciiTheme="majorHAnsi" w:hAnsiTheme="majorHAnsi" w:cs="Arial"/>
                <w:bCs/>
                <w:color w:val="4B4B4B" w:themeColor="text1"/>
                <w:sz w:val="20"/>
                <w:szCs w:val="20"/>
                <w:lang w:eastAsia="es-MX"/>
              </w:rPr>
            </w:pPr>
            <w:r w:rsidRPr="00834D22">
              <w:rPr>
                <w:rFonts w:asciiTheme="majorHAnsi" w:hAnsiTheme="majorHAnsi" w:cs="Arial"/>
                <w:bCs/>
                <w:color w:val="4B4B4B" w:themeColor="text1"/>
                <w:sz w:val="20"/>
                <w:szCs w:val="20"/>
                <w:lang w:eastAsia="es-MX"/>
              </w:rPr>
              <w:t>$1,529,000.00</w:t>
            </w:r>
          </w:p>
        </w:tc>
      </w:tr>
    </w:tbl>
    <w:p w:rsidR="004E5768" w:rsidRDefault="004E5768" w:rsidP="00465435">
      <w:pPr>
        <w:pStyle w:val="Sinespaciado"/>
        <w:jc w:val="both"/>
        <w:rPr>
          <w:rFonts w:ascii="Arial" w:hAnsi="Arial" w:cs="Arial"/>
          <w:b/>
          <w:sz w:val="20"/>
          <w:szCs w:val="20"/>
        </w:rPr>
      </w:pPr>
    </w:p>
    <w:p w:rsidR="00465435" w:rsidRDefault="00465435" w:rsidP="00465435">
      <w:pPr>
        <w:pStyle w:val="Sinespaciado"/>
        <w:jc w:val="both"/>
        <w:rPr>
          <w:rFonts w:ascii="Arial" w:hAnsi="Arial" w:cs="Arial"/>
          <w:b/>
          <w:sz w:val="20"/>
          <w:szCs w:val="20"/>
        </w:rPr>
      </w:pPr>
    </w:p>
    <w:p w:rsidR="00224A41" w:rsidRDefault="00224A41" w:rsidP="00465435">
      <w:pPr>
        <w:pStyle w:val="Sinespaciado"/>
        <w:jc w:val="both"/>
        <w:rPr>
          <w:rFonts w:ascii="Arial" w:hAnsi="Arial" w:cs="Arial"/>
          <w:b/>
          <w:sz w:val="20"/>
          <w:szCs w:val="20"/>
        </w:rPr>
      </w:pPr>
    </w:p>
    <w:p w:rsidR="00791CAF" w:rsidRDefault="00791CAF" w:rsidP="00465435">
      <w:pPr>
        <w:pStyle w:val="Sinespaciado"/>
        <w:jc w:val="both"/>
        <w:rPr>
          <w:rFonts w:ascii="Arial" w:hAnsi="Arial" w:cs="Arial"/>
          <w:b/>
          <w:sz w:val="20"/>
          <w:szCs w:val="20"/>
        </w:rPr>
      </w:pPr>
    </w:p>
    <w:p w:rsidR="001075BC" w:rsidRDefault="001075BC" w:rsidP="00465435">
      <w:pPr>
        <w:pStyle w:val="Sinespaciado"/>
        <w:jc w:val="both"/>
        <w:rPr>
          <w:rFonts w:ascii="Arial" w:hAnsi="Arial" w:cs="Arial"/>
          <w:b/>
          <w:sz w:val="20"/>
          <w:szCs w:val="20"/>
        </w:rPr>
      </w:pPr>
    </w:p>
    <w:p w:rsidR="00402549" w:rsidRDefault="00402549" w:rsidP="00465435">
      <w:pPr>
        <w:pStyle w:val="Sinespaciado"/>
        <w:jc w:val="both"/>
        <w:rPr>
          <w:rFonts w:ascii="Arial" w:hAnsi="Arial" w:cs="Arial"/>
          <w:b/>
          <w:sz w:val="20"/>
          <w:szCs w:val="20"/>
        </w:rPr>
      </w:pPr>
    </w:p>
    <w:p w:rsidR="001075BC" w:rsidRDefault="001075BC" w:rsidP="00465435">
      <w:pPr>
        <w:pStyle w:val="Sinespaciado"/>
        <w:jc w:val="both"/>
        <w:rPr>
          <w:rFonts w:ascii="Arial" w:hAnsi="Arial" w:cs="Arial"/>
          <w:b/>
          <w:sz w:val="20"/>
          <w:szCs w:val="20"/>
        </w:rPr>
      </w:pPr>
    </w:p>
    <w:p w:rsidR="004E5768" w:rsidRDefault="004E5768" w:rsidP="00465435">
      <w:pPr>
        <w:pStyle w:val="Sinespaciado"/>
        <w:jc w:val="both"/>
        <w:rPr>
          <w:rFonts w:ascii="Arial" w:hAnsi="Arial" w:cs="Arial"/>
          <w:b/>
          <w:sz w:val="20"/>
          <w:szCs w:val="20"/>
        </w:rPr>
      </w:pPr>
    </w:p>
    <w:p w:rsidR="00402549" w:rsidRDefault="00402549" w:rsidP="004E5768">
      <w:pPr>
        <w:pStyle w:val="Sinespaciado"/>
        <w:jc w:val="center"/>
        <w:rPr>
          <w:rFonts w:ascii="Gotham Book" w:hAnsi="Gotham Book" w:cs="Arial"/>
          <w:b/>
          <w:color w:val="171717" w:themeColor="background2" w:themeShade="1A"/>
          <w:szCs w:val="20"/>
        </w:rPr>
      </w:pPr>
    </w:p>
    <w:p w:rsidR="00465435" w:rsidRPr="002F3795" w:rsidRDefault="00465435" w:rsidP="004E5768">
      <w:pPr>
        <w:pStyle w:val="Sinespaciado"/>
        <w:jc w:val="center"/>
        <w:rPr>
          <w:rFonts w:ascii="Gotham Book" w:hAnsi="Gotham Book" w:cs="Arial"/>
          <w:b/>
          <w:color w:val="171717" w:themeColor="background2" w:themeShade="1A"/>
          <w:szCs w:val="20"/>
        </w:rPr>
      </w:pPr>
      <w:r w:rsidRPr="002F3795">
        <w:rPr>
          <w:rFonts w:ascii="Gotham Book" w:hAnsi="Gotham Book" w:cs="Arial"/>
          <w:b/>
          <w:color w:val="171717" w:themeColor="background2" w:themeShade="1A"/>
          <w:szCs w:val="20"/>
        </w:rPr>
        <w:t>FIDEICOMISOS PÚBLICOS Y MONTOS DESTINADOS.</w:t>
      </w:r>
    </w:p>
    <w:p w:rsidR="004E5768" w:rsidRPr="004E5768" w:rsidRDefault="004E5768" w:rsidP="004E5768">
      <w:pPr>
        <w:pStyle w:val="Sinespaciado"/>
        <w:ind w:left="720"/>
        <w:jc w:val="center"/>
        <w:rPr>
          <w:rFonts w:asciiTheme="majorHAnsi" w:hAnsiTheme="majorHAnsi" w:cs="Arial"/>
          <w:b/>
          <w:color w:val="171717" w:themeColor="background2" w:themeShade="1A"/>
          <w:sz w:val="20"/>
          <w:szCs w:val="20"/>
        </w:rPr>
      </w:pPr>
      <w:r w:rsidRPr="002F3795">
        <w:rPr>
          <w:rFonts w:asciiTheme="majorHAnsi" w:hAnsiTheme="majorHAnsi" w:cs="Arial"/>
          <w:b/>
          <w:color w:val="171717" w:themeColor="background2" w:themeShade="1A"/>
          <w:sz w:val="20"/>
          <w:szCs w:val="20"/>
        </w:rPr>
        <w:t>Criterios (63 y 64) IMCO del IIPM</w:t>
      </w:r>
    </w:p>
    <w:p w:rsidR="00465435" w:rsidRPr="00C11B6F" w:rsidRDefault="00465435" w:rsidP="00465435">
      <w:pPr>
        <w:pStyle w:val="Sinespaciado"/>
        <w:tabs>
          <w:tab w:val="left" w:pos="5190"/>
        </w:tabs>
        <w:jc w:val="both"/>
        <w:rPr>
          <w:rFonts w:ascii="Arial" w:hAnsi="Arial" w:cs="Arial"/>
          <w:b/>
          <w:sz w:val="20"/>
          <w:szCs w:val="20"/>
        </w:rPr>
      </w:pPr>
    </w:p>
    <w:tbl>
      <w:tblPr>
        <w:tblStyle w:val="Tabladecuadrcula5oscura-nfasis51"/>
        <w:tblW w:w="9209" w:type="dxa"/>
        <w:tblLook w:val="0620" w:firstRow="1" w:lastRow="0" w:firstColumn="0" w:lastColumn="0" w:noHBand="1" w:noVBand="1"/>
      </w:tblPr>
      <w:tblGrid>
        <w:gridCol w:w="2268"/>
        <w:gridCol w:w="4536"/>
        <w:gridCol w:w="2405"/>
      </w:tblGrid>
      <w:tr w:rsidR="00465435" w:rsidRPr="004E5768" w:rsidTr="00834D22">
        <w:trPr>
          <w:cnfStyle w:val="100000000000" w:firstRow="1" w:lastRow="0" w:firstColumn="0" w:lastColumn="0" w:oddVBand="0" w:evenVBand="0" w:oddHBand="0" w:evenHBand="0" w:firstRowFirstColumn="0" w:firstRowLastColumn="0" w:lastRowFirstColumn="0" w:lastRowLastColumn="0"/>
          <w:trHeight w:val="300"/>
        </w:trPr>
        <w:tc>
          <w:tcPr>
            <w:tcW w:w="9209" w:type="dxa"/>
            <w:gridSpan w:val="3"/>
            <w:shd w:val="clear" w:color="auto" w:fill="002060"/>
            <w:noWrap/>
            <w:hideMark/>
          </w:tcPr>
          <w:p w:rsidR="00834D22" w:rsidRPr="00834D22" w:rsidRDefault="00834D22" w:rsidP="00640448">
            <w:pPr>
              <w:jc w:val="center"/>
              <w:rPr>
                <w:rFonts w:asciiTheme="majorHAnsi" w:hAnsiTheme="majorHAnsi"/>
                <w:bCs w:val="0"/>
                <w:sz w:val="10"/>
                <w:szCs w:val="20"/>
                <w:lang w:eastAsia="es-MX"/>
              </w:rPr>
            </w:pPr>
          </w:p>
          <w:p w:rsidR="00465435" w:rsidRPr="004E5768" w:rsidRDefault="00465435" w:rsidP="00640448">
            <w:pPr>
              <w:jc w:val="center"/>
              <w:rPr>
                <w:rFonts w:asciiTheme="majorHAnsi" w:hAnsiTheme="majorHAnsi"/>
                <w:bCs w:val="0"/>
                <w:sz w:val="20"/>
                <w:szCs w:val="20"/>
                <w:lang w:eastAsia="es-MX"/>
              </w:rPr>
            </w:pPr>
            <w:r w:rsidRPr="004E5768">
              <w:rPr>
                <w:rFonts w:asciiTheme="majorHAnsi" w:hAnsiTheme="majorHAnsi"/>
                <w:bCs w:val="0"/>
                <w:sz w:val="20"/>
                <w:szCs w:val="20"/>
                <w:lang w:eastAsia="es-MX"/>
              </w:rPr>
              <w:t>PRESUPUESTO DE EGRESOS FIDEICOMISOS PÚBLICOS Y MONTOS DESTINADOS</w:t>
            </w:r>
          </w:p>
          <w:p w:rsidR="00465435" w:rsidRDefault="00465435" w:rsidP="00640448">
            <w:pPr>
              <w:jc w:val="center"/>
              <w:rPr>
                <w:rFonts w:asciiTheme="majorHAnsi" w:hAnsiTheme="majorHAnsi"/>
                <w:bCs w:val="0"/>
                <w:sz w:val="20"/>
                <w:szCs w:val="20"/>
                <w:lang w:eastAsia="es-MX"/>
              </w:rPr>
            </w:pPr>
            <w:r w:rsidRPr="004E5768">
              <w:rPr>
                <w:rFonts w:asciiTheme="majorHAnsi" w:hAnsiTheme="majorHAnsi"/>
                <w:bCs w:val="0"/>
                <w:sz w:val="20"/>
                <w:szCs w:val="20"/>
                <w:lang w:eastAsia="es-MX"/>
              </w:rPr>
              <w:t>EJERCICIO FISCAL 2016</w:t>
            </w:r>
          </w:p>
          <w:p w:rsidR="00834D22" w:rsidRPr="00834D22" w:rsidRDefault="00834D22" w:rsidP="00640448">
            <w:pPr>
              <w:jc w:val="center"/>
              <w:rPr>
                <w:rFonts w:asciiTheme="majorHAnsi" w:hAnsiTheme="majorHAnsi"/>
                <w:bCs w:val="0"/>
                <w:sz w:val="10"/>
                <w:szCs w:val="20"/>
                <w:lang w:eastAsia="es-MX"/>
              </w:rPr>
            </w:pPr>
          </w:p>
        </w:tc>
      </w:tr>
      <w:tr w:rsidR="00465435" w:rsidRPr="004E5768" w:rsidTr="00834D22">
        <w:trPr>
          <w:trHeight w:val="300"/>
        </w:trPr>
        <w:tc>
          <w:tcPr>
            <w:tcW w:w="2268" w:type="dxa"/>
            <w:noWrap/>
            <w:hideMark/>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DEPENDENCIA</w:t>
            </w:r>
          </w:p>
        </w:tc>
        <w:tc>
          <w:tcPr>
            <w:tcW w:w="4536" w:type="dxa"/>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CONCEPTO</w:t>
            </w:r>
          </w:p>
        </w:tc>
        <w:tc>
          <w:tcPr>
            <w:tcW w:w="2405" w:type="dxa"/>
            <w:noWrap/>
            <w:hideMark/>
          </w:tcPr>
          <w:p w:rsidR="00465435" w:rsidRPr="00834D22" w:rsidRDefault="00465435"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TOTAL</w:t>
            </w:r>
          </w:p>
        </w:tc>
      </w:tr>
      <w:tr w:rsidR="00465435" w:rsidRPr="004E5768" w:rsidTr="00834D22">
        <w:trPr>
          <w:trHeight w:val="300"/>
        </w:trPr>
        <w:tc>
          <w:tcPr>
            <w:tcW w:w="2268" w:type="dxa"/>
            <w:noWrap/>
            <w:hideMark/>
          </w:tcPr>
          <w:p w:rsidR="00465435" w:rsidRPr="004E5768" w:rsidRDefault="00465435" w:rsidP="00640448">
            <w:pPr>
              <w:rPr>
                <w:rFonts w:asciiTheme="majorHAnsi" w:hAnsiTheme="majorHAnsi" w:cs="Arial"/>
                <w:color w:val="000000"/>
                <w:sz w:val="20"/>
                <w:szCs w:val="20"/>
                <w:highlight w:val="yellow"/>
                <w:lang w:eastAsia="es-MX"/>
              </w:rPr>
            </w:pPr>
            <w:r w:rsidRPr="004E5768">
              <w:rPr>
                <w:rFonts w:asciiTheme="majorHAnsi" w:hAnsiTheme="majorHAnsi" w:cs="Arial"/>
                <w:color w:val="000000"/>
                <w:sz w:val="20"/>
                <w:szCs w:val="20"/>
                <w:lang w:eastAsia="es-MX"/>
              </w:rPr>
              <w:t>DESARROLLO SOCIAL</w:t>
            </w:r>
          </w:p>
        </w:tc>
        <w:tc>
          <w:tcPr>
            <w:tcW w:w="4536" w:type="dxa"/>
          </w:tcPr>
          <w:p w:rsidR="00465435" w:rsidRPr="004E5768" w:rsidRDefault="00465435" w:rsidP="00640448">
            <w:pPr>
              <w:jc w:val="both"/>
              <w:rPr>
                <w:rFonts w:asciiTheme="majorHAnsi" w:hAnsiTheme="majorHAnsi" w:cs="Arial"/>
                <w:color w:val="000000"/>
                <w:sz w:val="20"/>
                <w:szCs w:val="20"/>
                <w:lang w:eastAsia="es-MX"/>
              </w:rPr>
            </w:pPr>
            <w:r w:rsidRPr="004E5768">
              <w:rPr>
                <w:rFonts w:asciiTheme="majorHAnsi" w:hAnsiTheme="majorHAnsi" w:cs="Arial"/>
                <w:color w:val="000000"/>
                <w:sz w:val="20"/>
                <w:szCs w:val="20"/>
                <w:lang w:eastAsia="es-MX"/>
              </w:rPr>
              <w:t xml:space="preserve">TRANSFERENCIAS A FIDEICOMISOS </w:t>
            </w:r>
          </w:p>
        </w:tc>
        <w:tc>
          <w:tcPr>
            <w:tcW w:w="2405" w:type="dxa"/>
            <w:noWrap/>
            <w:hideMark/>
          </w:tcPr>
          <w:p w:rsidR="00465435" w:rsidRPr="004E5768" w:rsidRDefault="00465435" w:rsidP="00640448">
            <w:pPr>
              <w:jc w:val="right"/>
              <w:rPr>
                <w:rFonts w:asciiTheme="majorHAnsi" w:hAnsiTheme="majorHAnsi" w:cs="Arial"/>
                <w:color w:val="000000"/>
                <w:sz w:val="20"/>
                <w:szCs w:val="20"/>
                <w:lang w:eastAsia="es-MX"/>
              </w:rPr>
            </w:pPr>
            <w:r w:rsidRPr="004E5768">
              <w:rPr>
                <w:rFonts w:asciiTheme="majorHAnsi" w:hAnsiTheme="majorHAnsi" w:cs="Arial"/>
                <w:color w:val="000000"/>
                <w:sz w:val="20"/>
                <w:szCs w:val="20"/>
                <w:lang w:eastAsia="es-MX"/>
              </w:rPr>
              <w:t>$13,115,000.00</w:t>
            </w:r>
          </w:p>
        </w:tc>
      </w:tr>
      <w:tr w:rsidR="00396C41" w:rsidRPr="004E5768" w:rsidTr="00834D22">
        <w:trPr>
          <w:trHeight w:val="300"/>
        </w:trPr>
        <w:tc>
          <w:tcPr>
            <w:tcW w:w="2268" w:type="dxa"/>
            <w:noWrap/>
          </w:tcPr>
          <w:p w:rsidR="00396C41" w:rsidRPr="004E5768" w:rsidRDefault="00396C41" w:rsidP="00640448">
            <w:pPr>
              <w:rPr>
                <w:rFonts w:asciiTheme="majorHAnsi" w:hAnsiTheme="majorHAnsi" w:cs="Arial"/>
                <w:color w:val="000000"/>
                <w:sz w:val="20"/>
                <w:szCs w:val="20"/>
                <w:lang w:eastAsia="es-MX"/>
              </w:rPr>
            </w:pPr>
          </w:p>
        </w:tc>
        <w:tc>
          <w:tcPr>
            <w:tcW w:w="4536" w:type="dxa"/>
          </w:tcPr>
          <w:p w:rsidR="00396C41" w:rsidRPr="004E5768" w:rsidRDefault="002F3795" w:rsidP="00640448">
            <w:pPr>
              <w:jc w:val="both"/>
              <w:rPr>
                <w:rFonts w:asciiTheme="majorHAnsi" w:hAnsiTheme="majorHAnsi" w:cs="Arial"/>
                <w:color w:val="000000"/>
                <w:sz w:val="20"/>
                <w:szCs w:val="20"/>
                <w:lang w:eastAsia="es-MX"/>
              </w:rPr>
            </w:pPr>
            <w:r w:rsidRPr="00EC76D7">
              <w:rPr>
                <w:rFonts w:asciiTheme="majorHAnsi" w:hAnsiTheme="majorHAnsi" w:cs="Arial"/>
                <w:color w:val="171717" w:themeColor="background2" w:themeShade="1A"/>
                <w:sz w:val="22"/>
                <w:szCs w:val="20"/>
              </w:rPr>
              <w:t xml:space="preserve">Rastro </w:t>
            </w:r>
            <w:r>
              <w:rPr>
                <w:rFonts w:asciiTheme="majorHAnsi" w:hAnsiTheme="majorHAnsi" w:cs="Arial"/>
                <w:color w:val="171717" w:themeColor="background2" w:themeShade="1A"/>
                <w:sz w:val="22"/>
                <w:szCs w:val="20"/>
              </w:rPr>
              <w:t>Intermu</w:t>
            </w:r>
            <w:r w:rsidRPr="00EC76D7">
              <w:rPr>
                <w:rFonts w:asciiTheme="majorHAnsi" w:hAnsiTheme="majorHAnsi" w:cs="Arial"/>
                <w:color w:val="171717" w:themeColor="background2" w:themeShade="1A"/>
                <w:sz w:val="22"/>
                <w:szCs w:val="20"/>
              </w:rPr>
              <w:t>nicipal Zacatlán - Chignahuapan Órgano descentralizado</w:t>
            </w:r>
          </w:p>
        </w:tc>
        <w:tc>
          <w:tcPr>
            <w:tcW w:w="2405" w:type="dxa"/>
            <w:noWrap/>
          </w:tcPr>
          <w:p w:rsidR="00396C41" w:rsidRPr="004E5768" w:rsidRDefault="00396C41" w:rsidP="00640448">
            <w:pPr>
              <w:jc w:val="right"/>
              <w:rPr>
                <w:rFonts w:asciiTheme="majorHAnsi" w:hAnsiTheme="majorHAnsi" w:cs="Arial"/>
                <w:color w:val="000000"/>
                <w:sz w:val="20"/>
                <w:szCs w:val="20"/>
                <w:lang w:eastAsia="es-MX"/>
              </w:rPr>
            </w:pPr>
          </w:p>
        </w:tc>
      </w:tr>
      <w:tr w:rsidR="00465435" w:rsidRPr="004E5768" w:rsidTr="00834D22">
        <w:trPr>
          <w:trHeight w:val="300"/>
        </w:trPr>
        <w:tc>
          <w:tcPr>
            <w:tcW w:w="2268" w:type="dxa"/>
            <w:noWrap/>
            <w:hideMark/>
          </w:tcPr>
          <w:p w:rsidR="00465435" w:rsidRPr="004E5768" w:rsidRDefault="00465435" w:rsidP="00640448">
            <w:pPr>
              <w:jc w:val="center"/>
              <w:rPr>
                <w:rFonts w:asciiTheme="majorHAnsi" w:hAnsiTheme="majorHAnsi" w:cs="Arial"/>
                <w:b/>
                <w:bCs/>
                <w:color w:val="4B4B4B" w:themeColor="text1"/>
                <w:sz w:val="20"/>
                <w:szCs w:val="20"/>
                <w:lang w:eastAsia="es-MX"/>
              </w:rPr>
            </w:pPr>
            <w:r w:rsidRPr="00834D22">
              <w:rPr>
                <w:rFonts w:asciiTheme="majorHAnsi" w:hAnsiTheme="majorHAnsi" w:cs="Arial"/>
                <w:b/>
                <w:bCs/>
                <w:color w:val="171717" w:themeColor="background2" w:themeShade="1A"/>
                <w:sz w:val="20"/>
                <w:szCs w:val="20"/>
                <w:lang w:eastAsia="es-MX"/>
              </w:rPr>
              <w:t>TOTAL</w:t>
            </w:r>
          </w:p>
        </w:tc>
        <w:tc>
          <w:tcPr>
            <w:tcW w:w="4536" w:type="dxa"/>
          </w:tcPr>
          <w:p w:rsidR="00465435" w:rsidRPr="004E5768" w:rsidRDefault="00465435" w:rsidP="00640448">
            <w:pPr>
              <w:jc w:val="center"/>
              <w:rPr>
                <w:rFonts w:asciiTheme="majorHAnsi" w:hAnsiTheme="majorHAnsi" w:cs="Arial"/>
                <w:b/>
                <w:bCs/>
                <w:color w:val="4B4B4B" w:themeColor="text1"/>
                <w:sz w:val="20"/>
                <w:szCs w:val="20"/>
                <w:lang w:eastAsia="es-MX"/>
              </w:rPr>
            </w:pPr>
          </w:p>
        </w:tc>
        <w:tc>
          <w:tcPr>
            <w:tcW w:w="2405" w:type="dxa"/>
            <w:noWrap/>
            <w:hideMark/>
          </w:tcPr>
          <w:p w:rsidR="00465435" w:rsidRPr="004E5768" w:rsidRDefault="00902B9F" w:rsidP="00902B9F">
            <w:pPr>
              <w:jc w:val="right"/>
              <w:rPr>
                <w:rFonts w:asciiTheme="majorHAnsi" w:hAnsiTheme="majorHAnsi" w:cs="Arial"/>
                <w:b/>
                <w:bCs/>
                <w:color w:val="4B4B4B" w:themeColor="text1"/>
                <w:sz w:val="20"/>
                <w:szCs w:val="20"/>
                <w:lang w:eastAsia="es-MX"/>
              </w:rPr>
            </w:pPr>
            <w:r w:rsidRPr="004E5768">
              <w:rPr>
                <w:rFonts w:asciiTheme="majorHAnsi" w:hAnsiTheme="majorHAnsi" w:cs="Arial"/>
                <w:color w:val="000000"/>
                <w:sz w:val="20"/>
                <w:szCs w:val="20"/>
                <w:lang w:eastAsia="es-MX"/>
              </w:rPr>
              <w:t>$13,115,000.00</w:t>
            </w:r>
          </w:p>
        </w:tc>
      </w:tr>
    </w:tbl>
    <w:p w:rsidR="00465435" w:rsidRPr="005F1279" w:rsidRDefault="00465435" w:rsidP="00465435">
      <w:pPr>
        <w:pStyle w:val="Sinespaciado"/>
        <w:jc w:val="both"/>
        <w:rPr>
          <w:rFonts w:ascii="Arial" w:hAnsi="Arial" w:cs="Arial"/>
          <w:b/>
          <w:sz w:val="20"/>
          <w:szCs w:val="20"/>
        </w:rPr>
      </w:pPr>
    </w:p>
    <w:p w:rsidR="00465435" w:rsidRPr="005F1279" w:rsidRDefault="00465435" w:rsidP="00465435">
      <w:pPr>
        <w:pStyle w:val="Sinespaciado"/>
        <w:jc w:val="both"/>
        <w:rPr>
          <w:rFonts w:ascii="Arial" w:hAnsi="Arial" w:cs="Arial"/>
          <w:sz w:val="20"/>
          <w:szCs w:val="20"/>
        </w:rPr>
      </w:pPr>
    </w:p>
    <w:p w:rsidR="00224A41" w:rsidRDefault="00224A41" w:rsidP="00877996">
      <w:pPr>
        <w:pStyle w:val="Prrafodelista"/>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41" w:rsidRDefault="00224A41" w:rsidP="004E5768">
      <w:pPr>
        <w:pStyle w:val="Sinespaciado"/>
        <w:spacing w:line="276" w:lineRule="auto"/>
        <w:jc w:val="center"/>
        <w:rPr>
          <w:rFonts w:ascii="Gotham Book" w:hAnsi="Gotham Book" w:cs="Arial"/>
          <w:b/>
          <w:color w:val="171717" w:themeColor="background2" w:themeShade="1A"/>
          <w:szCs w:val="20"/>
        </w:rPr>
      </w:pPr>
    </w:p>
    <w:p w:rsidR="004E5768" w:rsidRPr="004E5768" w:rsidRDefault="008E6EDE" w:rsidP="004E5768">
      <w:pPr>
        <w:pStyle w:val="Sinespaciado"/>
        <w:spacing w:line="276" w:lineRule="auto"/>
        <w:jc w:val="center"/>
        <w:rPr>
          <w:rFonts w:ascii="Gotham Book" w:hAnsi="Gotham Book" w:cs="Arial"/>
          <w:b/>
          <w:color w:val="171717" w:themeColor="background2" w:themeShade="1A"/>
          <w:szCs w:val="20"/>
        </w:rPr>
      </w:pPr>
      <w:r w:rsidRPr="004E5768">
        <w:rPr>
          <w:rFonts w:ascii="Gotham Book" w:hAnsi="Gotham Book" w:cs="Arial"/>
          <w:b/>
          <w:color w:val="171717" w:themeColor="background2" w:themeShade="1A"/>
          <w:szCs w:val="20"/>
        </w:rPr>
        <w:t>SUBSIDIOS O AYUDAS SOCIALES</w:t>
      </w:r>
    </w:p>
    <w:p w:rsidR="008E6EDE" w:rsidRPr="004E5768" w:rsidRDefault="008E6EDE" w:rsidP="004E5768">
      <w:pPr>
        <w:pStyle w:val="Sinespaciado"/>
        <w:spacing w:line="276" w:lineRule="auto"/>
        <w:jc w:val="center"/>
        <w:rPr>
          <w:rFonts w:ascii="Gotham Book" w:hAnsi="Gotham Book" w:cs="Arial"/>
          <w:b/>
          <w:color w:val="171717" w:themeColor="background2" w:themeShade="1A"/>
          <w:szCs w:val="20"/>
        </w:rPr>
      </w:pPr>
      <w:r w:rsidRPr="004E5768">
        <w:rPr>
          <w:rFonts w:ascii="Gotham Book" w:hAnsi="Gotham Book" w:cs="Arial"/>
          <w:b/>
          <w:color w:val="171717" w:themeColor="background2" w:themeShade="1A"/>
          <w:szCs w:val="20"/>
        </w:rPr>
        <w:t>MONTOS DESTINADOS A SUBSIDIOS O AYUDAS SOCIALES</w:t>
      </w:r>
    </w:p>
    <w:p w:rsidR="008E6EDE" w:rsidRPr="004E5768" w:rsidRDefault="008E6EDE" w:rsidP="004E5768">
      <w:pPr>
        <w:pStyle w:val="Sinespaciado"/>
        <w:spacing w:line="276" w:lineRule="auto"/>
        <w:jc w:val="center"/>
        <w:rPr>
          <w:rFonts w:ascii="Gotham Book" w:hAnsi="Gotham Book" w:cs="Arial"/>
          <w:b/>
          <w:color w:val="171717" w:themeColor="background2" w:themeShade="1A"/>
          <w:szCs w:val="20"/>
        </w:rPr>
      </w:pPr>
      <w:r w:rsidRPr="004E5768">
        <w:rPr>
          <w:rFonts w:ascii="Gotham Book" w:hAnsi="Gotham Book" w:cs="Arial"/>
          <w:b/>
          <w:color w:val="171717" w:themeColor="background2" w:themeShade="1A"/>
          <w:szCs w:val="20"/>
        </w:rPr>
        <w:t>TIPO DE SUBSIDIO O AYUDA SOCIAL</w:t>
      </w:r>
    </w:p>
    <w:p w:rsidR="008E6EDE" w:rsidRPr="004E5768" w:rsidRDefault="008E6EDE" w:rsidP="004E5768">
      <w:pPr>
        <w:pStyle w:val="Sinespaciado"/>
        <w:spacing w:line="276" w:lineRule="auto"/>
        <w:jc w:val="center"/>
        <w:rPr>
          <w:rFonts w:ascii="Gotham Book" w:hAnsi="Gotham Book" w:cs="Arial"/>
          <w:b/>
          <w:color w:val="171717" w:themeColor="background2" w:themeShade="1A"/>
          <w:szCs w:val="20"/>
        </w:rPr>
      </w:pPr>
      <w:r w:rsidRPr="004E5768">
        <w:rPr>
          <w:rFonts w:ascii="Gotham Book" w:hAnsi="Gotham Book" w:cs="Arial"/>
          <w:b/>
          <w:color w:val="171717" w:themeColor="background2" w:themeShade="1A"/>
          <w:szCs w:val="20"/>
        </w:rPr>
        <w:t>TRANSFERENCIAS PARA ORGANISMOS DE LA SOCIEDAD CIVIL</w:t>
      </w:r>
    </w:p>
    <w:p w:rsidR="008E6EDE" w:rsidRPr="004E5768" w:rsidRDefault="008E6EDE" w:rsidP="004E5768">
      <w:pPr>
        <w:pStyle w:val="Sinespaciado"/>
        <w:ind w:left="720"/>
        <w:jc w:val="center"/>
        <w:rPr>
          <w:rFonts w:asciiTheme="majorHAnsi" w:hAnsiTheme="majorHAnsi" w:cs="Arial"/>
          <w:b/>
          <w:color w:val="171717" w:themeColor="background2" w:themeShade="1A"/>
          <w:sz w:val="20"/>
          <w:szCs w:val="20"/>
        </w:rPr>
      </w:pPr>
      <w:r w:rsidRPr="004E5768">
        <w:rPr>
          <w:rFonts w:asciiTheme="majorHAnsi" w:hAnsiTheme="majorHAnsi" w:cs="Arial"/>
          <w:b/>
          <w:color w:val="171717" w:themeColor="background2" w:themeShade="1A"/>
          <w:sz w:val="20"/>
          <w:szCs w:val="20"/>
        </w:rPr>
        <w:t>Criterios (65, 66, 67 y 68) IMCO del IIPM</w:t>
      </w:r>
    </w:p>
    <w:p w:rsidR="008E6EDE" w:rsidRDefault="008E6EDE" w:rsidP="008E6EDE">
      <w:pPr>
        <w:pStyle w:val="Sinespaciado"/>
        <w:ind w:left="360"/>
        <w:jc w:val="both"/>
        <w:rPr>
          <w:rFonts w:ascii="Arial" w:hAnsi="Arial" w:cs="Arial"/>
          <w:b/>
          <w:sz w:val="20"/>
          <w:szCs w:val="20"/>
        </w:rPr>
      </w:pPr>
    </w:p>
    <w:tbl>
      <w:tblPr>
        <w:tblStyle w:val="Tabladecuadrcula5oscura-nfasis51"/>
        <w:tblW w:w="9214" w:type="dxa"/>
        <w:tblLook w:val="0620" w:firstRow="1" w:lastRow="0" w:firstColumn="0" w:lastColumn="0" w:noHBand="1" w:noVBand="1"/>
      </w:tblPr>
      <w:tblGrid>
        <w:gridCol w:w="2268"/>
        <w:gridCol w:w="4535"/>
        <w:gridCol w:w="2411"/>
      </w:tblGrid>
      <w:tr w:rsidR="008E6EDE" w:rsidRPr="004E5768" w:rsidTr="00834D22">
        <w:trPr>
          <w:cnfStyle w:val="100000000000" w:firstRow="1" w:lastRow="0" w:firstColumn="0" w:lastColumn="0" w:oddVBand="0" w:evenVBand="0" w:oddHBand="0" w:evenHBand="0" w:firstRowFirstColumn="0" w:firstRowLastColumn="0" w:lastRowFirstColumn="0" w:lastRowLastColumn="0"/>
          <w:trHeight w:val="300"/>
        </w:trPr>
        <w:tc>
          <w:tcPr>
            <w:tcW w:w="9214" w:type="dxa"/>
            <w:gridSpan w:val="3"/>
            <w:shd w:val="clear" w:color="auto" w:fill="002060"/>
            <w:noWrap/>
            <w:hideMark/>
          </w:tcPr>
          <w:p w:rsidR="004E5768" w:rsidRPr="004E5768" w:rsidRDefault="004E5768" w:rsidP="00640448">
            <w:pPr>
              <w:jc w:val="center"/>
              <w:rPr>
                <w:rFonts w:asciiTheme="majorHAnsi" w:hAnsiTheme="majorHAnsi" w:cs="Arial"/>
                <w:bCs w:val="0"/>
                <w:sz w:val="12"/>
                <w:szCs w:val="20"/>
                <w:lang w:eastAsia="es-MX"/>
              </w:rPr>
            </w:pPr>
          </w:p>
          <w:p w:rsidR="008E6EDE" w:rsidRPr="004E5768" w:rsidRDefault="008E6EDE" w:rsidP="00640448">
            <w:pPr>
              <w:jc w:val="center"/>
              <w:rPr>
                <w:rFonts w:asciiTheme="majorHAnsi" w:hAnsiTheme="majorHAnsi" w:cs="Arial"/>
                <w:bCs w:val="0"/>
                <w:sz w:val="20"/>
                <w:szCs w:val="20"/>
                <w:lang w:eastAsia="es-MX"/>
              </w:rPr>
            </w:pPr>
            <w:r w:rsidRPr="004E5768">
              <w:rPr>
                <w:rFonts w:asciiTheme="majorHAnsi" w:hAnsiTheme="majorHAnsi" w:cs="Arial"/>
                <w:bCs w:val="0"/>
                <w:sz w:val="20"/>
                <w:szCs w:val="20"/>
                <w:lang w:eastAsia="es-MX"/>
              </w:rPr>
              <w:t>PRESUPUESTO DE EGRESOS</w:t>
            </w:r>
          </w:p>
          <w:p w:rsidR="008E6EDE" w:rsidRDefault="008E6EDE" w:rsidP="00640448">
            <w:pPr>
              <w:jc w:val="center"/>
              <w:rPr>
                <w:rFonts w:asciiTheme="majorHAnsi" w:hAnsiTheme="majorHAnsi" w:cs="Arial"/>
                <w:bCs w:val="0"/>
                <w:sz w:val="20"/>
                <w:szCs w:val="20"/>
                <w:lang w:eastAsia="es-MX"/>
              </w:rPr>
            </w:pPr>
            <w:r w:rsidRPr="004E5768">
              <w:rPr>
                <w:rFonts w:asciiTheme="majorHAnsi" w:hAnsiTheme="majorHAnsi" w:cs="Arial"/>
                <w:bCs w:val="0"/>
                <w:sz w:val="20"/>
                <w:szCs w:val="20"/>
                <w:lang w:eastAsia="es-MX"/>
              </w:rPr>
              <w:t>EJERCICIO FISCAL 2016</w:t>
            </w:r>
          </w:p>
          <w:p w:rsidR="004E5768" w:rsidRPr="004E5768" w:rsidRDefault="004E5768" w:rsidP="00640448">
            <w:pPr>
              <w:jc w:val="center"/>
              <w:rPr>
                <w:rFonts w:asciiTheme="majorHAnsi" w:hAnsiTheme="majorHAnsi" w:cs="Arial"/>
                <w:bCs w:val="0"/>
                <w:sz w:val="4"/>
                <w:szCs w:val="20"/>
                <w:lang w:eastAsia="es-MX"/>
              </w:rPr>
            </w:pPr>
          </w:p>
        </w:tc>
      </w:tr>
      <w:tr w:rsidR="008E6EDE" w:rsidRPr="004E5768" w:rsidTr="00834D22">
        <w:trPr>
          <w:trHeight w:val="300"/>
        </w:trPr>
        <w:tc>
          <w:tcPr>
            <w:tcW w:w="2268" w:type="dxa"/>
            <w:noWrap/>
            <w:hideMark/>
          </w:tcPr>
          <w:p w:rsidR="004E5768" w:rsidRPr="00834D22" w:rsidRDefault="004E5768" w:rsidP="00640448">
            <w:pPr>
              <w:jc w:val="center"/>
              <w:rPr>
                <w:rFonts w:asciiTheme="majorHAnsi" w:hAnsiTheme="majorHAnsi" w:cs="Arial"/>
                <w:b/>
                <w:bCs/>
                <w:color w:val="171717" w:themeColor="background2" w:themeShade="1A"/>
                <w:sz w:val="10"/>
                <w:szCs w:val="20"/>
                <w:lang w:eastAsia="es-MX"/>
              </w:rPr>
            </w:pPr>
          </w:p>
          <w:p w:rsidR="008E6EDE" w:rsidRPr="00834D22" w:rsidRDefault="008E6EDE"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CUENTA</w:t>
            </w:r>
          </w:p>
          <w:p w:rsidR="004E5768" w:rsidRPr="00834D22" w:rsidRDefault="004E5768" w:rsidP="00640448">
            <w:pPr>
              <w:jc w:val="center"/>
              <w:rPr>
                <w:rFonts w:asciiTheme="majorHAnsi" w:hAnsiTheme="majorHAnsi" w:cs="Arial"/>
                <w:b/>
                <w:bCs/>
                <w:color w:val="171717" w:themeColor="background2" w:themeShade="1A"/>
                <w:sz w:val="8"/>
                <w:szCs w:val="20"/>
                <w:lang w:eastAsia="es-MX"/>
              </w:rPr>
            </w:pPr>
          </w:p>
        </w:tc>
        <w:tc>
          <w:tcPr>
            <w:tcW w:w="4535" w:type="dxa"/>
          </w:tcPr>
          <w:p w:rsidR="004E5768" w:rsidRPr="00834D22" w:rsidRDefault="004E5768" w:rsidP="00640448">
            <w:pPr>
              <w:jc w:val="center"/>
              <w:rPr>
                <w:rFonts w:asciiTheme="majorHAnsi" w:hAnsiTheme="majorHAnsi" w:cs="Arial"/>
                <w:b/>
                <w:bCs/>
                <w:color w:val="171717" w:themeColor="background2" w:themeShade="1A"/>
                <w:sz w:val="10"/>
                <w:szCs w:val="20"/>
                <w:lang w:eastAsia="es-MX"/>
              </w:rPr>
            </w:pPr>
          </w:p>
          <w:p w:rsidR="008E6EDE" w:rsidRPr="00834D22" w:rsidRDefault="008E6EDE"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RUBRO</w:t>
            </w:r>
          </w:p>
        </w:tc>
        <w:tc>
          <w:tcPr>
            <w:tcW w:w="2411" w:type="dxa"/>
            <w:noWrap/>
            <w:hideMark/>
          </w:tcPr>
          <w:p w:rsidR="004E5768" w:rsidRPr="00834D22" w:rsidRDefault="004E5768" w:rsidP="00640448">
            <w:pPr>
              <w:jc w:val="center"/>
              <w:rPr>
                <w:rFonts w:asciiTheme="majorHAnsi" w:hAnsiTheme="majorHAnsi" w:cs="Arial"/>
                <w:b/>
                <w:bCs/>
                <w:color w:val="171717" w:themeColor="background2" w:themeShade="1A"/>
                <w:sz w:val="10"/>
                <w:szCs w:val="20"/>
                <w:lang w:eastAsia="es-MX"/>
              </w:rPr>
            </w:pPr>
          </w:p>
          <w:p w:rsidR="008E6EDE" w:rsidRPr="00834D22" w:rsidRDefault="008E6EDE" w:rsidP="00640448">
            <w:pPr>
              <w:jc w:val="center"/>
              <w:rPr>
                <w:rFonts w:asciiTheme="majorHAnsi" w:hAnsiTheme="majorHAnsi" w:cs="Arial"/>
                <w:b/>
                <w:bCs/>
                <w:color w:val="171717" w:themeColor="background2" w:themeShade="1A"/>
                <w:sz w:val="20"/>
                <w:szCs w:val="20"/>
                <w:lang w:eastAsia="es-MX"/>
              </w:rPr>
            </w:pPr>
            <w:r w:rsidRPr="00834D22">
              <w:rPr>
                <w:rFonts w:asciiTheme="majorHAnsi" w:hAnsiTheme="majorHAnsi" w:cs="Arial"/>
                <w:b/>
                <w:bCs/>
                <w:color w:val="171717" w:themeColor="background2" w:themeShade="1A"/>
                <w:sz w:val="20"/>
                <w:szCs w:val="20"/>
                <w:lang w:eastAsia="es-MX"/>
              </w:rPr>
              <w:t>MONTO</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color w:val="000000"/>
                <w:sz w:val="20"/>
                <w:szCs w:val="20"/>
                <w:lang w:eastAsia="es-MX"/>
              </w:rPr>
            </w:pPr>
            <w:r w:rsidRPr="004E5768">
              <w:rPr>
                <w:rFonts w:asciiTheme="majorHAnsi" w:hAnsiTheme="majorHAnsi" w:cs="Arial"/>
                <w:color w:val="000000"/>
                <w:sz w:val="20"/>
                <w:szCs w:val="20"/>
                <w:lang w:eastAsia="es-MX"/>
              </w:rPr>
              <w:t>4000</w:t>
            </w:r>
          </w:p>
        </w:tc>
        <w:tc>
          <w:tcPr>
            <w:tcW w:w="4535" w:type="dxa"/>
          </w:tcPr>
          <w:p w:rsidR="008E6EDE" w:rsidRPr="004E5768" w:rsidRDefault="008E6EDE" w:rsidP="00640448">
            <w:pPr>
              <w:jc w:val="both"/>
              <w:rPr>
                <w:rFonts w:asciiTheme="majorHAnsi" w:hAnsiTheme="majorHAnsi" w:cs="Arial"/>
                <w:color w:val="000000"/>
                <w:sz w:val="20"/>
                <w:szCs w:val="20"/>
                <w:lang w:eastAsia="es-MX"/>
              </w:rPr>
            </w:pPr>
            <w:r w:rsidRPr="004E5768">
              <w:rPr>
                <w:rFonts w:asciiTheme="majorHAnsi" w:hAnsiTheme="majorHAnsi" w:cs="Arial"/>
                <w:color w:val="000000"/>
                <w:sz w:val="20"/>
                <w:szCs w:val="20"/>
                <w:lang w:eastAsia="es-MX"/>
              </w:rPr>
              <w:t>TRANSFERENCIAS, ASIGNACIONES, SUBSIDIOS Y OTRAS AYUDAS</w:t>
            </w:r>
          </w:p>
        </w:tc>
        <w:tc>
          <w:tcPr>
            <w:tcW w:w="2411" w:type="dxa"/>
            <w:noWrap/>
            <w:hideMark/>
          </w:tcPr>
          <w:p w:rsidR="008E6EDE" w:rsidRPr="004E5768" w:rsidRDefault="008E6EDE" w:rsidP="00640448">
            <w:pPr>
              <w:jc w:val="right"/>
              <w:rPr>
                <w:rFonts w:asciiTheme="majorHAnsi" w:hAnsiTheme="majorHAnsi" w:cs="Arial"/>
                <w:color w:val="000000"/>
                <w:sz w:val="20"/>
                <w:szCs w:val="20"/>
                <w:lang w:eastAsia="es-MX"/>
              </w:rPr>
            </w:pPr>
            <w:r w:rsidRPr="004E5768">
              <w:rPr>
                <w:rFonts w:asciiTheme="majorHAnsi" w:hAnsiTheme="majorHAnsi" w:cs="Arial"/>
                <w:color w:val="000000"/>
                <w:sz w:val="20"/>
                <w:szCs w:val="20"/>
                <w:lang w:eastAsia="es-MX"/>
              </w:rPr>
              <w:t>$ 10,029,000.00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4400</w:t>
            </w:r>
          </w:p>
        </w:tc>
        <w:tc>
          <w:tcPr>
            <w:tcW w:w="4535" w:type="dxa"/>
          </w:tcPr>
          <w:p w:rsidR="008E6EDE" w:rsidRPr="004E5768" w:rsidRDefault="008E6EDE" w:rsidP="00640448">
            <w:pPr>
              <w:jc w:val="both"/>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AYUDAS SOCIALES</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$6,597,000.00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4410</w:t>
            </w:r>
          </w:p>
        </w:tc>
        <w:tc>
          <w:tcPr>
            <w:tcW w:w="4535" w:type="dxa"/>
          </w:tcPr>
          <w:p w:rsidR="008E6EDE" w:rsidRPr="004E5768" w:rsidRDefault="008E6EDE" w:rsidP="00640448">
            <w:pPr>
              <w:jc w:val="both"/>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AYUDAS SOCIALES A PERSONAS</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$ 1,422,000.00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4430</w:t>
            </w:r>
          </w:p>
        </w:tc>
        <w:tc>
          <w:tcPr>
            <w:tcW w:w="4535" w:type="dxa"/>
          </w:tcPr>
          <w:p w:rsidR="008E6EDE" w:rsidRPr="004E5768" w:rsidRDefault="008E6EDE" w:rsidP="00640448">
            <w:pPr>
              <w:jc w:val="both"/>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AYUDAS A INSTITUCIONES DE ENSEÑANZA</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xml:space="preserve">                     612,000.00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4450</w:t>
            </w:r>
          </w:p>
        </w:tc>
        <w:tc>
          <w:tcPr>
            <w:tcW w:w="4535" w:type="dxa"/>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AYUDAS A INSTITUCIONES SIN FINES DE LUCRO</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$ 4,563,000.00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4500</w:t>
            </w:r>
          </w:p>
        </w:tc>
        <w:tc>
          <w:tcPr>
            <w:tcW w:w="4535" w:type="dxa"/>
          </w:tcPr>
          <w:p w:rsidR="008E6EDE" w:rsidRPr="004E5768" w:rsidRDefault="008E6EDE" w:rsidP="00640448">
            <w:pPr>
              <w:jc w:val="both"/>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xml:space="preserve">PENSIONES Y JUBILACIONES </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$ 3,432,000.00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4520</w:t>
            </w:r>
          </w:p>
        </w:tc>
        <w:tc>
          <w:tcPr>
            <w:tcW w:w="4535" w:type="dxa"/>
          </w:tcPr>
          <w:p w:rsidR="008E6EDE" w:rsidRPr="004E5768" w:rsidRDefault="008E6EDE" w:rsidP="00640448">
            <w:pPr>
              <w:jc w:val="both"/>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xml:space="preserve">JUBILACIONES </w:t>
            </w:r>
          </w:p>
        </w:tc>
        <w:tc>
          <w:tcPr>
            <w:tcW w:w="2411" w:type="dxa"/>
            <w:noWrap/>
            <w:hideMark/>
          </w:tcPr>
          <w:p w:rsidR="008E6EDE" w:rsidRPr="004E5768" w:rsidRDefault="008E6EDE" w:rsidP="00640448">
            <w:pPr>
              <w:jc w:val="right"/>
              <w:rPr>
                <w:rFonts w:asciiTheme="majorHAnsi" w:hAnsiTheme="majorHAnsi" w:cs="Arial"/>
                <w:bCs/>
                <w:color w:val="4B4B4B" w:themeColor="text1"/>
                <w:sz w:val="20"/>
                <w:szCs w:val="20"/>
                <w:lang w:eastAsia="es-MX"/>
              </w:rPr>
            </w:pPr>
            <w:r w:rsidRPr="004E5768">
              <w:rPr>
                <w:rFonts w:asciiTheme="majorHAnsi" w:hAnsiTheme="majorHAnsi" w:cs="Arial"/>
                <w:bCs/>
                <w:color w:val="4B4B4B" w:themeColor="text1"/>
                <w:sz w:val="20"/>
                <w:szCs w:val="20"/>
                <w:lang w:eastAsia="es-MX"/>
              </w:rPr>
              <w:t>$ 3,432,000.00</w:t>
            </w:r>
          </w:p>
        </w:tc>
      </w:tr>
      <w:tr w:rsidR="008E6EDE" w:rsidRPr="004E5768" w:rsidTr="00834D22">
        <w:trPr>
          <w:trHeight w:val="300"/>
        </w:trPr>
        <w:tc>
          <w:tcPr>
            <w:tcW w:w="2268" w:type="dxa"/>
            <w:noWrap/>
            <w:hideMark/>
          </w:tcPr>
          <w:p w:rsidR="008E6EDE" w:rsidRPr="004E5768" w:rsidRDefault="008E6EDE" w:rsidP="00640448">
            <w:pPr>
              <w:jc w:val="center"/>
              <w:rPr>
                <w:rFonts w:asciiTheme="majorHAnsi" w:hAnsiTheme="majorHAnsi" w:cs="Arial"/>
                <w:b/>
                <w:bCs/>
                <w:color w:val="4B4B4B" w:themeColor="text1"/>
                <w:sz w:val="20"/>
                <w:szCs w:val="20"/>
                <w:lang w:eastAsia="es-MX"/>
              </w:rPr>
            </w:pPr>
            <w:r w:rsidRPr="004E5768">
              <w:rPr>
                <w:rFonts w:asciiTheme="majorHAnsi" w:hAnsiTheme="majorHAnsi" w:cs="Arial"/>
                <w:b/>
                <w:bCs/>
                <w:color w:val="4B4B4B" w:themeColor="text1"/>
                <w:sz w:val="20"/>
                <w:szCs w:val="20"/>
                <w:lang w:eastAsia="es-MX"/>
              </w:rPr>
              <w:t>TOTAL</w:t>
            </w:r>
          </w:p>
        </w:tc>
        <w:tc>
          <w:tcPr>
            <w:tcW w:w="4535" w:type="dxa"/>
          </w:tcPr>
          <w:p w:rsidR="008E6EDE" w:rsidRPr="004E5768" w:rsidRDefault="008E6EDE" w:rsidP="00640448">
            <w:pPr>
              <w:jc w:val="center"/>
              <w:rPr>
                <w:rFonts w:asciiTheme="majorHAnsi" w:hAnsiTheme="majorHAnsi" w:cs="Arial"/>
                <w:b/>
                <w:bCs/>
                <w:color w:val="4B4B4B" w:themeColor="text1"/>
                <w:sz w:val="20"/>
                <w:szCs w:val="20"/>
                <w:lang w:eastAsia="es-MX"/>
              </w:rPr>
            </w:pPr>
          </w:p>
        </w:tc>
        <w:tc>
          <w:tcPr>
            <w:tcW w:w="2411" w:type="dxa"/>
            <w:noWrap/>
            <w:hideMark/>
          </w:tcPr>
          <w:p w:rsidR="008E6EDE" w:rsidRPr="004E5768" w:rsidRDefault="008E6EDE" w:rsidP="00640448">
            <w:pPr>
              <w:jc w:val="right"/>
              <w:rPr>
                <w:rFonts w:asciiTheme="majorHAnsi" w:hAnsiTheme="majorHAnsi" w:cs="Arial"/>
                <w:b/>
                <w:bCs/>
                <w:color w:val="4B4B4B" w:themeColor="text1"/>
                <w:sz w:val="20"/>
                <w:szCs w:val="20"/>
                <w:lang w:eastAsia="es-MX"/>
              </w:rPr>
            </w:pPr>
            <w:r w:rsidRPr="004E5768">
              <w:rPr>
                <w:rFonts w:asciiTheme="majorHAnsi" w:hAnsiTheme="majorHAnsi" w:cs="Arial"/>
                <w:b/>
                <w:bCs/>
                <w:color w:val="4B4B4B" w:themeColor="text1"/>
                <w:sz w:val="20"/>
                <w:szCs w:val="20"/>
                <w:lang w:eastAsia="es-MX"/>
              </w:rPr>
              <w:t>$10,029,000.00</w:t>
            </w:r>
          </w:p>
        </w:tc>
      </w:tr>
    </w:tbl>
    <w:p w:rsidR="008E6EDE" w:rsidRPr="008E6EDE" w:rsidRDefault="008E6EDE" w:rsidP="008E6EDE">
      <w:pPr>
        <w:pStyle w:val="Sinespaciado"/>
        <w:jc w:val="both"/>
        <w:rPr>
          <w:rFonts w:ascii="Arial" w:hAnsi="Arial" w:cs="Arial"/>
          <w:b/>
          <w:sz w:val="20"/>
          <w:szCs w:val="20"/>
        </w:rPr>
      </w:pPr>
    </w:p>
    <w:p w:rsidR="008E6EDE" w:rsidRDefault="008E6EDE" w:rsidP="00877996">
      <w:pPr>
        <w:pStyle w:val="Prrafodelista"/>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6EDE" w:rsidRDefault="008E6EDE" w:rsidP="008D526E">
      <w:pPr>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CAF" w:rsidRPr="008D526E" w:rsidRDefault="00791CAF" w:rsidP="008D526E">
      <w:pPr>
        <w:rPr>
          <w:rFonts w:ascii="Gotham Book" w:hAnsi="Gotham Book" w:cs="Arial"/>
          <w:color w:val="252525" w:themeColor="tex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6EDE" w:rsidRPr="00EC76D7" w:rsidRDefault="008E6EDE" w:rsidP="000E500F">
      <w:pPr>
        <w:pStyle w:val="Sinespaciado"/>
        <w:jc w:val="center"/>
        <w:rPr>
          <w:rFonts w:ascii="Arial" w:hAnsi="Arial" w:cs="Arial"/>
          <w:b/>
          <w:color w:val="171717" w:themeColor="background2" w:themeShade="1A"/>
          <w:sz w:val="20"/>
          <w:szCs w:val="20"/>
        </w:rPr>
      </w:pPr>
      <w:r w:rsidRPr="00EC76D7">
        <w:rPr>
          <w:rFonts w:ascii="Gotham Book" w:hAnsi="Gotham Book" w:cs="Arial"/>
          <w:b/>
          <w:color w:val="171717" w:themeColor="background2" w:themeShade="1A"/>
          <w:szCs w:val="20"/>
        </w:rPr>
        <w:t>PROGRAMAS CON RECURSOS CONCURRENTES POR ORDEN DE GOBIERNO</w:t>
      </w:r>
    </w:p>
    <w:p w:rsidR="008E6EDE" w:rsidRDefault="008E6EDE" w:rsidP="000E500F">
      <w:pPr>
        <w:jc w:val="center"/>
        <w:rPr>
          <w:rFonts w:asciiTheme="majorHAnsi" w:hAnsiTheme="majorHAnsi" w:cs="Arial"/>
          <w:b/>
          <w:color w:val="171717" w:themeColor="background2" w:themeShade="1A"/>
          <w:sz w:val="20"/>
          <w:szCs w:val="20"/>
        </w:rPr>
      </w:pPr>
      <w:r w:rsidRPr="00EC76D7">
        <w:rPr>
          <w:rFonts w:asciiTheme="majorHAnsi" w:hAnsiTheme="majorHAnsi" w:cs="Arial"/>
          <w:b/>
          <w:color w:val="171717" w:themeColor="background2" w:themeShade="1A"/>
          <w:sz w:val="20"/>
          <w:szCs w:val="20"/>
        </w:rPr>
        <w:t>Criterio (69) IMCO del IIPM</w:t>
      </w:r>
    </w:p>
    <w:p w:rsidR="009B161E" w:rsidRPr="00EC76D7" w:rsidRDefault="009B161E" w:rsidP="000E500F">
      <w:pPr>
        <w:jc w:val="center"/>
        <w:rPr>
          <w:rFonts w:asciiTheme="majorHAnsi" w:hAnsiTheme="majorHAnsi" w:cs="Arial"/>
          <w:b/>
          <w:color w:val="171717" w:themeColor="background2" w:themeShade="1A"/>
          <w:sz w:val="20"/>
          <w:szCs w:val="20"/>
        </w:rPr>
      </w:pPr>
    </w:p>
    <w:p w:rsidR="008E6EDE" w:rsidRPr="00EC76D7" w:rsidRDefault="009B161E" w:rsidP="008E6EDE">
      <w:pPr>
        <w:pStyle w:val="Sinespaciado"/>
        <w:jc w:val="both"/>
        <w:rPr>
          <w:rFonts w:ascii="Arial" w:hAnsi="Arial" w:cs="Arial"/>
          <w:color w:val="171717" w:themeColor="background2" w:themeShade="1A"/>
          <w:sz w:val="20"/>
        </w:rPr>
      </w:pPr>
      <w:r w:rsidRPr="009B161E">
        <w:rPr>
          <w:rFonts w:ascii="Arial" w:hAnsi="Arial" w:cs="Arial"/>
          <w:color w:val="171717" w:themeColor="background2" w:themeShade="1A"/>
          <w:sz w:val="20"/>
        </w:rPr>
        <w:t>Los programas presupuestados con recursos concurrentes provenientes de transferencias federales, estatales son distribuidos de la siguiente forma:</w:t>
      </w:r>
    </w:p>
    <w:p w:rsidR="009B161E" w:rsidRPr="000E500F" w:rsidRDefault="009B161E" w:rsidP="008E6EDE">
      <w:pPr>
        <w:pStyle w:val="Sinespaciado"/>
        <w:jc w:val="both"/>
        <w:rPr>
          <w:rFonts w:ascii="Arial" w:hAnsi="Arial" w:cs="Arial"/>
          <w:color w:val="171717" w:themeColor="background2" w:themeShade="1A"/>
          <w:sz w:val="20"/>
        </w:rPr>
      </w:pPr>
    </w:p>
    <w:tbl>
      <w:tblPr>
        <w:tblStyle w:val="Tabladecuadrcula5oscura-nfasis51"/>
        <w:tblpPr w:leftFromText="141" w:rightFromText="141" w:vertAnchor="text" w:horzAnchor="margin" w:tblpXSpec="center" w:tblpY="123"/>
        <w:tblW w:w="11120" w:type="dxa"/>
        <w:tblLook w:val="0620" w:firstRow="1" w:lastRow="0" w:firstColumn="0" w:lastColumn="0" w:noHBand="1" w:noVBand="1"/>
      </w:tblPr>
      <w:tblGrid>
        <w:gridCol w:w="1042"/>
        <w:gridCol w:w="1030"/>
        <w:gridCol w:w="1307"/>
        <w:gridCol w:w="1030"/>
        <w:gridCol w:w="1102"/>
        <w:gridCol w:w="1030"/>
        <w:gridCol w:w="1102"/>
        <w:gridCol w:w="1030"/>
        <w:gridCol w:w="1102"/>
        <w:gridCol w:w="1345"/>
      </w:tblGrid>
      <w:tr w:rsidR="009B161E" w:rsidRPr="004E5768" w:rsidTr="009B161E">
        <w:trPr>
          <w:cnfStyle w:val="100000000000" w:firstRow="1" w:lastRow="0" w:firstColumn="0" w:lastColumn="0" w:oddVBand="0" w:evenVBand="0" w:oddHBand="0" w:evenHBand="0" w:firstRowFirstColumn="0" w:firstRowLastColumn="0" w:lastRowFirstColumn="0" w:lastRowLastColumn="0"/>
          <w:trHeight w:val="342"/>
        </w:trPr>
        <w:tc>
          <w:tcPr>
            <w:tcW w:w="11120" w:type="dxa"/>
            <w:gridSpan w:val="10"/>
            <w:shd w:val="clear" w:color="auto" w:fill="002060"/>
            <w:noWrap/>
            <w:hideMark/>
          </w:tcPr>
          <w:p w:rsidR="009B161E" w:rsidRPr="004E5768" w:rsidRDefault="009B161E" w:rsidP="009B161E">
            <w:pPr>
              <w:jc w:val="center"/>
              <w:rPr>
                <w:rFonts w:asciiTheme="majorHAnsi" w:hAnsiTheme="majorHAnsi" w:cs="Arial"/>
                <w:bCs w:val="0"/>
                <w:sz w:val="12"/>
                <w:szCs w:val="20"/>
                <w:lang w:eastAsia="es-MX"/>
              </w:rPr>
            </w:pPr>
          </w:p>
          <w:p w:rsidR="009B161E" w:rsidRDefault="009B161E" w:rsidP="009B161E">
            <w:pPr>
              <w:pStyle w:val="NormalWeb"/>
              <w:spacing w:before="0" w:beforeAutospacing="0" w:after="0" w:afterAutospacing="0"/>
              <w:jc w:val="center"/>
              <w:rPr>
                <w:rFonts w:asciiTheme="majorHAnsi" w:hAnsiTheme="majorHAnsi" w:cs="Arial"/>
                <w:bCs w:val="0"/>
                <w:sz w:val="20"/>
                <w:szCs w:val="20"/>
              </w:rPr>
            </w:pPr>
            <w:r w:rsidRPr="00EC76D7">
              <w:rPr>
                <w:rFonts w:asciiTheme="majorHAnsi" w:hAnsiTheme="majorHAnsi" w:cs="Arial"/>
                <w:bCs w:val="0"/>
                <w:sz w:val="20"/>
                <w:szCs w:val="20"/>
              </w:rPr>
              <w:t>PROGRAMAS CON RECURSOS CONCURRENTES POR ORDEN DE GOBIERNO.</w:t>
            </w:r>
          </w:p>
          <w:p w:rsidR="009B161E" w:rsidRPr="004E5768" w:rsidRDefault="009B161E" w:rsidP="009B161E">
            <w:pPr>
              <w:pStyle w:val="NormalWeb"/>
              <w:spacing w:before="0" w:beforeAutospacing="0" w:after="0" w:afterAutospacing="0"/>
              <w:jc w:val="center"/>
              <w:rPr>
                <w:rFonts w:asciiTheme="majorHAnsi" w:hAnsiTheme="majorHAnsi" w:cs="Arial"/>
                <w:bCs w:val="0"/>
                <w:sz w:val="20"/>
                <w:szCs w:val="20"/>
              </w:rPr>
            </w:pPr>
            <w:r w:rsidRPr="004E5768">
              <w:rPr>
                <w:rFonts w:asciiTheme="majorHAnsi" w:hAnsiTheme="majorHAnsi" w:cs="Arial"/>
                <w:bCs w:val="0"/>
                <w:sz w:val="20"/>
                <w:szCs w:val="20"/>
              </w:rPr>
              <w:t>PRESUPUESTO DE EGRESOS</w:t>
            </w:r>
          </w:p>
          <w:p w:rsidR="009B161E" w:rsidRDefault="009B161E" w:rsidP="009B161E">
            <w:pPr>
              <w:jc w:val="center"/>
              <w:rPr>
                <w:rFonts w:asciiTheme="majorHAnsi" w:hAnsiTheme="majorHAnsi" w:cs="Arial"/>
                <w:bCs w:val="0"/>
                <w:sz w:val="20"/>
                <w:szCs w:val="20"/>
                <w:lang w:eastAsia="es-MX"/>
              </w:rPr>
            </w:pPr>
            <w:r w:rsidRPr="004E5768">
              <w:rPr>
                <w:rFonts w:asciiTheme="majorHAnsi" w:hAnsiTheme="majorHAnsi" w:cs="Arial"/>
                <w:bCs w:val="0"/>
                <w:sz w:val="20"/>
                <w:szCs w:val="20"/>
                <w:lang w:eastAsia="es-MX"/>
              </w:rPr>
              <w:t>EJERCICIO FISCAL 2016</w:t>
            </w:r>
          </w:p>
          <w:p w:rsidR="009B161E" w:rsidRPr="004E5768" w:rsidRDefault="009B161E" w:rsidP="009B161E">
            <w:pPr>
              <w:jc w:val="center"/>
              <w:rPr>
                <w:rFonts w:asciiTheme="majorHAnsi" w:hAnsiTheme="majorHAnsi" w:cs="Arial"/>
                <w:bCs w:val="0"/>
                <w:sz w:val="4"/>
                <w:szCs w:val="20"/>
                <w:lang w:eastAsia="es-MX"/>
              </w:rPr>
            </w:pPr>
          </w:p>
        </w:tc>
      </w:tr>
      <w:tr w:rsidR="009B161E" w:rsidRPr="004E5768" w:rsidTr="0010541B">
        <w:trPr>
          <w:trHeight w:val="221"/>
        </w:trPr>
        <w:tc>
          <w:tcPr>
            <w:tcW w:w="1042" w:type="dxa"/>
            <w:vMerge w:val="restart"/>
            <w:tcBorders>
              <w:right w:val="single" w:sz="4" w:space="0" w:color="FFFFFF" w:themeColor="background1"/>
            </w:tcBorders>
            <w:noWrap/>
            <w:hideMark/>
          </w:tcPr>
          <w:p w:rsidR="009B161E" w:rsidRPr="00315F30" w:rsidRDefault="009B161E" w:rsidP="009B161E">
            <w:pPr>
              <w:jc w:val="center"/>
              <w:rPr>
                <w:rFonts w:asciiTheme="majorHAnsi" w:hAnsiTheme="majorHAnsi" w:cs="Arial"/>
                <w:b/>
                <w:bCs/>
                <w:color w:val="171717" w:themeColor="background2" w:themeShade="1A"/>
                <w:sz w:val="6"/>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sidRPr="00315F30">
              <w:rPr>
                <w:rFonts w:asciiTheme="majorHAnsi" w:hAnsiTheme="majorHAnsi" w:cs="Arial"/>
                <w:b/>
                <w:bCs/>
                <w:color w:val="171717" w:themeColor="background2" w:themeShade="1A"/>
                <w:sz w:val="16"/>
                <w:szCs w:val="16"/>
                <w:lang w:eastAsia="es-MX"/>
              </w:rPr>
              <w:t>NOMBRE DEL PROGRAMA</w:t>
            </w:r>
          </w:p>
        </w:tc>
        <w:tc>
          <w:tcPr>
            <w:tcW w:w="23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Pr>
                <w:rFonts w:asciiTheme="majorHAnsi" w:hAnsiTheme="majorHAnsi" w:cs="Arial"/>
                <w:b/>
                <w:bCs/>
                <w:color w:val="171717" w:themeColor="background2" w:themeShade="1A"/>
                <w:sz w:val="16"/>
                <w:szCs w:val="16"/>
                <w:lang w:eastAsia="es-MX"/>
              </w:rPr>
              <w:t>FEDERAL</w:t>
            </w:r>
          </w:p>
        </w:tc>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Pr>
                <w:rFonts w:asciiTheme="majorHAnsi" w:hAnsiTheme="majorHAnsi" w:cs="Arial"/>
                <w:b/>
                <w:bCs/>
                <w:color w:val="171717" w:themeColor="background2" w:themeShade="1A"/>
                <w:sz w:val="16"/>
                <w:szCs w:val="16"/>
                <w:lang w:eastAsia="es-MX"/>
              </w:rPr>
              <w:t xml:space="preserve">ESTATAL </w:t>
            </w:r>
          </w:p>
        </w:tc>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Pr>
                <w:rFonts w:asciiTheme="majorHAnsi" w:hAnsiTheme="majorHAnsi" w:cs="Arial"/>
                <w:b/>
                <w:bCs/>
                <w:color w:val="171717" w:themeColor="background2" w:themeShade="1A"/>
                <w:sz w:val="16"/>
                <w:szCs w:val="16"/>
                <w:lang w:eastAsia="es-MX"/>
              </w:rPr>
              <w:t>MUNICIPAL</w:t>
            </w:r>
          </w:p>
        </w:tc>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Pr>
                <w:rFonts w:asciiTheme="majorHAnsi" w:hAnsiTheme="majorHAnsi" w:cs="Arial"/>
                <w:b/>
                <w:bCs/>
                <w:color w:val="171717" w:themeColor="background2" w:themeShade="1A"/>
                <w:sz w:val="16"/>
                <w:szCs w:val="16"/>
                <w:lang w:eastAsia="es-MX"/>
              </w:rPr>
              <w:t>OTROS</w:t>
            </w:r>
          </w:p>
        </w:tc>
        <w:tc>
          <w:tcPr>
            <w:tcW w:w="1345" w:type="dxa"/>
            <w:tcBorders>
              <w:top w:val="single" w:sz="4" w:space="0" w:color="FFFFFF" w:themeColor="background1"/>
              <w:left w:val="single" w:sz="4" w:space="0" w:color="FFFFFF" w:themeColor="background1"/>
              <w:bottom w:val="nil"/>
              <w:right w:val="single" w:sz="4" w:space="0" w:color="FFFFFF" w:themeColor="background1"/>
            </w:tcBorders>
            <w:noWrap/>
            <w:hideMark/>
          </w:tcPr>
          <w:p w:rsidR="009B161E" w:rsidRPr="00DF3F55" w:rsidRDefault="009B161E" w:rsidP="009B161E">
            <w:pPr>
              <w:jc w:val="center"/>
              <w:rPr>
                <w:rFonts w:asciiTheme="majorHAnsi" w:hAnsiTheme="majorHAnsi" w:cs="Arial"/>
                <w:b/>
                <w:bCs/>
                <w:color w:val="171717" w:themeColor="background2" w:themeShade="1A"/>
                <w:sz w:val="12"/>
                <w:szCs w:val="16"/>
                <w:lang w:eastAsia="es-MX"/>
              </w:rPr>
            </w:pPr>
          </w:p>
          <w:p w:rsidR="009B161E" w:rsidRPr="00315F30" w:rsidRDefault="009B161E" w:rsidP="009B161E">
            <w:pPr>
              <w:jc w:val="center"/>
              <w:rPr>
                <w:rFonts w:asciiTheme="majorHAnsi" w:hAnsiTheme="majorHAnsi" w:cs="Arial"/>
                <w:b/>
                <w:bCs/>
                <w:color w:val="171717" w:themeColor="background2" w:themeShade="1A"/>
                <w:sz w:val="16"/>
                <w:szCs w:val="16"/>
                <w:lang w:eastAsia="es-MX"/>
              </w:rPr>
            </w:pPr>
            <w:r>
              <w:rPr>
                <w:rFonts w:asciiTheme="majorHAnsi" w:hAnsiTheme="majorHAnsi" w:cs="Arial"/>
                <w:b/>
                <w:bCs/>
                <w:color w:val="171717" w:themeColor="background2" w:themeShade="1A"/>
                <w:sz w:val="16"/>
                <w:szCs w:val="16"/>
                <w:lang w:eastAsia="es-MX"/>
              </w:rPr>
              <w:t>MONTO TOTAL</w:t>
            </w:r>
          </w:p>
        </w:tc>
      </w:tr>
      <w:tr w:rsidR="009B161E" w:rsidRPr="004E5768" w:rsidTr="0010541B">
        <w:trPr>
          <w:trHeight w:val="257"/>
        </w:trPr>
        <w:tc>
          <w:tcPr>
            <w:tcW w:w="1042" w:type="dxa"/>
            <w:vMerge/>
            <w:tcBorders>
              <w:right w:val="single" w:sz="4" w:space="0" w:color="FFFFFF" w:themeColor="background1"/>
            </w:tcBorders>
            <w:noWrap/>
          </w:tcPr>
          <w:p w:rsidR="009B161E" w:rsidRPr="00315F30" w:rsidRDefault="009B161E" w:rsidP="009B161E">
            <w:pPr>
              <w:jc w:val="center"/>
              <w:rPr>
                <w:rFonts w:asciiTheme="majorHAnsi" w:hAnsiTheme="majorHAnsi" w:cs="Arial"/>
                <w:b/>
                <w:bCs/>
                <w:color w:val="171717" w:themeColor="background2" w:themeShade="1A"/>
                <w:sz w:val="6"/>
                <w:szCs w:val="16"/>
                <w:lang w:eastAsia="es-MX"/>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DF3F55"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DEPENDENCIA /ENTIDAD</w:t>
            </w:r>
          </w:p>
        </w:tc>
        <w:tc>
          <w:tcPr>
            <w:tcW w:w="1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8"/>
                <w:szCs w:val="16"/>
                <w:lang w:eastAsia="es-MX"/>
              </w:rPr>
            </w:pPr>
          </w:p>
          <w:p w:rsidR="009B161E"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APORTACIONES</w:t>
            </w:r>
          </w:p>
          <w:p w:rsidR="009B161E" w:rsidRDefault="009B161E" w:rsidP="009B161E">
            <w:pPr>
              <w:jc w:val="center"/>
              <w:rPr>
                <w:rFonts w:asciiTheme="majorHAnsi" w:hAnsiTheme="majorHAnsi" w:cs="Arial"/>
                <w:b/>
                <w:bCs/>
                <w:color w:val="171717" w:themeColor="background2" w:themeShade="1A"/>
                <w:sz w:val="14"/>
                <w:szCs w:val="16"/>
                <w:lang w:eastAsia="es-MX"/>
              </w:rPr>
            </w:pPr>
            <w:r>
              <w:rPr>
                <w:rFonts w:asciiTheme="majorHAnsi" w:hAnsiTheme="majorHAnsi" w:cs="Arial"/>
                <w:b/>
                <w:bCs/>
                <w:color w:val="171717" w:themeColor="background2" w:themeShade="1A"/>
                <w:sz w:val="14"/>
                <w:szCs w:val="16"/>
                <w:lang w:eastAsia="es-MX"/>
              </w:rPr>
              <w:t>(MONTO)</w:t>
            </w:r>
          </w:p>
          <w:p w:rsidR="009B161E" w:rsidRPr="00DF3F55" w:rsidRDefault="009B161E" w:rsidP="009B161E">
            <w:pPr>
              <w:jc w:val="center"/>
              <w:rPr>
                <w:rFonts w:asciiTheme="majorHAnsi" w:hAnsiTheme="majorHAnsi" w:cs="Arial"/>
                <w:b/>
                <w:bCs/>
                <w:color w:val="171717" w:themeColor="background2" w:themeShade="1A"/>
                <w:sz w:val="8"/>
                <w:szCs w:val="16"/>
                <w:lang w:eastAsia="es-MX"/>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DF3F55"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DEPENDENCIA /ENTIDAD</w:t>
            </w:r>
          </w:p>
        </w:tc>
        <w:tc>
          <w:tcPr>
            <w:tcW w:w="1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8"/>
                <w:szCs w:val="16"/>
                <w:lang w:eastAsia="es-MX"/>
              </w:rPr>
            </w:pPr>
          </w:p>
          <w:p w:rsidR="009B161E"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APORTACIONES</w:t>
            </w:r>
          </w:p>
          <w:p w:rsidR="009B161E" w:rsidRDefault="009B161E" w:rsidP="009B161E">
            <w:pPr>
              <w:jc w:val="center"/>
              <w:rPr>
                <w:rFonts w:asciiTheme="majorHAnsi" w:hAnsiTheme="majorHAnsi" w:cs="Arial"/>
                <w:b/>
                <w:bCs/>
                <w:color w:val="171717" w:themeColor="background2" w:themeShade="1A"/>
                <w:sz w:val="14"/>
                <w:szCs w:val="16"/>
                <w:lang w:eastAsia="es-MX"/>
              </w:rPr>
            </w:pPr>
            <w:r>
              <w:rPr>
                <w:rFonts w:asciiTheme="majorHAnsi" w:hAnsiTheme="majorHAnsi" w:cs="Arial"/>
                <w:b/>
                <w:bCs/>
                <w:color w:val="171717" w:themeColor="background2" w:themeShade="1A"/>
                <w:sz w:val="14"/>
                <w:szCs w:val="16"/>
                <w:lang w:eastAsia="es-MX"/>
              </w:rPr>
              <w:t>(MONTO)</w:t>
            </w:r>
          </w:p>
          <w:p w:rsidR="009B161E" w:rsidRPr="00DF3F55" w:rsidRDefault="009B161E" w:rsidP="009B161E">
            <w:pPr>
              <w:jc w:val="center"/>
              <w:rPr>
                <w:rFonts w:asciiTheme="majorHAnsi" w:hAnsiTheme="majorHAnsi" w:cs="Arial"/>
                <w:b/>
                <w:bCs/>
                <w:color w:val="171717" w:themeColor="background2" w:themeShade="1A"/>
                <w:sz w:val="8"/>
                <w:szCs w:val="16"/>
                <w:lang w:eastAsia="es-MX"/>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DF3F55"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DEPENDENCIA /ENTIDAD</w:t>
            </w:r>
          </w:p>
        </w:tc>
        <w:tc>
          <w:tcPr>
            <w:tcW w:w="1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8"/>
                <w:szCs w:val="16"/>
                <w:lang w:eastAsia="es-MX"/>
              </w:rPr>
            </w:pPr>
          </w:p>
          <w:p w:rsidR="009B161E"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APORTACIONES</w:t>
            </w:r>
          </w:p>
          <w:p w:rsidR="009B161E" w:rsidRDefault="009B161E" w:rsidP="009B161E">
            <w:pPr>
              <w:jc w:val="center"/>
              <w:rPr>
                <w:rFonts w:asciiTheme="majorHAnsi" w:hAnsiTheme="majorHAnsi" w:cs="Arial"/>
                <w:b/>
                <w:bCs/>
                <w:color w:val="171717" w:themeColor="background2" w:themeShade="1A"/>
                <w:sz w:val="14"/>
                <w:szCs w:val="16"/>
                <w:lang w:eastAsia="es-MX"/>
              </w:rPr>
            </w:pPr>
            <w:r>
              <w:rPr>
                <w:rFonts w:asciiTheme="majorHAnsi" w:hAnsiTheme="majorHAnsi" w:cs="Arial"/>
                <w:b/>
                <w:bCs/>
                <w:color w:val="171717" w:themeColor="background2" w:themeShade="1A"/>
                <w:sz w:val="14"/>
                <w:szCs w:val="16"/>
                <w:lang w:eastAsia="es-MX"/>
              </w:rPr>
              <w:t>(MONTO)</w:t>
            </w:r>
          </w:p>
          <w:p w:rsidR="009B161E" w:rsidRPr="00DF3F55" w:rsidRDefault="009B161E" w:rsidP="009B161E">
            <w:pPr>
              <w:jc w:val="center"/>
              <w:rPr>
                <w:rFonts w:asciiTheme="majorHAnsi" w:hAnsiTheme="majorHAnsi" w:cs="Arial"/>
                <w:b/>
                <w:bCs/>
                <w:color w:val="171717" w:themeColor="background2" w:themeShade="1A"/>
                <w:sz w:val="8"/>
                <w:szCs w:val="16"/>
                <w:lang w:eastAsia="es-MX"/>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10"/>
                <w:szCs w:val="16"/>
                <w:lang w:eastAsia="es-MX"/>
              </w:rPr>
            </w:pPr>
          </w:p>
          <w:p w:rsidR="009B161E" w:rsidRPr="00DF3F55"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DEPENDENCIA /ENTIDAD</w:t>
            </w:r>
          </w:p>
        </w:tc>
        <w:tc>
          <w:tcPr>
            <w:tcW w:w="1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1E" w:rsidRPr="00DF3F55" w:rsidRDefault="009B161E" w:rsidP="009B161E">
            <w:pPr>
              <w:jc w:val="center"/>
              <w:rPr>
                <w:rFonts w:asciiTheme="majorHAnsi" w:hAnsiTheme="majorHAnsi" w:cs="Arial"/>
                <w:b/>
                <w:bCs/>
                <w:color w:val="171717" w:themeColor="background2" w:themeShade="1A"/>
                <w:sz w:val="8"/>
                <w:szCs w:val="16"/>
                <w:lang w:eastAsia="es-MX"/>
              </w:rPr>
            </w:pPr>
          </w:p>
          <w:p w:rsidR="009B161E" w:rsidRDefault="009B161E" w:rsidP="009B161E">
            <w:pPr>
              <w:jc w:val="center"/>
              <w:rPr>
                <w:rFonts w:asciiTheme="majorHAnsi" w:hAnsiTheme="majorHAnsi" w:cs="Arial"/>
                <w:b/>
                <w:bCs/>
                <w:color w:val="171717" w:themeColor="background2" w:themeShade="1A"/>
                <w:sz w:val="14"/>
                <w:szCs w:val="16"/>
                <w:lang w:eastAsia="es-MX"/>
              </w:rPr>
            </w:pPr>
            <w:r w:rsidRPr="00DF3F55">
              <w:rPr>
                <w:rFonts w:asciiTheme="majorHAnsi" w:hAnsiTheme="majorHAnsi" w:cs="Arial"/>
                <w:b/>
                <w:bCs/>
                <w:color w:val="171717" w:themeColor="background2" w:themeShade="1A"/>
                <w:sz w:val="14"/>
                <w:szCs w:val="16"/>
                <w:lang w:eastAsia="es-MX"/>
              </w:rPr>
              <w:t>APORTACIONES</w:t>
            </w:r>
          </w:p>
          <w:p w:rsidR="009B161E" w:rsidRDefault="009B161E" w:rsidP="009B161E">
            <w:pPr>
              <w:jc w:val="center"/>
              <w:rPr>
                <w:rFonts w:asciiTheme="majorHAnsi" w:hAnsiTheme="majorHAnsi" w:cs="Arial"/>
                <w:b/>
                <w:bCs/>
                <w:color w:val="171717" w:themeColor="background2" w:themeShade="1A"/>
                <w:sz w:val="14"/>
                <w:szCs w:val="16"/>
                <w:lang w:eastAsia="es-MX"/>
              </w:rPr>
            </w:pPr>
            <w:r>
              <w:rPr>
                <w:rFonts w:asciiTheme="majorHAnsi" w:hAnsiTheme="majorHAnsi" w:cs="Arial"/>
                <w:b/>
                <w:bCs/>
                <w:color w:val="171717" w:themeColor="background2" w:themeShade="1A"/>
                <w:sz w:val="14"/>
                <w:szCs w:val="16"/>
                <w:lang w:eastAsia="es-MX"/>
              </w:rPr>
              <w:t>(MONTO)</w:t>
            </w:r>
          </w:p>
          <w:p w:rsidR="009B161E" w:rsidRPr="00DF3F55" w:rsidRDefault="009B161E" w:rsidP="009B161E">
            <w:pPr>
              <w:jc w:val="center"/>
              <w:rPr>
                <w:rFonts w:asciiTheme="majorHAnsi" w:hAnsiTheme="majorHAnsi" w:cs="Arial"/>
                <w:b/>
                <w:bCs/>
                <w:color w:val="171717" w:themeColor="background2" w:themeShade="1A"/>
                <w:sz w:val="8"/>
                <w:szCs w:val="16"/>
                <w:lang w:eastAsia="es-MX"/>
              </w:rPr>
            </w:pPr>
          </w:p>
        </w:tc>
        <w:tc>
          <w:tcPr>
            <w:tcW w:w="1345" w:type="dxa"/>
            <w:tcBorders>
              <w:top w:val="nil"/>
              <w:left w:val="single" w:sz="4" w:space="0" w:color="FFFFFF" w:themeColor="background1"/>
              <w:bottom w:val="single" w:sz="4" w:space="0" w:color="FFFFFF" w:themeColor="background1"/>
              <w:right w:val="single" w:sz="4" w:space="0" w:color="FFFFFF" w:themeColor="background1"/>
            </w:tcBorders>
            <w:noWrap/>
          </w:tcPr>
          <w:p w:rsidR="009B161E" w:rsidRDefault="009B161E" w:rsidP="009B161E">
            <w:pPr>
              <w:jc w:val="center"/>
              <w:rPr>
                <w:rFonts w:asciiTheme="majorHAnsi" w:hAnsiTheme="majorHAnsi" w:cs="Arial"/>
                <w:b/>
                <w:bCs/>
                <w:color w:val="171717" w:themeColor="background2" w:themeShade="1A"/>
                <w:sz w:val="16"/>
                <w:szCs w:val="16"/>
                <w:lang w:eastAsia="es-MX"/>
              </w:rPr>
            </w:pPr>
          </w:p>
        </w:tc>
      </w:tr>
      <w:tr w:rsidR="009B161E" w:rsidRPr="004E5768" w:rsidTr="0010541B">
        <w:trPr>
          <w:trHeight w:val="342"/>
        </w:trPr>
        <w:tc>
          <w:tcPr>
            <w:tcW w:w="1042" w:type="dxa"/>
            <w:noWrap/>
          </w:tcPr>
          <w:p w:rsidR="009B161E" w:rsidRPr="009B161E" w:rsidRDefault="009B161E" w:rsidP="009B161E">
            <w:pPr>
              <w:rPr>
                <w:rFonts w:asciiTheme="majorHAnsi" w:hAnsiTheme="majorHAnsi" w:cstheme="majorHAnsi"/>
                <w:sz w:val="16"/>
                <w:szCs w:val="14"/>
                <w:lang w:eastAsia="es-MX"/>
              </w:rPr>
            </w:pPr>
            <w:r w:rsidRPr="009B161E">
              <w:rPr>
                <w:rFonts w:asciiTheme="majorHAnsi" w:hAnsiTheme="majorHAnsi" w:cstheme="majorHAnsi"/>
                <w:sz w:val="16"/>
                <w:szCs w:val="14"/>
                <w:lang w:eastAsia="es-MX"/>
              </w:rPr>
              <w:t>FISM</w:t>
            </w:r>
          </w:p>
        </w:tc>
        <w:tc>
          <w:tcPr>
            <w:tcW w:w="1030"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307"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sidRPr="009B161E">
              <w:rPr>
                <w:rFonts w:asciiTheme="majorHAnsi" w:hAnsiTheme="majorHAnsi" w:cstheme="majorHAnsi"/>
                <w:sz w:val="16"/>
                <w:szCs w:val="14"/>
                <w:lang w:eastAsia="es-MX"/>
              </w:rPr>
              <w:t>$107,550,802.00</w:t>
            </w:r>
          </w:p>
        </w:tc>
        <w:tc>
          <w:tcPr>
            <w:tcW w:w="1030"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030"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030"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Borders>
              <w:top w:val="single" w:sz="4" w:space="0" w:color="FFFFFF" w:themeColor="background1"/>
            </w:tcBorders>
          </w:tcPr>
          <w:p w:rsidR="009B161E" w:rsidRPr="009B161E" w:rsidRDefault="009B161E" w:rsidP="0010541B">
            <w:pPr>
              <w:jc w:val="right"/>
              <w:rPr>
                <w:rFonts w:asciiTheme="majorHAnsi" w:hAnsiTheme="majorHAnsi" w:cstheme="majorHAnsi"/>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345" w:type="dxa"/>
            <w:tcBorders>
              <w:top w:val="single" w:sz="4" w:space="0" w:color="FFFFFF" w:themeColor="background1"/>
            </w:tcBorders>
            <w:noWrap/>
          </w:tcPr>
          <w:p w:rsidR="009B161E" w:rsidRPr="009B161E" w:rsidRDefault="009B161E" w:rsidP="0010541B">
            <w:pPr>
              <w:jc w:val="right"/>
              <w:rPr>
                <w:rFonts w:asciiTheme="majorHAnsi" w:hAnsiTheme="majorHAnsi" w:cstheme="majorHAnsi"/>
                <w:sz w:val="16"/>
                <w:szCs w:val="14"/>
                <w:lang w:eastAsia="es-MX"/>
              </w:rPr>
            </w:pPr>
            <w:r w:rsidRPr="009B161E">
              <w:rPr>
                <w:rFonts w:asciiTheme="majorHAnsi" w:hAnsiTheme="majorHAnsi" w:cstheme="majorHAnsi"/>
                <w:sz w:val="16"/>
                <w:szCs w:val="14"/>
                <w:lang w:eastAsia="es-MX"/>
              </w:rPr>
              <w:t>$107,550,802.00</w:t>
            </w:r>
          </w:p>
        </w:tc>
      </w:tr>
      <w:tr w:rsidR="009B161E" w:rsidRPr="004E5768" w:rsidTr="0010541B">
        <w:trPr>
          <w:trHeight w:val="342"/>
        </w:trPr>
        <w:tc>
          <w:tcPr>
            <w:tcW w:w="1042" w:type="dxa"/>
            <w:noWrap/>
          </w:tcPr>
          <w:p w:rsidR="009B161E" w:rsidRPr="009B161E" w:rsidRDefault="009B161E" w:rsidP="009B161E">
            <w:pPr>
              <w:rPr>
                <w:rFonts w:asciiTheme="majorHAnsi" w:hAnsiTheme="majorHAnsi" w:cstheme="majorHAnsi"/>
                <w:bCs/>
                <w:color w:val="4B4B4B" w:themeColor="text1"/>
                <w:sz w:val="16"/>
                <w:szCs w:val="14"/>
                <w:lang w:eastAsia="es-MX"/>
              </w:rPr>
            </w:pPr>
            <w:r w:rsidRPr="009B161E">
              <w:rPr>
                <w:rFonts w:asciiTheme="majorHAnsi" w:hAnsiTheme="majorHAnsi" w:cstheme="majorHAnsi"/>
                <w:bCs/>
                <w:color w:val="4B4B4B" w:themeColor="text1"/>
                <w:sz w:val="16"/>
                <w:szCs w:val="14"/>
                <w:lang w:eastAsia="es-MX"/>
              </w:rPr>
              <w:t>FORAMUN</w:t>
            </w:r>
          </w:p>
        </w:tc>
        <w:tc>
          <w:tcPr>
            <w:tcW w:w="1030"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307" w:type="dxa"/>
          </w:tcPr>
          <w:p w:rsidR="009B161E" w:rsidRPr="009B161E" w:rsidRDefault="009B161E" w:rsidP="0010541B">
            <w:pPr>
              <w:jc w:val="right"/>
              <w:rPr>
                <w:rFonts w:asciiTheme="majorHAnsi" w:hAnsiTheme="majorHAnsi" w:cstheme="majorHAnsi"/>
                <w:sz w:val="16"/>
                <w:szCs w:val="14"/>
                <w:lang w:eastAsia="es-MX"/>
              </w:rPr>
            </w:pPr>
            <w:r w:rsidRPr="009B161E">
              <w:rPr>
                <w:rFonts w:asciiTheme="majorHAnsi" w:hAnsiTheme="majorHAnsi" w:cstheme="majorHAnsi"/>
                <w:sz w:val="16"/>
                <w:szCs w:val="14"/>
                <w:lang w:eastAsia="es-MX"/>
              </w:rPr>
              <w:t>$42,115,656.00</w:t>
            </w:r>
          </w:p>
          <w:p w:rsidR="009B161E" w:rsidRPr="009B161E" w:rsidRDefault="009B161E" w:rsidP="0010541B">
            <w:pPr>
              <w:jc w:val="right"/>
              <w:rPr>
                <w:rFonts w:asciiTheme="majorHAnsi" w:hAnsiTheme="majorHAnsi" w:cstheme="majorHAnsi"/>
                <w:sz w:val="16"/>
                <w:szCs w:val="14"/>
                <w:lang w:eastAsia="es-MX"/>
              </w:rPr>
            </w:pPr>
          </w:p>
        </w:tc>
        <w:tc>
          <w:tcPr>
            <w:tcW w:w="1030"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030"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030"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102" w:type="dxa"/>
          </w:tcPr>
          <w:p w:rsidR="009B161E" w:rsidRPr="009B161E" w:rsidRDefault="009B161E" w:rsidP="0010541B">
            <w:pPr>
              <w:jc w:val="right"/>
              <w:rPr>
                <w:rFonts w:asciiTheme="majorHAnsi" w:hAnsiTheme="majorHAnsi" w:cstheme="majorHAnsi"/>
                <w:bCs/>
                <w:color w:val="4B4B4B" w:themeColor="text1"/>
                <w:sz w:val="16"/>
                <w:szCs w:val="14"/>
                <w:lang w:eastAsia="es-MX"/>
              </w:rPr>
            </w:pPr>
            <w:r>
              <w:rPr>
                <w:rFonts w:asciiTheme="majorHAnsi" w:hAnsiTheme="majorHAnsi" w:cstheme="majorHAnsi"/>
                <w:sz w:val="16"/>
                <w:szCs w:val="14"/>
                <w:lang w:eastAsia="es-MX"/>
              </w:rPr>
              <w:t>$</w:t>
            </w:r>
            <w:r w:rsidR="0010541B">
              <w:rPr>
                <w:rFonts w:asciiTheme="majorHAnsi" w:hAnsiTheme="majorHAnsi" w:cstheme="majorHAnsi"/>
                <w:sz w:val="16"/>
                <w:szCs w:val="14"/>
                <w:lang w:eastAsia="es-MX"/>
              </w:rPr>
              <w:t xml:space="preserve"> </w:t>
            </w:r>
            <w:r>
              <w:rPr>
                <w:rFonts w:asciiTheme="majorHAnsi" w:hAnsiTheme="majorHAnsi" w:cstheme="majorHAnsi"/>
                <w:sz w:val="16"/>
                <w:szCs w:val="14"/>
                <w:lang w:eastAsia="es-MX"/>
              </w:rPr>
              <w:t>0.00</w:t>
            </w:r>
          </w:p>
        </w:tc>
        <w:tc>
          <w:tcPr>
            <w:tcW w:w="1345" w:type="dxa"/>
            <w:noWrap/>
          </w:tcPr>
          <w:p w:rsidR="009B161E" w:rsidRPr="009B161E" w:rsidRDefault="009B161E" w:rsidP="0010541B">
            <w:pPr>
              <w:jc w:val="right"/>
              <w:rPr>
                <w:rFonts w:asciiTheme="majorHAnsi" w:hAnsiTheme="majorHAnsi" w:cstheme="majorHAnsi"/>
                <w:sz w:val="16"/>
                <w:szCs w:val="14"/>
                <w:lang w:eastAsia="es-MX"/>
              </w:rPr>
            </w:pPr>
            <w:r w:rsidRPr="009B161E">
              <w:rPr>
                <w:rFonts w:asciiTheme="majorHAnsi" w:hAnsiTheme="majorHAnsi" w:cstheme="majorHAnsi"/>
                <w:sz w:val="16"/>
                <w:szCs w:val="14"/>
                <w:lang w:eastAsia="es-MX"/>
              </w:rPr>
              <w:t>$42,115,656.00</w:t>
            </w:r>
          </w:p>
          <w:p w:rsidR="009B161E" w:rsidRPr="009B161E" w:rsidRDefault="009B161E" w:rsidP="0010541B">
            <w:pPr>
              <w:jc w:val="right"/>
              <w:rPr>
                <w:rFonts w:asciiTheme="majorHAnsi" w:hAnsiTheme="majorHAnsi" w:cstheme="majorHAnsi"/>
                <w:sz w:val="16"/>
                <w:szCs w:val="14"/>
                <w:lang w:eastAsia="es-MX"/>
              </w:rPr>
            </w:pPr>
          </w:p>
        </w:tc>
      </w:tr>
    </w:tbl>
    <w:p w:rsidR="008E6EDE" w:rsidRDefault="008E6EDE" w:rsidP="008E6EDE">
      <w:pPr>
        <w:pStyle w:val="Sinespaciado"/>
        <w:jc w:val="both"/>
        <w:rPr>
          <w:rFonts w:ascii="Arial" w:hAnsi="Arial" w:cs="Arial"/>
          <w:b/>
          <w:color w:val="171717" w:themeColor="background2" w:themeShade="1A"/>
          <w:sz w:val="18"/>
          <w:szCs w:val="20"/>
        </w:rPr>
      </w:pPr>
    </w:p>
    <w:p w:rsidR="00EC76D7" w:rsidRDefault="00EC76D7" w:rsidP="008E6EDE">
      <w:pPr>
        <w:pStyle w:val="Sinespaciado"/>
        <w:jc w:val="both"/>
        <w:rPr>
          <w:rFonts w:ascii="Arial" w:hAnsi="Arial" w:cs="Arial"/>
          <w:b/>
          <w:color w:val="171717" w:themeColor="background2" w:themeShade="1A"/>
          <w:sz w:val="18"/>
          <w:szCs w:val="20"/>
        </w:rPr>
      </w:pPr>
    </w:p>
    <w:p w:rsidR="00EC76D7" w:rsidRDefault="00EC76D7" w:rsidP="008E6EDE">
      <w:pPr>
        <w:pStyle w:val="Sinespaciado"/>
        <w:jc w:val="both"/>
        <w:rPr>
          <w:rFonts w:ascii="Arial" w:hAnsi="Arial" w:cs="Arial"/>
          <w:b/>
          <w:color w:val="171717" w:themeColor="background2" w:themeShade="1A"/>
          <w:sz w:val="18"/>
          <w:szCs w:val="20"/>
        </w:rPr>
      </w:pPr>
    </w:p>
    <w:p w:rsidR="00791CAF" w:rsidRDefault="00791CAF" w:rsidP="008E6EDE">
      <w:pPr>
        <w:pStyle w:val="Sinespaciado"/>
        <w:jc w:val="both"/>
        <w:rPr>
          <w:rFonts w:ascii="Arial" w:hAnsi="Arial" w:cs="Arial"/>
          <w:b/>
          <w:color w:val="171717" w:themeColor="background2" w:themeShade="1A"/>
          <w:sz w:val="18"/>
          <w:szCs w:val="20"/>
        </w:rPr>
      </w:pPr>
    </w:p>
    <w:p w:rsidR="00791CAF" w:rsidRDefault="00791CAF" w:rsidP="008E6EDE">
      <w:pPr>
        <w:pStyle w:val="Sinespaciado"/>
        <w:jc w:val="both"/>
        <w:rPr>
          <w:rFonts w:ascii="Arial" w:hAnsi="Arial" w:cs="Arial"/>
          <w:b/>
          <w:color w:val="171717" w:themeColor="background2" w:themeShade="1A"/>
          <w:sz w:val="18"/>
          <w:szCs w:val="20"/>
        </w:rPr>
      </w:pPr>
    </w:p>
    <w:p w:rsidR="00EC76D7" w:rsidRPr="000E500F" w:rsidRDefault="00EC76D7" w:rsidP="008E6EDE">
      <w:pPr>
        <w:pStyle w:val="Sinespaciado"/>
        <w:jc w:val="both"/>
        <w:rPr>
          <w:rFonts w:ascii="Arial" w:hAnsi="Arial" w:cs="Arial"/>
          <w:b/>
          <w:color w:val="171717" w:themeColor="background2" w:themeShade="1A"/>
          <w:sz w:val="18"/>
          <w:szCs w:val="20"/>
        </w:rPr>
      </w:pPr>
    </w:p>
    <w:p w:rsidR="008E6EDE" w:rsidRPr="000E500F" w:rsidRDefault="008E6EDE" w:rsidP="008E6EDE">
      <w:pPr>
        <w:pStyle w:val="Sinespaciado"/>
        <w:jc w:val="both"/>
        <w:rPr>
          <w:rFonts w:ascii="Arial" w:hAnsi="Arial" w:cs="Arial"/>
          <w:b/>
          <w:color w:val="171717" w:themeColor="background2" w:themeShade="1A"/>
          <w:sz w:val="18"/>
          <w:szCs w:val="20"/>
        </w:rPr>
      </w:pPr>
    </w:p>
    <w:p w:rsidR="008E6EDE" w:rsidRPr="000E500F" w:rsidRDefault="008E6EDE" w:rsidP="000E500F">
      <w:pPr>
        <w:pStyle w:val="Sinespaciado"/>
        <w:jc w:val="center"/>
        <w:rPr>
          <w:rFonts w:ascii="Gotham Book" w:hAnsi="Gotham Book" w:cs="Arial"/>
          <w:b/>
          <w:color w:val="171717" w:themeColor="background2" w:themeShade="1A"/>
          <w:szCs w:val="20"/>
        </w:rPr>
      </w:pPr>
    </w:p>
    <w:p w:rsidR="008E6EDE" w:rsidRPr="000E500F" w:rsidRDefault="008E6EDE" w:rsidP="000E500F">
      <w:pPr>
        <w:pStyle w:val="Sinespaciado"/>
        <w:jc w:val="center"/>
        <w:rPr>
          <w:rFonts w:ascii="Gotham Book" w:hAnsi="Gotham Book" w:cs="Arial"/>
          <w:b/>
          <w:color w:val="171717" w:themeColor="background2" w:themeShade="1A"/>
          <w:szCs w:val="20"/>
        </w:rPr>
      </w:pPr>
      <w:r w:rsidRPr="000E500F">
        <w:rPr>
          <w:rFonts w:ascii="Gotham Book" w:hAnsi="Gotham Book" w:cs="Arial"/>
          <w:b/>
          <w:color w:val="171717" w:themeColor="background2" w:themeShade="1A"/>
          <w:szCs w:val="20"/>
        </w:rPr>
        <w:t>DESGLOSE DEL GASTO EN COMPROMISOS PLURIANUALES</w:t>
      </w:r>
    </w:p>
    <w:p w:rsidR="008E6EDE" w:rsidRPr="000E500F" w:rsidRDefault="008E6EDE" w:rsidP="000E500F">
      <w:pPr>
        <w:jc w:val="center"/>
        <w:rPr>
          <w:rFonts w:asciiTheme="majorHAnsi" w:hAnsiTheme="majorHAnsi" w:cs="Arial"/>
          <w:b/>
          <w:color w:val="171717" w:themeColor="background2" w:themeShade="1A"/>
          <w:sz w:val="20"/>
          <w:szCs w:val="20"/>
        </w:rPr>
      </w:pPr>
      <w:r w:rsidRPr="000E500F">
        <w:rPr>
          <w:rFonts w:asciiTheme="majorHAnsi" w:hAnsiTheme="majorHAnsi" w:cs="Arial"/>
          <w:b/>
          <w:color w:val="171717" w:themeColor="background2" w:themeShade="1A"/>
          <w:sz w:val="20"/>
          <w:szCs w:val="20"/>
        </w:rPr>
        <w:t>Criterio (70) IMCO del IIPM</w:t>
      </w:r>
    </w:p>
    <w:p w:rsidR="008E6EDE" w:rsidRPr="000E500F" w:rsidRDefault="008E6EDE" w:rsidP="008E6EDE">
      <w:pPr>
        <w:pStyle w:val="Sinespaciado"/>
        <w:rPr>
          <w:rFonts w:ascii="Arial" w:hAnsi="Arial" w:cs="Arial"/>
          <w:b/>
          <w:color w:val="171717" w:themeColor="background2" w:themeShade="1A"/>
          <w:sz w:val="20"/>
          <w:szCs w:val="20"/>
        </w:rPr>
      </w:pPr>
    </w:p>
    <w:p w:rsidR="008E6EDE" w:rsidRPr="000E500F" w:rsidRDefault="008E6EDE" w:rsidP="008E6EDE">
      <w:pPr>
        <w:jc w:val="both"/>
        <w:rPr>
          <w:rFonts w:cs="Arial"/>
          <w:color w:val="171717" w:themeColor="background2" w:themeShade="1A"/>
          <w:sz w:val="20"/>
          <w:szCs w:val="20"/>
        </w:rPr>
      </w:pPr>
      <w:r w:rsidRPr="000E500F">
        <w:rPr>
          <w:rFonts w:cs="Arial"/>
          <w:color w:val="171717" w:themeColor="background2" w:themeShade="1A"/>
          <w:sz w:val="20"/>
          <w:szCs w:val="20"/>
        </w:rPr>
        <w:t>El Municipio no tiene compromisos plurianuales, por lo cual no se desglosa el gasto correspondiente para el ejercicio fiscal 2016.</w:t>
      </w:r>
    </w:p>
    <w:p w:rsidR="008E6EDE" w:rsidRPr="000E500F" w:rsidRDefault="008E6EDE" w:rsidP="008E6EDE">
      <w:pPr>
        <w:pStyle w:val="Sinespaciado"/>
        <w:jc w:val="both"/>
        <w:rPr>
          <w:rFonts w:ascii="Arial" w:hAnsi="Arial" w:cs="Arial"/>
          <w:b/>
          <w:color w:val="171717" w:themeColor="background2" w:themeShade="1A"/>
          <w:sz w:val="20"/>
          <w:szCs w:val="20"/>
        </w:rPr>
      </w:pPr>
    </w:p>
    <w:p w:rsidR="008E6EDE" w:rsidRDefault="008E6EDE" w:rsidP="008E6EDE">
      <w:pPr>
        <w:pStyle w:val="Sinespaciado"/>
        <w:rPr>
          <w:rFonts w:ascii="Arial" w:hAnsi="Arial" w:cs="Arial"/>
          <w:b/>
          <w:color w:val="171717" w:themeColor="background2" w:themeShade="1A"/>
          <w:sz w:val="20"/>
          <w:szCs w:val="20"/>
        </w:rPr>
      </w:pPr>
    </w:p>
    <w:p w:rsidR="00277478" w:rsidRDefault="00277478" w:rsidP="008E6EDE">
      <w:pPr>
        <w:pStyle w:val="Sinespaciado"/>
        <w:rPr>
          <w:rFonts w:ascii="Arial" w:hAnsi="Arial" w:cs="Arial"/>
          <w:b/>
          <w:color w:val="171717" w:themeColor="background2" w:themeShade="1A"/>
          <w:sz w:val="20"/>
          <w:szCs w:val="20"/>
        </w:rPr>
      </w:pPr>
    </w:p>
    <w:p w:rsidR="00277478" w:rsidRDefault="00277478" w:rsidP="008E6EDE">
      <w:pPr>
        <w:pStyle w:val="Sinespaciado"/>
        <w:rPr>
          <w:rFonts w:ascii="Arial" w:hAnsi="Arial" w:cs="Arial"/>
          <w:b/>
          <w:color w:val="171717" w:themeColor="background2" w:themeShade="1A"/>
          <w:sz w:val="20"/>
          <w:szCs w:val="20"/>
        </w:rPr>
      </w:pPr>
    </w:p>
    <w:p w:rsidR="00791CAF" w:rsidRDefault="00791CAF" w:rsidP="000E500F">
      <w:pPr>
        <w:pStyle w:val="Sinespaciado"/>
        <w:jc w:val="center"/>
        <w:rPr>
          <w:rFonts w:ascii="Gotham Book" w:hAnsi="Gotham Book" w:cs="Arial"/>
          <w:b/>
          <w:color w:val="171717" w:themeColor="background2" w:themeShade="1A"/>
          <w:szCs w:val="20"/>
        </w:rPr>
      </w:pPr>
    </w:p>
    <w:p w:rsidR="008E6EDE" w:rsidRPr="00B0108A" w:rsidRDefault="008E6EDE" w:rsidP="000E500F">
      <w:pPr>
        <w:pStyle w:val="Sinespaciado"/>
        <w:jc w:val="center"/>
        <w:rPr>
          <w:rFonts w:ascii="Arial" w:hAnsi="Arial" w:cs="Arial"/>
          <w:b/>
          <w:color w:val="171717" w:themeColor="background2" w:themeShade="1A"/>
          <w:sz w:val="20"/>
          <w:szCs w:val="20"/>
        </w:rPr>
      </w:pPr>
      <w:r w:rsidRPr="00B0108A">
        <w:rPr>
          <w:rFonts w:ascii="Gotham Book" w:hAnsi="Gotham Book" w:cs="Arial"/>
          <w:b/>
          <w:color w:val="171717" w:themeColor="background2" w:themeShade="1A"/>
          <w:szCs w:val="20"/>
        </w:rPr>
        <w:t>PRESUPUESTO PARA LA ATENCIÓN DE NIÑAS, NIÑOS Y ADOLESCENTES.</w:t>
      </w:r>
    </w:p>
    <w:p w:rsidR="008E6EDE" w:rsidRDefault="002F03FF" w:rsidP="000E500F">
      <w:pPr>
        <w:jc w:val="center"/>
        <w:rPr>
          <w:rFonts w:asciiTheme="majorHAnsi" w:hAnsiTheme="majorHAnsi" w:cs="Arial"/>
          <w:b/>
          <w:color w:val="171717" w:themeColor="background2" w:themeShade="1A"/>
          <w:sz w:val="20"/>
          <w:szCs w:val="20"/>
        </w:rPr>
      </w:pPr>
      <w:r w:rsidRPr="00B0108A">
        <w:rPr>
          <w:rFonts w:asciiTheme="majorHAnsi" w:hAnsiTheme="majorHAnsi" w:cs="Arial"/>
          <w:b/>
          <w:color w:val="171717" w:themeColor="background2" w:themeShade="1A"/>
          <w:sz w:val="20"/>
          <w:szCs w:val="20"/>
        </w:rPr>
        <w:t>Criterio (71</w:t>
      </w:r>
      <w:r w:rsidR="000E500F" w:rsidRPr="00B0108A">
        <w:rPr>
          <w:rFonts w:asciiTheme="majorHAnsi" w:hAnsiTheme="majorHAnsi" w:cs="Arial"/>
          <w:b/>
          <w:color w:val="171717" w:themeColor="background2" w:themeShade="1A"/>
          <w:sz w:val="20"/>
          <w:szCs w:val="20"/>
        </w:rPr>
        <w:t>) IMCO del IIPM</w:t>
      </w:r>
    </w:p>
    <w:p w:rsidR="006B12A1" w:rsidRPr="00902B9F" w:rsidRDefault="006B12A1" w:rsidP="000E500F">
      <w:pPr>
        <w:jc w:val="center"/>
        <w:rPr>
          <w:rFonts w:asciiTheme="majorHAnsi" w:hAnsiTheme="majorHAnsi" w:cs="Arial"/>
          <w:color w:val="171717" w:themeColor="background2" w:themeShade="1A"/>
          <w:sz w:val="20"/>
          <w:szCs w:val="20"/>
        </w:rPr>
      </w:pPr>
    </w:p>
    <w:p w:rsidR="00791CAF" w:rsidRDefault="006B12A1" w:rsidP="00762A89">
      <w:pPr>
        <w:pStyle w:val="Sinespaciado"/>
        <w:jc w:val="both"/>
        <w:rPr>
          <w:rFonts w:asciiTheme="majorHAnsi" w:hAnsiTheme="majorHAnsi" w:cs="Arial"/>
          <w:color w:val="171717" w:themeColor="background2" w:themeShade="1A"/>
          <w:szCs w:val="20"/>
        </w:rPr>
      </w:pPr>
      <w:r>
        <w:rPr>
          <w:rFonts w:asciiTheme="majorHAnsi" w:hAnsiTheme="majorHAnsi" w:cs="Arial"/>
          <w:color w:val="171717" w:themeColor="background2" w:themeShade="1A"/>
          <w:szCs w:val="20"/>
        </w:rPr>
        <w:t>El</w:t>
      </w:r>
      <w:r w:rsidR="00F922B7">
        <w:rPr>
          <w:rFonts w:asciiTheme="majorHAnsi" w:hAnsiTheme="majorHAnsi" w:cs="Arial"/>
          <w:color w:val="171717" w:themeColor="background2" w:themeShade="1A"/>
          <w:szCs w:val="20"/>
        </w:rPr>
        <w:t xml:space="preserve"> concepto referido</w:t>
      </w:r>
      <w:r>
        <w:rPr>
          <w:rFonts w:asciiTheme="majorHAnsi" w:hAnsiTheme="majorHAnsi" w:cs="Arial"/>
          <w:color w:val="171717" w:themeColor="background2" w:themeShade="1A"/>
          <w:szCs w:val="20"/>
        </w:rPr>
        <w:t xml:space="preserve"> “Presupuesto </w:t>
      </w:r>
      <w:r w:rsidR="00F922B7">
        <w:rPr>
          <w:rFonts w:asciiTheme="majorHAnsi" w:hAnsiTheme="majorHAnsi" w:cs="Arial"/>
          <w:color w:val="171717" w:themeColor="background2" w:themeShade="1A"/>
          <w:szCs w:val="20"/>
        </w:rPr>
        <w:t xml:space="preserve"> para la</w:t>
      </w:r>
      <w:r>
        <w:rPr>
          <w:rFonts w:asciiTheme="majorHAnsi" w:hAnsiTheme="majorHAnsi" w:cs="Arial"/>
          <w:color w:val="171717" w:themeColor="background2" w:themeShade="1A"/>
          <w:szCs w:val="20"/>
        </w:rPr>
        <w:t xml:space="preserve"> A</w:t>
      </w:r>
      <w:r w:rsidR="008E6EDE" w:rsidRPr="00902B9F">
        <w:rPr>
          <w:rFonts w:asciiTheme="majorHAnsi" w:hAnsiTheme="majorHAnsi" w:cs="Arial"/>
          <w:color w:val="171717" w:themeColor="background2" w:themeShade="1A"/>
          <w:szCs w:val="20"/>
        </w:rPr>
        <w:t>tención de niños, niñas y adolescentes</w:t>
      </w:r>
      <w:r>
        <w:rPr>
          <w:rFonts w:asciiTheme="majorHAnsi" w:hAnsiTheme="majorHAnsi" w:cs="Arial"/>
          <w:color w:val="171717" w:themeColor="background2" w:themeShade="1A"/>
          <w:szCs w:val="20"/>
        </w:rPr>
        <w:t>”</w:t>
      </w:r>
      <w:r w:rsidR="008E6EDE" w:rsidRPr="00902B9F">
        <w:rPr>
          <w:rFonts w:asciiTheme="majorHAnsi" w:hAnsiTheme="majorHAnsi" w:cs="Arial"/>
          <w:color w:val="171717" w:themeColor="background2" w:themeShade="1A"/>
          <w:szCs w:val="20"/>
        </w:rPr>
        <w:t xml:space="preserve"> </w:t>
      </w:r>
      <w:r w:rsidR="005A6E71">
        <w:rPr>
          <w:rFonts w:asciiTheme="majorHAnsi" w:hAnsiTheme="majorHAnsi" w:cs="Arial"/>
          <w:color w:val="171717" w:themeColor="background2" w:themeShade="1A"/>
          <w:szCs w:val="20"/>
        </w:rPr>
        <w:t xml:space="preserve">en el </w:t>
      </w:r>
      <w:r w:rsidR="005A6E71" w:rsidRPr="00902B9F">
        <w:rPr>
          <w:rFonts w:asciiTheme="majorHAnsi" w:hAnsiTheme="majorHAnsi" w:cs="Arial"/>
          <w:color w:val="171717" w:themeColor="background2" w:themeShade="1A"/>
          <w:szCs w:val="20"/>
        </w:rPr>
        <w:t xml:space="preserve"> Municipio</w:t>
      </w:r>
      <w:r w:rsidR="005A6E71">
        <w:rPr>
          <w:rFonts w:asciiTheme="majorHAnsi" w:hAnsiTheme="majorHAnsi" w:cs="Arial"/>
          <w:color w:val="171717" w:themeColor="background2" w:themeShade="1A"/>
          <w:szCs w:val="20"/>
        </w:rPr>
        <w:t xml:space="preserve"> de Zacatlán, Puebla en</w:t>
      </w:r>
      <w:r w:rsidRPr="00902B9F">
        <w:rPr>
          <w:rFonts w:asciiTheme="majorHAnsi" w:hAnsiTheme="majorHAnsi" w:cs="Arial"/>
          <w:color w:val="171717" w:themeColor="background2" w:themeShade="1A"/>
          <w:szCs w:val="20"/>
        </w:rPr>
        <w:t xml:space="preserve"> ejercicio fiscal 2016</w:t>
      </w:r>
      <w:r>
        <w:rPr>
          <w:rFonts w:asciiTheme="majorHAnsi" w:hAnsiTheme="majorHAnsi" w:cs="Arial"/>
          <w:color w:val="171717" w:themeColor="background2" w:themeShade="1A"/>
          <w:szCs w:val="20"/>
        </w:rPr>
        <w:t>,</w:t>
      </w:r>
      <w:r w:rsidR="00F922B7">
        <w:rPr>
          <w:rFonts w:asciiTheme="majorHAnsi" w:hAnsiTheme="majorHAnsi" w:cs="Arial"/>
          <w:color w:val="171717" w:themeColor="background2" w:themeShade="1A"/>
          <w:szCs w:val="20"/>
        </w:rPr>
        <w:t xml:space="preserve"> </w:t>
      </w:r>
      <w:r>
        <w:rPr>
          <w:rFonts w:asciiTheme="majorHAnsi" w:hAnsiTheme="majorHAnsi" w:cs="Arial"/>
          <w:color w:val="171717" w:themeColor="background2" w:themeShade="1A"/>
          <w:szCs w:val="20"/>
        </w:rPr>
        <w:t xml:space="preserve">se tiene contemplado </w:t>
      </w:r>
      <w:r w:rsidRPr="006B12A1">
        <w:rPr>
          <w:rFonts w:asciiTheme="majorHAnsi" w:hAnsiTheme="majorHAnsi" w:cs="Arial"/>
          <w:color w:val="171717" w:themeColor="background2" w:themeShade="1A"/>
          <w:szCs w:val="20"/>
        </w:rPr>
        <w:t>bajo las líneas de acción señaladas en los componentes de los programas</w:t>
      </w:r>
      <w:r>
        <w:rPr>
          <w:rFonts w:asciiTheme="majorHAnsi" w:hAnsiTheme="majorHAnsi" w:cs="Arial"/>
          <w:color w:val="171717" w:themeColor="background2" w:themeShade="1A"/>
          <w:szCs w:val="20"/>
        </w:rPr>
        <w:t xml:space="preserve"> del P</w:t>
      </w:r>
      <w:r w:rsidRPr="006B12A1">
        <w:rPr>
          <w:rFonts w:asciiTheme="majorHAnsi" w:hAnsiTheme="majorHAnsi" w:cs="Arial"/>
          <w:color w:val="171717" w:themeColor="background2" w:themeShade="1A"/>
          <w:szCs w:val="20"/>
        </w:rPr>
        <w:t>RESUPUESTO</w:t>
      </w:r>
      <w:r>
        <w:rPr>
          <w:rFonts w:asciiTheme="majorHAnsi" w:hAnsiTheme="majorHAnsi" w:cs="Arial"/>
          <w:color w:val="171717" w:themeColor="background2" w:themeShade="1A"/>
          <w:szCs w:val="20"/>
        </w:rPr>
        <w:t xml:space="preserve"> </w:t>
      </w:r>
      <w:r w:rsidRPr="006B12A1">
        <w:rPr>
          <w:rFonts w:asciiTheme="majorHAnsi" w:hAnsiTheme="majorHAnsi" w:cs="Arial"/>
          <w:color w:val="171717" w:themeColor="background2" w:themeShade="1A"/>
          <w:szCs w:val="20"/>
        </w:rPr>
        <w:t>DEL SISTEMA MUNICIPAL DE DESARROLLO INTEGRAL PARA LA FAMILIA;</w:t>
      </w:r>
      <w:r>
        <w:rPr>
          <w:rFonts w:asciiTheme="majorHAnsi" w:hAnsiTheme="majorHAnsi" w:cs="Arial"/>
          <w:color w:val="171717" w:themeColor="background2" w:themeShade="1A"/>
          <w:szCs w:val="20"/>
        </w:rPr>
        <w:t xml:space="preserve"> siendo de la siguiente manera:</w:t>
      </w:r>
    </w:p>
    <w:p w:rsidR="005B4713" w:rsidRDefault="005B4713" w:rsidP="00762A89">
      <w:pPr>
        <w:pStyle w:val="Sinespaciado"/>
        <w:jc w:val="both"/>
        <w:rPr>
          <w:rFonts w:asciiTheme="majorHAnsi" w:hAnsiTheme="majorHAnsi" w:cs="Arial"/>
          <w:color w:val="171717" w:themeColor="background2" w:themeShade="1A"/>
          <w:szCs w:val="20"/>
        </w:rPr>
      </w:pPr>
    </w:p>
    <w:p w:rsidR="005B4713" w:rsidRDefault="005B4713" w:rsidP="00762A89">
      <w:pPr>
        <w:pStyle w:val="Sinespaciado"/>
        <w:jc w:val="both"/>
        <w:rPr>
          <w:rFonts w:asciiTheme="majorHAnsi" w:hAnsiTheme="majorHAnsi" w:cs="Arial"/>
          <w:color w:val="171717" w:themeColor="background2" w:themeShade="1A"/>
          <w:szCs w:val="20"/>
        </w:rPr>
      </w:pPr>
    </w:p>
    <w:p w:rsidR="00EE66C2" w:rsidRDefault="00EE66C2" w:rsidP="00762A89">
      <w:pPr>
        <w:pStyle w:val="Sinespaciado"/>
        <w:jc w:val="both"/>
        <w:rPr>
          <w:rFonts w:asciiTheme="majorHAnsi" w:hAnsiTheme="majorHAnsi" w:cs="Arial"/>
          <w:color w:val="171717" w:themeColor="background2" w:themeShade="1A"/>
          <w:szCs w:val="20"/>
        </w:rPr>
      </w:pPr>
    </w:p>
    <w:p w:rsidR="00EE66C2" w:rsidRDefault="00EE66C2" w:rsidP="00762A89">
      <w:pPr>
        <w:pStyle w:val="Sinespaciado"/>
        <w:jc w:val="both"/>
        <w:rPr>
          <w:rFonts w:asciiTheme="majorHAnsi" w:hAnsiTheme="majorHAnsi" w:cs="Arial"/>
          <w:color w:val="171717" w:themeColor="background2" w:themeShade="1A"/>
          <w:szCs w:val="20"/>
        </w:rPr>
      </w:pPr>
    </w:p>
    <w:tbl>
      <w:tblPr>
        <w:tblStyle w:val="Tabladecuadrcula5oscura-nfasis51"/>
        <w:tblpPr w:leftFromText="141" w:rightFromText="141" w:vertAnchor="text" w:horzAnchor="margin" w:tblpXSpec="center" w:tblpY="-74"/>
        <w:tblW w:w="9680" w:type="dxa"/>
        <w:tblLook w:val="0620" w:firstRow="1" w:lastRow="0" w:firstColumn="0" w:lastColumn="0" w:noHBand="1" w:noVBand="1"/>
      </w:tblPr>
      <w:tblGrid>
        <w:gridCol w:w="1236"/>
        <w:gridCol w:w="1043"/>
        <w:gridCol w:w="1050"/>
        <w:gridCol w:w="1177"/>
        <w:gridCol w:w="1148"/>
        <w:gridCol w:w="923"/>
        <w:gridCol w:w="989"/>
        <w:gridCol w:w="1043"/>
        <w:gridCol w:w="750"/>
        <w:gridCol w:w="1148"/>
      </w:tblGrid>
      <w:tr w:rsidR="005B4713" w:rsidRPr="00B95546" w:rsidTr="00820B82">
        <w:trPr>
          <w:cnfStyle w:val="100000000000" w:firstRow="1" w:lastRow="0" w:firstColumn="0" w:lastColumn="0" w:oddVBand="0" w:evenVBand="0" w:oddHBand="0" w:evenHBand="0" w:firstRowFirstColumn="0" w:firstRowLastColumn="0" w:lastRowFirstColumn="0" w:lastRowLastColumn="0"/>
          <w:trHeight w:val="310"/>
        </w:trPr>
        <w:tc>
          <w:tcPr>
            <w:tcW w:w="9680" w:type="dxa"/>
            <w:gridSpan w:val="10"/>
            <w:shd w:val="clear" w:color="auto" w:fill="002060"/>
            <w:noWrap/>
            <w:hideMark/>
          </w:tcPr>
          <w:p w:rsidR="00EE66C2" w:rsidRPr="00EE66C2" w:rsidRDefault="00EE66C2" w:rsidP="00EE66C2">
            <w:pPr>
              <w:jc w:val="center"/>
              <w:rPr>
                <w:rFonts w:cs="Arial"/>
                <w:bCs w:val="0"/>
                <w:sz w:val="10"/>
                <w:szCs w:val="18"/>
                <w:lang w:eastAsia="es-MX"/>
              </w:rPr>
            </w:pPr>
          </w:p>
          <w:p w:rsidR="005B4713" w:rsidRPr="00EE66C2" w:rsidRDefault="005B4713" w:rsidP="00EE66C2">
            <w:pPr>
              <w:pStyle w:val="NormalWeb"/>
              <w:spacing w:before="0" w:beforeAutospacing="0" w:after="0" w:afterAutospacing="0"/>
              <w:jc w:val="center"/>
              <w:rPr>
                <w:rFonts w:asciiTheme="majorHAnsi" w:hAnsiTheme="majorHAnsi" w:cs="Arial"/>
                <w:bCs w:val="0"/>
                <w:sz w:val="20"/>
                <w:szCs w:val="20"/>
              </w:rPr>
            </w:pPr>
            <w:r w:rsidRPr="00EE66C2">
              <w:rPr>
                <w:rFonts w:asciiTheme="majorHAnsi" w:hAnsiTheme="majorHAnsi" w:cs="Arial"/>
                <w:bCs w:val="0"/>
                <w:sz w:val="20"/>
                <w:szCs w:val="20"/>
              </w:rPr>
              <w:t>PRESUPUESTO</w:t>
            </w:r>
            <w:r w:rsidR="00EE66C2" w:rsidRPr="00EE66C2">
              <w:rPr>
                <w:rFonts w:asciiTheme="majorHAnsi" w:hAnsiTheme="majorHAnsi" w:cs="Arial"/>
                <w:bCs w:val="0"/>
                <w:sz w:val="20"/>
                <w:szCs w:val="20"/>
              </w:rPr>
              <w:t xml:space="preserve"> DEL SISTEMA MUNICPAL DE DESARROLLO INTEGRAL PARA LA FAMILIA</w:t>
            </w:r>
          </w:p>
          <w:p w:rsidR="00EE66C2" w:rsidRPr="00EE66C2" w:rsidRDefault="00EE66C2" w:rsidP="00EE66C2">
            <w:pPr>
              <w:jc w:val="center"/>
              <w:rPr>
                <w:rFonts w:cs="Arial"/>
                <w:bCs w:val="0"/>
                <w:sz w:val="10"/>
                <w:szCs w:val="18"/>
                <w:lang w:eastAsia="es-MX"/>
              </w:rPr>
            </w:pPr>
          </w:p>
        </w:tc>
      </w:tr>
      <w:tr w:rsidR="00820B82" w:rsidRPr="00B95546" w:rsidTr="00820B82">
        <w:trPr>
          <w:trHeight w:val="517"/>
        </w:trPr>
        <w:tc>
          <w:tcPr>
            <w:tcW w:w="1096" w:type="dxa"/>
            <w:vMerge w:val="restart"/>
            <w:noWrap/>
            <w:hideMark/>
          </w:tcPr>
          <w:p w:rsidR="005B4713" w:rsidRPr="008411CF" w:rsidRDefault="005B4713" w:rsidP="005B4713">
            <w:pPr>
              <w:jc w:val="center"/>
              <w:rPr>
                <w:rFonts w:cs="Arial"/>
                <w:b/>
                <w:bCs/>
                <w:color w:val="171717" w:themeColor="background2" w:themeShade="1A"/>
                <w:sz w:val="14"/>
                <w:szCs w:val="14"/>
                <w:lang w:eastAsia="es-MX"/>
              </w:rPr>
            </w:pPr>
          </w:p>
          <w:p w:rsidR="005B4713" w:rsidRPr="008411CF" w:rsidRDefault="005B4713" w:rsidP="005B4713">
            <w:pPr>
              <w:jc w:val="center"/>
              <w:rPr>
                <w:rFonts w:cs="Arial"/>
                <w:b/>
                <w:bCs/>
                <w:color w:val="171717" w:themeColor="background2" w:themeShade="1A"/>
                <w:sz w:val="14"/>
                <w:szCs w:val="14"/>
                <w:lang w:eastAsia="es-MX"/>
              </w:rPr>
            </w:pPr>
          </w:p>
          <w:p w:rsidR="005B4713" w:rsidRPr="008411CF" w:rsidRDefault="005B4713" w:rsidP="005B4713">
            <w:pPr>
              <w:jc w:val="center"/>
              <w:rPr>
                <w:rFonts w:cs="Arial"/>
                <w:b/>
                <w:bCs/>
                <w:color w:val="171717" w:themeColor="background2" w:themeShade="1A"/>
                <w:sz w:val="14"/>
                <w:szCs w:val="14"/>
                <w:lang w:eastAsia="es-MX"/>
              </w:rPr>
            </w:pPr>
          </w:p>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DEPENDENCIA</w:t>
            </w:r>
          </w:p>
        </w:tc>
        <w:tc>
          <w:tcPr>
            <w:tcW w:w="925"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SERVICIOS PERSONALES</w:t>
            </w:r>
          </w:p>
        </w:tc>
        <w:tc>
          <w:tcPr>
            <w:tcW w:w="967"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MATERIAL Y SUMINISTROS</w:t>
            </w:r>
          </w:p>
        </w:tc>
        <w:tc>
          <w:tcPr>
            <w:tcW w:w="1177"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SERVICIOS GENERALES</w:t>
            </w:r>
          </w:p>
        </w:tc>
        <w:tc>
          <w:tcPr>
            <w:tcW w:w="1018" w:type="dxa"/>
            <w:hideMark/>
          </w:tcPr>
          <w:p w:rsidR="005B4713" w:rsidRPr="008411CF" w:rsidRDefault="005B4713" w:rsidP="005B4713">
            <w:pPr>
              <w:jc w:val="center"/>
              <w:rPr>
                <w:rFonts w:cs="Arial"/>
                <w:b/>
                <w:bCs/>
                <w:color w:val="171717" w:themeColor="background2" w:themeShade="1A"/>
                <w:sz w:val="10"/>
                <w:szCs w:val="10"/>
                <w:lang w:eastAsia="es-MX"/>
              </w:rPr>
            </w:pPr>
          </w:p>
          <w:p w:rsidR="005B4713" w:rsidRPr="008411CF" w:rsidRDefault="005B4713" w:rsidP="003F7A19">
            <w:pPr>
              <w:jc w:val="center"/>
              <w:rPr>
                <w:rFonts w:cs="Arial"/>
                <w:b/>
                <w:bCs/>
                <w:color w:val="171717" w:themeColor="background2" w:themeShade="1A"/>
                <w:sz w:val="10"/>
                <w:szCs w:val="10"/>
                <w:lang w:eastAsia="es-MX"/>
              </w:rPr>
            </w:pPr>
            <w:r w:rsidRPr="008411CF">
              <w:rPr>
                <w:rFonts w:cs="Arial"/>
                <w:b/>
                <w:bCs/>
                <w:color w:val="171717" w:themeColor="background2" w:themeShade="1A"/>
                <w:sz w:val="10"/>
                <w:szCs w:val="10"/>
                <w:lang w:eastAsia="es-MX"/>
              </w:rPr>
              <w:t>TRANSFERENCI</w:t>
            </w:r>
            <w:r w:rsidR="003F7A19">
              <w:rPr>
                <w:rFonts w:cs="Arial"/>
                <w:b/>
                <w:bCs/>
                <w:color w:val="171717" w:themeColor="background2" w:themeShade="1A"/>
                <w:sz w:val="10"/>
                <w:szCs w:val="10"/>
                <w:lang w:eastAsia="es-MX"/>
              </w:rPr>
              <w:t>AS</w:t>
            </w:r>
          </w:p>
        </w:tc>
        <w:tc>
          <w:tcPr>
            <w:tcW w:w="879" w:type="dxa"/>
            <w:hideMark/>
          </w:tcPr>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BIENES MUEBLES E INMUEBLES</w:t>
            </w:r>
          </w:p>
        </w:tc>
        <w:tc>
          <w:tcPr>
            <w:tcW w:w="989"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OBRAS PÚBLICAS</w:t>
            </w:r>
          </w:p>
        </w:tc>
        <w:tc>
          <w:tcPr>
            <w:tcW w:w="925" w:type="dxa"/>
            <w:hideMark/>
          </w:tcPr>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INVERSIONES FINANCIERAS Y OTRAS PROVISIONES</w:t>
            </w:r>
          </w:p>
        </w:tc>
        <w:tc>
          <w:tcPr>
            <w:tcW w:w="681"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DEUDA PÚBLICA</w:t>
            </w:r>
          </w:p>
        </w:tc>
        <w:tc>
          <w:tcPr>
            <w:tcW w:w="1018" w:type="dxa"/>
            <w:hideMark/>
          </w:tcPr>
          <w:p w:rsidR="005B4713" w:rsidRPr="008411CF" w:rsidRDefault="005B4713" w:rsidP="005B4713">
            <w:pPr>
              <w:jc w:val="center"/>
              <w:rPr>
                <w:rFonts w:cs="Arial"/>
                <w:b/>
                <w:bCs/>
                <w:color w:val="171717" w:themeColor="background2" w:themeShade="1A"/>
                <w:sz w:val="12"/>
                <w:szCs w:val="12"/>
                <w:lang w:eastAsia="es-MX"/>
              </w:rPr>
            </w:pPr>
          </w:p>
          <w:p w:rsidR="005B4713" w:rsidRPr="008411CF" w:rsidRDefault="005B4713" w:rsidP="005B4713">
            <w:pPr>
              <w:jc w:val="center"/>
              <w:rPr>
                <w:rFonts w:cs="Arial"/>
                <w:b/>
                <w:bCs/>
                <w:color w:val="171717" w:themeColor="background2" w:themeShade="1A"/>
                <w:sz w:val="12"/>
                <w:szCs w:val="12"/>
                <w:lang w:eastAsia="es-MX"/>
              </w:rPr>
            </w:pPr>
            <w:r w:rsidRPr="008411CF">
              <w:rPr>
                <w:rFonts w:cs="Arial"/>
                <w:b/>
                <w:bCs/>
                <w:color w:val="171717" w:themeColor="background2" w:themeShade="1A"/>
                <w:sz w:val="12"/>
                <w:szCs w:val="12"/>
                <w:lang w:eastAsia="es-MX"/>
              </w:rPr>
              <w:t>TOTAL</w:t>
            </w:r>
          </w:p>
        </w:tc>
      </w:tr>
      <w:tr w:rsidR="00820B82" w:rsidRPr="00B95546" w:rsidTr="00820B82">
        <w:trPr>
          <w:trHeight w:val="325"/>
        </w:trPr>
        <w:tc>
          <w:tcPr>
            <w:tcW w:w="1096" w:type="dxa"/>
            <w:vMerge/>
            <w:hideMark/>
          </w:tcPr>
          <w:p w:rsidR="005B4713" w:rsidRPr="008411CF" w:rsidRDefault="005B4713" w:rsidP="005B4713">
            <w:pPr>
              <w:rPr>
                <w:rFonts w:cs="Arial"/>
                <w:b/>
                <w:bCs/>
                <w:color w:val="171717" w:themeColor="background2" w:themeShade="1A"/>
                <w:sz w:val="14"/>
                <w:szCs w:val="14"/>
                <w:lang w:eastAsia="es-MX"/>
              </w:rPr>
            </w:pPr>
          </w:p>
        </w:tc>
        <w:tc>
          <w:tcPr>
            <w:tcW w:w="925"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1000</w:t>
            </w:r>
          </w:p>
        </w:tc>
        <w:tc>
          <w:tcPr>
            <w:tcW w:w="967"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2000</w:t>
            </w:r>
          </w:p>
        </w:tc>
        <w:tc>
          <w:tcPr>
            <w:tcW w:w="1177"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3000</w:t>
            </w:r>
          </w:p>
        </w:tc>
        <w:tc>
          <w:tcPr>
            <w:tcW w:w="1018"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4000</w:t>
            </w:r>
          </w:p>
        </w:tc>
        <w:tc>
          <w:tcPr>
            <w:tcW w:w="879"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5000</w:t>
            </w:r>
          </w:p>
        </w:tc>
        <w:tc>
          <w:tcPr>
            <w:tcW w:w="989"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6000</w:t>
            </w:r>
          </w:p>
        </w:tc>
        <w:tc>
          <w:tcPr>
            <w:tcW w:w="925"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7000</w:t>
            </w:r>
          </w:p>
        </w:tc>
        <w:tc>
          <w:tcPr>
            <w:tcW w:w="681" w:type="dxa"/>
            <w:hideMark/>
          </w:tcPr>
          <w:p w:rsidR="005B4713" w:rsidRPr="008411CF" w:rsidRDefault="005B4713" w:rsidP="005B4713">
            <w:pPr>
              <w:jc w:val="center"/>
              <w:rPr>
                <w:rFonts w:cs="Arial"/>
                <w:b/>
                <w:bCs/>
                <w:color w:val="171717" w:themeColor="background2" w:themeShade="1A"/>
                <w:sz w:val="14"/>
                <w:szCs w:val="14"/>
                <w:lang w:eastAsia="es-MX"/>
              </w:rPr>
            </w:pPr>
            <w:r w:rsidRPr="008411CF">
              <w:rPr>
                <w:rFonts w:cs="Arial"/>
                <w:b/>
                <w:bCs/>
                <w:color w:val="171717" w:themeColor="background2" w:themeShade="1A"/>
                <w:sz w:val="14"/>
                <w:szCs w:val="14"/>
                <w:lang w:eastAsia="es-MX"/>
              </w:rPr>
              <w:t>9000</w:t>
            </w:r>
          </w:p>
        </w:tc>
        <w:tc>
          <w:tcPr>
            <w:tcW w:w="1018" w:type="dxa"/>
            <w:hideMark/>
          </w:tcPr>
          <w:p w:rsidR="005B4713" w:rsidRPr="008411CF" w:rsidRDefault="005B4713" w:rsidP="005B4713">
            <w:pPr>
              <w:rPr>
                <w:rFonts w:ascii="Calibri" w:hAnsi="Calibri"/>
                <w:b/>
                <w:color w:val="171717" w:themeColor="background2" w:themeShade="1A"/>
                <w:lang w:eastAsia="es-MX"/>
              </w:rPr>
            </w:pPr>
            <w:r w:rsidRPr="008411CF">
              <w:rPr>
                <w:rFonts w:ascii="Calibri" w:hAnsi="Calibri"/>
                <w:b/>
                <w:color w:val="171717" w:themeColor="background2" w:themeShade="1A"/>
                <w:lang w:eastAsia="es-MX"/>
              </w:rPr>
              <w:t> </w:t>
            </w:r>
          </w:p>
        </w:tc>
      </w:tr>
      <w:tr w:rsidR="00820B82" w:rsidRPr="00B95546" w:rsidTr="00820B82">
        <w:trPr>
          <w:trHeight w:val="600"/>
        </w:trPr>
        <w:tc>
          <w:tcPr>
            <w:tcW w:w="1096" w:type="dxa"/>
            <w:noWrap/>
            <w:hideMark/>
          </w:tcPr>
          <w:p w:rsidR="005B4713" w:rsidRPr="00B95546" w:rsidRDefault="005B4713" w:rsidP="005B4713">
            <w:pPr>
              <w:rPr>
                <w:rFonts w:cs="Arial"/>
                <w:color w:val="000000"/>
                <w:sz w:val="14"/>
                <w:szCs w:val="14"/>
                <w:lang w:eastAsia="es-MX"/>
              </w:rPr>
            </w:pPr>
            <w:r w:rsidRPr="00B95546">
              <w:rPr>
                <w:rFonts w:cs="Arial"/>
                <w:color w:val="000000"/>
                <w:sz w:val="14"/>
                <w:szCs w:val="14"/>
                <w:lang w:eastAsia="es-MX"/>
              </w:rPr>
              <w:t>05- DIF MUNICIPAL</w:t>
            </w:r>
          </w:p>
        </w:tc>
        <w:tc>
          <w:tcPr>
            <w:tcW w:w="925"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 xml:space="preserve">$ </w:t>
            </w:r>
            <w:r w:rsidRPr="00B95546">
              <w:rPr>
                <w:rFonts w:ascii="Calibri" w:hAnsi="Calibri"/>
                <w:color w:val="000000"/>
                <w:sz w:val="16"/>
                <w:szCs w:val="16"/>
                <w:lang w:eastAsia="es-MX"/>
              </w:rPr>
              <w:t>0.00</w:t>
            </w:r>
          </w:p>
        </w:tc>
        <w:tc>
          <w:tcPr>
            <w:tcW w:w="967"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 xml:space="preserve">$ </w:t>
            </w:r>
            <w:r w:rsidRPr="00B95546">
              <w:rPr>
                <w:rFonts w:ascii="Calibri" w:hAnsi="Calibri"/>
                <w:color w:val="000000"/>
                <w:sz w:val="16"/>
                <w:szCs w:val="16"/>
                <w:lang w:eastAsia="es-MX"/>
              </w:rPr>
              <w:t>0.00</w:t>
            </w:r>
          </w:p>
        </w:tc>
        <w:tc>
          <w:tcPr>
            <w:tcW w:w="1177"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 xml:space="preserve">$ </w:t>
            </w:r>
            <w:r w:rsidRPr="00B95546">
              <w:rPr>
                <w:rFonts w:ascii="Calibri" w:hAnsi="Calibri"/>
                <w:color w:val="000000"/>
                <w:sz w:val="16"/>
                <w:szCs w:val="16"/>
                <w:lang w:eastAsia="es-MX"/>
              </w:rPr>
              <w:t>0.00</w:t>
            </w:r>
          </w:p>
        </w:tc>
        <w:tc>
          <w:tcPr>
            <w:tcW w:w="1018"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w:t>
            </w:r>
            <w:r w:rsidRPr="00B95546">
              <w:rPr>
                <w:rFonts w:ascii="Calibri" w:hAnsi="Calibri"/>
                <w:color w:val="000000"/>
                <w:sz w:val="16"/>
                <w:szCs w:val="16"/>
                <w:lang w:eastAsia="es-MX"/>
              </w:rPr>
              <w:t>3,053,000.00</w:t>
            </w:r>
          </w:p>
        </w:tc>
        <w:tc>
          <w:tcPr>
            <w:tcW w:w="879"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 xml:space="preserve">$ </w:t>
            </w:r>
            <w:r w:rsidRPr="00B95546">
              <w:rPr>
                <w:rFonts w:ascii="Calibri" w:hAnsi="Calibri"/>
                <w:color w:val="000000"/>
                <w:sz w:val="16"/>
                <w:szCs w:val="16"/>
                <w:lang w:eastAsia="es-MX"/>
              </w:rPr>
              <w:t>0.00</w:t>
            </w:r>
          </w:p>
        </w:tc>
        <w:tc>
          <w:tcPr>
            <w:tcW w:w="989"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w:t>
            </w:r>
            <w:r w:rsidRPr="00B95546">
              <w:rPr>
                <w:rFonts w:ascii="Calibri" w:hAnsi="Calibri"/>
                <w:color w:val="000000"/>
                <w:sz w:val="16"/>
                <w:szCs w:val="16"/>
                <w:lang w:eastAsia="es-MX"/>
              </w:rPr>
              <w:t>0.00</w:t>
            </w:r>
          </w:p>
        </w:tc>
        <w:tc>
          <w:tcPr>
            <w:tcW w:w="925"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w:t>
            </w:r>
            <w:r w:rsidRPr="00B95546">
              <w:rPr>
                <w:rFonts w:ascii="Calibri" w:hAnsi="Calibri"/>
                <w:color w:val="000000"/>
                <w:sz w:val="16"/>
                <w:szCs w:val="16"/>
                <w:lang w:eastAsia="es-MX"/>
              </w:rPr>
              <w:t>0.00</w:t>
            </w:r>
          </w:p>
        </w:tc>
        <w:tc>
          <w:tcPr>
            <w:tcW w:w="681"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w:t>
            </w:r>
            <w:r w:rsidRPr="00B95546">
              <w:rPr>
                <w:rFonts w:ascii="Calibri" w:hAnsi="Calibri"/>
                <w:color w:val="000000"/>
                <w:sz w:val="16"/>
                <w:szCs w:val="16"/>
                <w:lang w:eastAsia="es-MX"/>
              </w:rPr>
              <w:t>0.00</w:t>
            </w:r>
          </w:p>
        </w:tc>
        <w:tc>
          <w:tcPr>
            <w:tcW w:w="1018" w:type="dxa"/>
            <w:noWrap/>
            <w:hideMark/>
          </w:tcPr>
          <w:p w:rsidR="005B4713" w:rsidRPr="00B95546" w:rsidRDefault="005B4713" w:rsidP="005B4713">
            <w:pPr>
              <w:jc w:val="right"/>
              <w:rPr>
                <w:rFonts w:ascii="Calibri" w:hAnsi="Calibri"/>
                <w:color w:val="000000"/>
                <w:sz w:val="16"/>
                <w:szCs w:val="16"/>
                <w:lang w:eastAsia="es-MX"/>
              </w:rPr>
            </w:pPr>
            <w:r>
              <w:rPr>
                <w:rFonts w:ascii="Calibri" w:hAnsi="Calibri"/>
                <w:color w:val="000000"/>
                <w:sz w:val="16"/>
                <w:szCs w:val="16"/>
                <w:lang w:eastAsia="es-MX"/>
              </w:rPr>
              <w:t>$</w:t>
            </w:r>
            <w:r w:rsidRPr="00B95546">
              <w:rPr>
                <w:rFonts w:ascii="Calibri" w:hAnsi="Calibri"/>
                <w:color w:val="000000"/>
                <w:sz w:val="16"/>
                <w:szCs w:val="16"/>
                <w:lang w:eastAsia="es-MX"/>
              </w:rPr>
              <w:t>3,053,000.00</w:t>
            </w:r>
          </w:p>
        </w:tc>
      </w:tr>
    </w:tbl>
    <w:p w:rsidR="005B4713" w:rsidRDefault="005B4713" w:rsidP="00762A89">
      <w:pPr>
        <w:pStyle w:val="Sinespaciado"/>
        <w:jc w:val="both"/>
        <w:rPr>
          <w:rFonts w:asciiTheme="majorHAnsi" w:hAnsiTheme="majorHAnsi" w:cs="Arial"/>
          <w:color w:val="171717" w:themeColor="background2" w:themeShade="1A"/>
          <w:szCs w:val="20"/>
        </w:rPr>
      </w:pPr>
    </w:p>
    <w:p w:rsidR="002F03FF" w:rsidRDefault="002F03FF" w:rsidP="002F03FF">
      <w:pPr>
        <w:pStyle w:val="Sinespaciado"/>
        <w:jc w:val="center"/>
        <w:rPr>
          <w:rFonts w:ascii="Gotham Book" w:hAnsi="Gotham Book" w:cs="Arial"/>
          <w:b/>
          <w:color w:val="171717" w:themeColor="background2" w:themeShade="1A"/>
          <w:szCs w:val="20"/>
        </w:rPr>
      </w:pPr>
    </w:p>
    <w:tbl>
      <w:tblPr>
        <w:tblStyle w:val="Tabladecuadrcula5oscura-nfasis51"/>
        <w:tblpPr w:leftFromText="141" w:rightFromText="141" w:vertAnchor="text" w:horzAnchor="margin" w:tblpXSpec="center" w:tblpY="80"/>
        <w:tblW w:w="10426" w:type="dxa"/>
        <w:tblLook w:val="0620" w:firstRow="1" w:lastRow="0" w:firstColumn="0" w:lastColumn="0" w:noHBand="1" w:noVBand="1"/>
      </w:tblPr>
      <w:tblGrid>
        <w:gridCol w:w="1236"/>
        <w:gridCol w:w="1389"/>
        <w:gridCol w:w="1189"/>
        <w:gridCol w:w="2790"/>
        <w:gridCol w:w="1225"/>
        <w:gridCol w:w="1299"/>
        <w:gridCol w:w="1298"/>
      </w:tblGrid>
      <w:tr w:rsidR="003F7A19" w:rsidRPr="00B95546" w:rsidTr="00820B82">
        <w:trPr>
          <w:cnfStyle w:val="100000000000" w:firstRow="1" w:lastRow="0" w:firstColumn="0" w:lastColumn="0" w:oddVBand="0" w:evenVBand="0" w:oddHBand="0" w:evenHBand="0" w:firstRowFirstColumn="0" w:firstRowLastColumn="0" w:lastRowFirstColumn="0" w:lastRowLastColumn="0"/>
          <w:trHeight w:val="346"/>
        </w:trPr>
        <w:tc>
          <w:tcPr>
            <w:tcW w:w="10426" w:type="dxa"/>
            <w:gridSpan w:val="7"/>
            <w:shd w:val="clear" w:color="auto" w:fill="002060"/>
            <w:noWrap/>
            <w:hideMark/>
          </w:tcPr>
          <w:p w:rsidR="003F7A19" w:rsidRPr="00EE66C2" w:rsidRDefault="003F7A19" w:rsidP="003F7A19">
            <w:pPr>
              <w:rPr>
                <w:bCs w:val="0"/>
                <w:sz w:val="10"/>
                <w:lang w:eastAsia="es-MX"/>
              </w:rPr>
            </w:pPr>
          </w:p>
          <w:p w:rsidR="00820B82" w:rsidRDefault="003F7A19" w:rsidP="003F7A19">
            <w:pPr>
              <w:pStyle w:val="NormalWeb"/>
              <w:spacing w:before="0" w:beforeAutospacing="0" w:after="0" w:afterAutospacing="0"/>
              <w:jc w:val="center"/>
              <w:rPr>
                <w:rFonts w:asciiTheme="majorHAnsi" w:hAnsiTheme="majorHAnsi" w:cs="Arial"/>
                <w:bCs w:val="0"/>
                <w:sz w:val="20"/>
                <w:szCs w:val="20"/>
              </w:rPr>
            </w:pPr>
            <w:r w:rsidRPr="00EE66C2">
              <w:rPr>
                <w:rFonts w:asciiTheme="majorHAnsi" w:hAnsiTheme="majorHAnsi" w:cs="Arial"/>
                <w:bCs w:val="0"/>
                <w:sz w:val="20"/>
                <w:szCs w:val="20"/>
              </w:rPr>
              <w:t>ESTIMACIÓN  DEL PRESUPUESTO  DE</w:t>
            </w:r>
            <w:r w:rsidR="00820B82">
              <w:rPr>
                <w:rFonts w:asciiTheme="majorHAnsi" w:hAnsiTheme="majorHAnsi" w:cs="Arial"/>
                <w:bCs w:val="0"/>
                <w:sz w:val="20"/>
                <w:szCs w:val="20"/>
              </w:rPr>
              <w:t xml:space="preserve">L PROGRAMA </w:t>
            </w:r>
          </w:p>
          <w:p w:rsidR="00820B82" w:rsidRDefault="00820B82" w:rsidP="003F7A19">
            <w:pPr>
              <w:pStyle w:val="NormalWeb"/>
              <w:spacing w:before="0" w:beforeAutospacing="0" w:after="0" w:afterAutospacing="0"/>
              <w:jc w:val="center"/>
              <w:rPr>
                <w:rFonts w:asciiTheme="majorHAnsi" w:hAnsiTheme="majorHAnsi" w:cs="Arial"/>
                <w:bCs w:val="0"/>
                <w:sz w:val="20"/>
                <w:szCs w:val="20"/>
              </w:rPr>
            </w:pPr>
            <w:r w:rsidRPr="00820B82">
              <w:rPr>
                <w:rFonts w:asciiTheme="majorHAnsi" w:hAnsiTheme="majorHAnsi" w:cs="Arial"/>
                <w:bCs w:val="0"/>
                <w:sz w:val="20"/>
                <w:szCs w:val="20"/>
              </w:rPr>
              <w:t xml:space="preserve"> DESAYUNOS ESCOLARES PARA LOS ALUMNOS DE EDUCACIÓN BÁSICA DEL MUNICIPIO DE ZACATLÁN </w:t>
            </w:r>
          </w:p>
          <w:p w:rsidR="003F7A19" w:rsidRPr="00EE66C2" w:rsidRDefault="00820B82" w:rsidP="003F7A19">
            <w:pPr>
              <w:pStyle w:val="NormalWeb"/>
              <w:spacing w:before="0" w:beforeAutospacing="0" w:after="0" w:afterAutospacing="0"/>
              <w:jc w:val="center"/>
              <w:rPr>
                <w:rFonts w:asciiTheme="majorHAnsi" w:hAnsiTheme="majorHAnsi" w:cs="Arial"/>
                <w:bCs w:val="0"/>
                <w:sz w:val="20"/>
                <w:szCs w:val="20"/>
              </w:rPr>
            </w:pPr>
            <w:r w:rsidRPr="00820B82">
              <w:rPr>
                <w:rFonts w:asciiTheme="majorHAnsi" w:hAnsiTheme="majorHAnsi" w:cs="Arial"/>
                <w:bCs w:val="0"/>
                <w:sz w:val="20"/>
                <w:szCs w:val="20"/>
              </w:rPr>
              <w:t>ENTREGADOS</w:t>
            </w:r>
            <w:r w:rsidRPr="00EE66C2">
              <w:rPr>
                <w:rFonts w:asciiTheme="majorHAnsi" w:hAnsiTheme="majorHAnsi" w:cs="Arial"/>
                <w:bCs w:val="0"/>
                <w:sz w:val="20"/>
                <w:szCs w:val="20"/>
              </w:rPr>
              <w:t xml:space="preserve"> </w:t>
            </w:r>
            <w:r w:rsidR="003F7A19" w:rsidRPr="00EE66C2">
              <w:rPr>
                <w:rFonts w:asciiTheme="majorHAnsi" w:hAnsiTheme="majorHAnsi" w:cs="Arial"/>
                <w:bCs w:val="0"/>
                <w:sz w:val="20"/>
                <w:szCs w:val="20"/>
              </w:rPr>
              <w:t xml:space="preserve"> SISTEMA MUNICIPAL DE DESARROLLO INTEGRAL PARA LA FAMILIA</w:t>
            </w:r>
          </w:p>
          <w:p w:rsidR="003F7A19" w:rsidRPr="005B4713" w:rsidRDefault="003F7A19" w:rsidP="003F7A19">
            <w:pPr>
              <w:rPr>
                <w:sz w:val="10"/>
              </w:rPr>
            </w:pPr>
          </w:p>
        </w:tc>
      </w:tr>
      <w:tr w:rsidR="003F7A19" w:rsidRPr="00B95546" w:rsidTr="00820B82">
        <w:trPr>
          <w:trHeight w:val="546"/>
        </w:trPr>
        <w:tc>
          <w:tcPr>
            <w:tcW w:w="1236" w:type="dxa"/>
            <w:noWrap/>
            <w:hideMark/>
          </w:tcPr>
          <w:p w:rsidR="003F7A19" w:rsidRPr="003F7A19" w:rsidRDefault="003F7A19" w:rsidP="003F7A19">
            <w:pPr>
              <w:jc w:val="center"/>
              <w:rPr>
                <w:rFonts w:cs="Arial"/>
                <w:b/>
                <w:color w:val="000000"/>
                <w:sz w:val="14"/>
                <w:szCs w:val="14"/>
                <w:lang w:eastAsia="es-MX"/>
              </w:rPr>
            </w:pPr>
            <w:r>
              <w:rPr>
                <w:rFonts w:cs="Arial"/>
                <w:b/>
                <w:color w:val="000000"/>
                <w:sz w:val="14"/>
                <w:szCs w:val="14"/>
                <w:lang w:eastAsia="es-MX"/>
              </w:rPr>
              <w:t xml:space="preserve"> DEPENDENCIA</w:t>
            </w:r>
          </w:p>
          <w:p w:rsidR="003F7A19" w:rsidRPr="00B95546" w:rsidRDefault="003F7A19" w:rsidP="003F7A19">
            <w:pPr>
              <w:jc w:val="center"/>
              <w:rPr>
                <w:rFonts w:cs="Arial"/>
                <w:color w:val="000000"/>
                <w:sz w:val="14"/>
                <w:szCs w:val="14"/>
                <w:lang w:eastAsia="es-MX"/>
              </w:rPr>
            </w:pPr>
          </w:p>
        </w:tc>
        <w:tc>
          <w:tcPr>
            <w:tcW w:w="1389" w:type="dxa"/>
          </w:tcPr>
          <w:p w:rsidR="003F7A19" w:rsidRDefault="003F7A19" w:rsidP="003F7A19">
            <w:pPr>
              <w:jc w:val="center"/>
              <w:rPr>
                <w:rFonts w:ascii="Calibri" w:hAnsi="Calibri"/>
                <w:b/>
                <w:color w:val="000000"/>
                <w:sz w:val="16"/>
                <w:szCs w:val="16"/>
                <w:lang w:eastAsia="es-MX"/>
              </w:rPr>
            </w:pPr>
          </w:p>
          <w:p w:rsidR="003F7A19" w:rsidRDefault="003F7A19" w:rsidP="003F7A19">
            <w:pPr>
              <w:jc w:val="center"/>
              <w:rPr>
                <w:rFonts w:ascii="Calibri" w:hAnsi="Calibri"/>
                <w:b/>
                <w:color w:val="000000"/>
                <w:sz w:val="16"/>
                <w:szCs w:val="16"/>
                <w:lang w:eastAsia="es-MX"/>
              </w:rPr>
            </w:pPr>
            <w:r>
              <w:rPr>
                <w:rFonts w:ascii="Calibri" w:hAnsi="Calibri"/>
                <w:b/>
                <w:color w:val="000000"/>
                <w:sz w:val="16"/>
                <w:szCs w:val="16"/>
                <w:lang w:eastAsia="es-MX"/>
              </w:rPr>
              <w:t xml:space="preserve">TRANSFERENCIAS </w:t>
            </w:r>
          </w:p>
          <w:p w:rsidR="003F7A19" w:rsidRPr="00EE66C2" w:rsidRDefault="003F7A19" w:rsidP="003F7A19">
            <w:pPr>
              <w:pStyle w:val="Sinespaciado"/>
              <w:jc w:val="center"/>
              <w:rPr>
                <w:rFonts w:asciiTheme="majorHAnsi" w:hAnsiTheme="majorHAnsi" w:cs="Arial"/>
                <w:b/>
                <w:color w:val="171717" w:themeColor="background2" w:themeShade="1A"/>
                <w:sz w:val="6"/>
                <w:szCs w:val="20"/>
              </w:rPr>
            </w:pPr>
          </w:p>
        </w:tc>
        <w:tc>
          <w:tcPr>
            <w:tcW w:w="1189" w:type="dxa"/>
            <w:noWrap/>
          </w:tcPr>
          <w:p w:rsidR="003F7A19" w:rsidRPr="00EE66C2" w:rsidRDefault="003F7A19" w:rsidP="003F7A19">
            <w:pPr>
              <w:pStyle w:val="Sinespaciado"/>
              <w:jc w:val="center"/>
              <w:rPr>
                <w:rFonts w:asciiTheme="majorHAnsi" w:hAnsiTheme="majorHAnsi" w:cs="Arial"/>
                <w:b/>
                <w:color w:val="171717" w:themeColor="background2" w:themeShade="1A"/>
                <w:sz w:val="6"/>
                <w:szCs w:val="20"/>
              </w:rPr>
            </w:pPr>
          </w:p>
          <w:p w:rsidR="003F7A19" w:rsidRDefault="003F7A19" w:rsidP="003F7A19">
            <w:pPr>
              <w:jc w:val="center"/>
              <w:rPr>
                <w:rFonts w:ascii="Calibri" w:hAnsi="Calibri"/>
                <w:b/>
                <w:color w:val="000000"/>
                <w:sz w:val="16"/>
                <w:szCs w:val="16"/>
                <w:lang w:eastAsia="es-MX"/>
              </w:rPr>
            </w:pPr>
            <w:r w:rsidRPr="00EE66C2">
              <w:rPr>
                <w:rFonts w:ascii="Calibri" w:hAnsi="Calibri"/>
                <w:b/>
                <w:color w:val="000000"/>
                <w:sz w:val="16"/>
                <w:szCs w:val="16"/>
                <w:lang w:eastAsia="es-MX"/>
              </w:rPr>
              <w:t>NO.   DEL  COMPONENTE</w:t>
            </w:r>
          </w:p>
          <w:p w:rsidR="003F7A19" w:rsidRPr="00EE66C2" w:rsidRDefault="003F7A19" w:rsidP="003F7A19">
            <w:pPr>
              <w:jc w:val="center"/>
              <w:rPr>
                <w:rFonts w:ascii="Calibri" w:hAnsi="Calibri"/>
                <w:b/>
                <w:color w:val="000000"/>
                <w:sz w:val="6"/>
                <w:szCs w:val="16"/>
                <w:lang w:eastAsia="es-MX"/>
              </w:rPr>
            </w:pPr>
          </w:p>
        </w:tc>
        <w:tc>
          <w:tcPr>
            <w:tcW w:w="2790" w:type="dxa"/>
            <w:noWrap/>
          </w:tcPr>
          <w:p w:rsidR="003F7A19" w:rsidRPr="00EE66C2" w:rsidRDefault="003F7A19" w:rsidP="003F7A19">
            <w:pPr>
              <w:jc w:val="center"/>
              <w:rPr>
                <w:rFonts w:ascii="Calibri" w:hAnsi="Calibri"/>
                <w:b/>
                <w:color w:val="000000"/>
                <w:sz w:val="6"/>
                <w:szCs w:val="16"/>
                <w:lang w:eastAsia="es-MX"/>
              </w:rPr>
            </w:pPr>
          </w:p>
          <w:p w:rsidR="003F7A19" w:rsidRPr="003F7A19" w:rsidRDefault="003F7A19" w:rsidP="003F7A19">
            <w:pPr>
              <w:jc w:val="center"/>
              <w:rPr>
                <w:rFonts w:ascii="Calibri" w:hAnsi="Calibri"/>
                <w:b/>
                <w:color w:val="000000"/>
                <w:sz w:val="8"/>
                <w:szCs w:val="16"/>
                <w:lang w:eastAsia="es-MX"/>
              </w:rPr>
            </w:pPr>
          </w:p>
          <w:p w:rsidR="003F7A19" w:rsidRPr="00EE66C2" w:rsidRDefault="003F7A19" w:rsidP="003F7A19">
            <w:pPr>
              <w:jc w:val="center"/>
              <w:rPr>
                <w:rFonts w:ascii="Calibri" w:hAnsi="Calibri"/>
                <w:b/>
                <w:color w:val="000000"/>
                <w:sz w:val="16"/>
                <w:szCs w:val="16"/>
                <w:lang w:eastAsia="es-MX"/>
              </w:rPr>
            </w:pPr>
            <w:r w:rsidRPr="00EE66C2">
              <w:rPr>
                <w:rFonts w:ascii="Calibri" w:hAnsi="Calibri"/>
                <w:b/>
                <w:color w:val="000000"/>
                <w:sz w:val="16"/>
                <w:szCs w:val="16"/>
                <w:lang w:eastAsia="es-MX"/>
              </w:rPr>
              <w:t>NOMBRE  DEL  COMPONENTE</w:t>
            </w:r>
          </w:p>
        </w:tc>
        <w:tc>
          <w:tcPr>
            <w:tcW w:w="1225" w:type="dxa"/>
          </w:tcPr>
          <w:p w:rsidR="003F7A19" w:rsidRPr="00EE66C2" w:rsidRDefault="003F7A19" w:rsidP="003F7A19">
            <w:pPr>
              <w:jc w:val="center"/>
              <w:rPr>
                <w:rFonts w:ascii="Calibri" w:hAnsi="Calibri"/>
                <w:b/>
                <w:color w:val="000000"/>
                <w:sz w:val="8"/>
                <w:szCs w:val="16"/>
                <w:lang w:eastAsia="es-MX"/>
              </w:rPr>
            </w:pPr>
          </w:p>
          <w:p w:rsidR="003F7A19" w:rsidRPr="00EE66C2" w:rsidRDefault="003F7A19" w:rsidP="003F7A19">
            <w:pPr>
              <w:jc w:val="center"/>
              <w:rPr>
                <w:rFonts w:ascii="Calibri" w:hAnsi="Calibri"/>
                <w:b/>
                <w:color w:val="000000"/>
                <w:sz w:val="16"/>
                <w:szCs w:val="16"/>
                <w:lang w:eastAsia="es-MX"/>
              </w:rPr>
            </w:pPr>
            <w:r w:rsidRPr="00EE66C2">
              <w:rPr>
                <w:rFonts w:ascii="Calibri" w:hAnsi="Calibri"/>
                <w:b/>
                <w:color w:val="000000"/>
                <w:sz w:val="16"/>
                <w:szCs w:val="16"/>
                <w:lang w:eastAsia="es-MX"/>
              </w:rPr>
              <w:t xml:space="preserve">INSTRUMENTO </w:t>
            </w:r>
          </w:p>
        </w:tc>
        <w:tc>
          <w:tcPr>
            <w:tcW w:w="1299" w:type="dxa"/>
            <w:noWrap/>
          </w:tcPr>
          <w:p w:rsidR="003F7A19" w:rsidRPr="00EE66C2" w:rsidRDefault="003F7A19" w:rsidP="003F7A19">
            <w:pPr>
              <w:jc w:val="center"/>
              <w:rPr>
                <w:rFonts w:ascii="Calibri" w:hAnsi="Calibri"/>
                <w:b/>
                <w:color w:val="000000"/>
                <w:sz w:val="8"/>
                <w:szCs w:val="16"/>
                <w:lang w:eastAsia="es-MX"/>
              </w:rPr>
            </w:pPr>
          </w:p>
          <w:p w:rsidR="003F7A19" w:rsidRPr="00EE66C2" w:rsidRDefault="003F7A19" w:rsidP="003F7A19">
            <w:pPr>
              <w:jc w:val="center"/>
              <w:rPr>
                <w:rFonts w:ascii="Calibri" w:hAnsi="Calibri"/>
                <w:b/>
                <w:color w:val="000000"/>
                <w:sz w:val="16"/>
                <w:szCs w:val="16"/>
                <w:lang w:eastAsia="es-MX"/>
              </w:rPr>
            </w:pPr>
            <w:r w:rsidRPr="00EE66C2">
              <w:rPr>
                <w:rFonts w:ascii="Calibri" w:hAnsi="Calibri"/>
                <w:b/>
                <w:color w:val="000000"/>
                <w:sz w:val="16"/>
                <w:szCs w:val="16"/>
                <w:lang w:eastAsia="es-MX"/>
              </w:rPr>
              <w:t>FECHA  DE APROVACION</w:t>
            </w:r>
          </w:p>
        </w:tc>
        <w:tc>
          <w:tcPr>
            <w:tcW w:w="1298" w:type="dxa"/>
          </w:tcPr>
          <w:p w:rsidR="003F7A19" w:rsidRPr="00EE66C2" w:rsidRDefault="003F7A19" w:rsidP="003F7A19">
            <w:pPr>
              <w:jc w:val="center"/>
              <w:rPr>
                <w:rFonts w:ascii="Calibri" w:hAnsi="Calibri"/>
                <w:b/>
                <w:color w:val="000000"/>
                <w:sz w:val="6"/>
                <w:szCs w:val="16"/>
                <w:lang w:eastAsia="es-MX"/>
              </w:rPr>
            </w:pPr>
          </w:p>
          <w:p w:rsidR="003F7A19" w:rsidRPr="00EE66C2" w:rsidRDefault="003F7A19" w:rsidP="003F7A19">
            <w:pPr>
              <w:jc w:val="center"/>
              <w:rPr>
                <w:rFonts w:ascii="Calibri" w:hAnsi="Calibri"/>
                <w:b/>
                <w:color w:val="000000"/>
                <w:sz w:val="16"/>
                <w:szCs w:val="16"/>
                <w:lang w:eastAsia="es-MX"/>
              </w:rPr>
            </w:pPr>
            <w:r w:rsidRPr="00EE66C2">
              <w:rPr>
                <w:rFonts w:ascii="Calibri" w:hAnsi="Calibri"/>
                <w:b/>
                <w:color w:val="000000"/>
                <w:sz w:val="16"/>
                <w:szCs w:val="16"/>
                <w:lang w:eastAsia="es-MX"/>
              </w:rPr>
              <w:t>MONTO  ASIGNADO</w:t>
            </w:r>
          </w:p>
        </w:tc>
      </w:tr>
      <w:tr w:rsidR="003F7A19" w:rsidRPr="00B95546" w:rsidTr="00820B82">
        <w:trPr>
          <w:trHeight w:val="1069"/>
        </w:trPr>
        <w:tc>
          <w:tcPr>
            <w:tcW w:w="1236" w:type="dxa"/>
            <w:noWrap/>
          </w:tcPr>
          <w:p w:rsidR="00820B82" w:rsidRDefault="00820B82" w:rsidP="003F7A19">
            <w:pPr>
              <w:jc w:val="center"/>
              <w:rPr>
                <w:rFonts w:cs="Arial"/>
                <w:color w:val="000000"/>
                <w:sz w:val="14"/>
                <w:szCs w:val="14"/>
                <w:lang w:eastAsia="es-MX"/>
              </w:rPr>
            </w:pPr>
          </w:p>
          <w:p w:rsidR="003F7A19" w:rsidRDefault="003F7A19" w:rsidP="003F7A19">
            <w:pPr>
              <w:jc w:val="center"/>
              <w:rPr>
                <w:rFonts w:cs="Arial"/>
                <w:color w:val="000000"/>
                <w:sz w:val="14"/>
                <w:szCs w:val="14"/>
                <w:lang w:eastAsia="es-MX"/>
              </w:rPr>
            </w:pPr>
            <w:r w:rsidRPr="00B95546">
              <w:rPr>
                <w:rFonts w:cs="Arial"/>
                <w:color w:val="000000"/>
                <w:sz w:val="14"/>
                <w:szCs w:val="14"/>
                <w:lang w:eastAsia="es-MX"/>
              </w:rPr>
              <w:t>05- DIF MUNICIPAL</w:t>
            </w:r>
          </w:p>
        </w:tc>
        <w:tc>
          <w:tcPr>
            <w:tcW w:w="1389" w:type="dxa"/>
          </w:tcPr>
          <w:p w:rsidR="003F7A19" w:rsidRDefault="003F7A19" w:rsidP="003F7A19">
            <w:pPr>
              <w:jc w:val="center"/>
              <w:rPr>
                <w:rFonts w:ascii="Calibri" w:hAnsi="Calibri"/>
                <w:color w:val="000000"/>
                <w:sz w:val="16"/>
                <w:szCs w:val="16"/>
                <w:lang w:eastAsia="es-MX"/>
              </w:rPr>
            </w:pPr>
          </w:p>
          <w:p w:rsidR="003F7A19" w:rsidRDefault="003F7A19" w:rsidP="003F7A19">
            <w:pPr>
              <w:jc w:val="center"/>
              <w:rPr>
                <w:rFonts w:ascii="Calibri" w:hAnsi="Calibri"/>
                <w:color w:val="000000"/>
                <w:sz w:val="16"/>
                <w:szCs w:val="16"/>
                <w:lang w:eastAsia="es-MX"/>
              </w:rPr>
            </w:pPr>
            <w:r>
              <w:rPr>
                <w:rFonts w:ascii="Calibri" w:hAnsi="Calibri"/>
                <w:color w:val="000000"/>
                <w:sz w:val="16"/>
                <w:szCs w:val="16"/>
                <w:lang w:eastAsia="es-MX"/>
              </w:rPr>
              <w:t>4000</w:t>
            </w:r>
          </w:p>
        </w:tc>
        <w:tc>
          <w:tcPr>
            <w:tcW w:w="1189" w:type="dxa"/>
            <w:noWrap/>
          </w:tcPr>
          <w:p w:rsidR="003F7A19" w:rsidRDefault="003F7A19" w:rsidP="003F7A19">
            <w:pPr>
              <w:jc w:val="center"/>
              <w:rPr>
                <w:rFonts w:ascii="Calibri" w:hAnsi="Calibri"/>
                <w:color w:val="000000"/>
                <w:sz w:val="16"/>
                <w:szCs w:val="16"/>
                <w:lang w:eastAsia="es-MX"/>
              </w:rPr>
            </w:pPr>
          </w:p>
          <w:p w:rsidR="003F7A19" w:rsidRPr="00EE66C2" w:rsidRDefault="003F7A19" w:rsidP="003F7A19">
            <w:pPr>
              <w:jc w:val="center"/>
              <w:rPr>
                <w:rFonts w:ascii="Calibri" w:hAnsi="Calibri"/>
                <w:color w:val="000000"/>
                <w:sz w:val="16"/>
                <w:szCs w:val="16"/>
                <w:lang w:eastAsia="es-MX"/>
              </w:rPr>
            </w:pPr>
            <w:r w:rsidRPr="00EE66C2">
              <w:rPr>
                <w:rFonts w:ascii="Calibri" w:hAnsi="Calibri"/>
                <w:color w:val="000000"/>
                <w:sz w:val="16"/>
                <w:szCs w:val="16"/>
                <w:lang w:eastAsia="es-MX"/>
              </w:rPr>
              <w:t>O1</w:t>
            </w:r>
          </w:p>
        </w:tc>
        <w:tc>
          <w:tcPr>
            <w:tcW w:w="2790" w:type="dxa"/>
            <w:noWrap/>
          </w:tcPr>
          <w:p w:rsidR="003F7A19" w:rsidRDefault="003F7A19" w:rsidP="003F7A19">
            <w:pPr>
              <w:jc w:val="center"/>
              <w:rPr>
                <w:rFonts w:ascii="Calibri" w:hAnsi="Calibri"/>
                <w:color w:val="000000"/>
                <w:sz w:val="16"/>
                <w:szCs w:val="16"/>
                <w:lang w:eastAsia="es-MX"/>
              </w:rPr>
            </w:pPr>
            <w:r w:rsidRPr="005A6E71">
              <w:rPr>
                <w:rFonts w:ascii="Calibri" w:hAnsi="Calibri"/>
                <w:color w:val="000000"/>
                <w:sz w:val="16"/>
                <w:szCs w:val="16"/>
                <w:lang w:eastAsia="es-MX"/>
              </w:rPr>
              <w:t>DESAYUNOS ESCOLARES PARA LOS ALUMNOS DE EDUCACIÓN BÁSICA DEL MUNICIPIO DE ZACATLÁN ENTREGADOS</w:t>
            </w:r>
          </w:p>
        </w:tc>
        <w:tc>
          <w:tcPr>
            <w:tcW w:w="1225" w:type="dxa"/>
          </w:tcPr>
          <w:p w:rsidR="003F7A19" w:rsidRDefault="003F7A19" w:rsidP="003F7A19">
            <w:pPr>
              <w:jc w:val="right"/>
              <w:rPr>
                <w:rFonts w:ascii="Calibri" w:hAnsi="Calibri"/>
                <w:color w:val="000000"/>
                <w:sz w:val="16"/>
                <w:szCs w:val="16"/>
                <w:lang w:eastAsia="es-MX"/>
              </w:rPr>
            </w:pPr>
          </w:p>
          <w:p w:rsidR="003F7A19" w:rsidRDefault="003F7A19" w:rsidP="003F7A19">
            <w:pPr>
              <w:jc w:val="center"/>
              <w:rPr>
                <w:rFonts w:ascii="Calibri" w:hAnsi="Calibri"/>
                <w:color w:val="000000"/>
                <w:sz w:val="16"/>
                <w:szCs w:val="16"/>
                <w:lang w:eastAsia="es-MX"/>
              </w:rPr>
            </w:pPr>
            <w:r>
              <w:rPr>
                <w:rFonts w:ascii="Calibri" w:hAnsi="Calibri"/>
                <w:color w:val="000000"/>
                <w:sz w:val="16"/>
                <w:szCs w:val="16"/>
                <w:lang w:eastAsia="es-MX"/>
              </w:rPr>
              <w:t>ACTA DE  SECCIÓN DE CABILDO</w:t>
            </w:r>
          </w:p>
        </w:tc>
        <w:tc>
          <w:tcPr>
            <w:tcW w:w="1299" w:type="dxa"/>
            <w:noWrap/>
          </w:tcPr>
          <w:p w:rsidR="003F7A19" w:rsidRDefault="003F7A19" w:rsidP="003F7A19">
            <w:pPr>
              <w:jc w:val="right"/>
              <w:rPr>
                <w:rFonts w:ascii="Calibri" w:hAnsi="Calibri"/>
                <w:color w:val="000000"/>
                <w:sz w:val="16"/>
                <w:szCs w:val="16"/>
                <w:lang w:eastAsia="es-MX"/>
              </w:rPr>
            </w:pPr>
          </w:p>
          <w:p w:rsidR="003F7A19" w:rsidRPr="00B95546" w:rsidRDefault="003F7A19" w:rsidP="003F7A19">
            <w:pPr>
              <w:jc w:val="right"/>
              <w:rPr>
                <w:rFonts w:ascii="Calibri" w:hAnsi="Calibri"/>
                <w:color w:val="000000"/>
                <w:sz w:val="16"/>
                <w:szCs w:val="16"/>
                <w:lang w:eastAsia="es-MX"/>
              </w:rPr>
            </w:pPr>
            <w:r>
              <w:rPr>
                <w:rFonts w:ascii="Calibri" w:hAnsi="Calibri"/>
                <w:color w:val="000000"/>
                <w:sz w:val="16"/>
                <w:szCs w:val="16"/>
                <w:lang w:eastAsia="es-MX"/>
              </w:rPr>
              <w:t>23/o2 / 2016</w:t>
            </w:r>
          </w:p>
        </w:tc>
        <w:tc>
          <w:tcPr>
            <w:tcW w:w="1298" w:type="dxa"/>
          </w:tcPr>
          <w:p w:rsidR="003F7A19" w:rsidRDefault="003F7A19" w:rsidP="003F7A19">
            <w:pPr>
              <w:jc w:val="center"/>
              <w:rPr>
                <w:rFonts w:ascii="Calibri" w:hAnsi="Calibri"/>
                <w:color w:val="000000"/>
                <w:sz w:val="16"/>
                <w:szCs w:val="16"/>
                <w:lang w:eastAsia="es-MX"/>
              </w:rPr>
            </w:pPr>
          </w:p>
          <w:p w:rsidR="003F7A19" w:rsidRDefault="003F7A19" w:rsidP="003F7A19">
            <w:pPr>
              <w:jc w:val="center"/>
              <w:rPr>
                <w:rFonts w:ascii="Calibri" w:hAnsi="Calibri"/>
                <w:color w:val="000000"/>
                <w:sz w:val="16"/>
                <w:szCs w:val="16"/>
                <w:lang w:eastAsia="es-MX"/>
              </w:rPr>
            </w:pPr>
            <w:r>
              <w:rPr>
                <w:rFonts w:ascii="Calibri" w:hAnsi="Calibri"/>
                <w:color w:val="000000"/>
                <w:sz w:val="16"/>
                <w:szCs w:val="16"/>
                <w:lang w:eastAsia="es-MX"/>
              </w:rPr>
              <w:t>$ 1, 006, 404.00</w:t>
            </w:r>
          </w:p>
        </w:tc>
      </w:tr>
    </w:tbl>
    <w:p w:rsidR="00791CAF" w:rsidRDefault="00791CAF" w:rsidP="002F03FF">
      <w:pPr>
        <w:pStyle w:val="Sinespaciado"/>
        <w:jc w:val="center"/>
        <w:rPr>
          <w:rFonts w:ascii="Gotham Book" w:hAnsi="Gotham Book" w:cs="Arial"/>
          <w:b/>
          <w:color w:val="171717" w:themeColor="background2" w:themeShade="1A"/>
          <w:szCs w:val="20"/>
        </w:rPr>
      </w:pPr>
    </w:p>
    <w:p w:rsidR="00EE66C2" w:rsidRDefault="00EE66C2" w:rsidP="002F03FF">
      <w:pPr>
        <w:pStyle w:val="Sinespaciado"/>
        <w:jc w:val="center"/>
        <w:rPr>
          <w:rFonts w:ascii="Gotham Book" w:hAnsi="Gotham Book" w:cs="Arial"/>
          <w:b/>
          <w:color w:val="171717" w:themeColor="background2" w:themeShade="1A"/>
          <w:szCs w:val="20"/>
        </w:rPr>
      </w:pPr>
    </w:p>
    <w:p w:rsidR="00EE66C2" w:rsidRDefault="00EE66C2" w:rsidP="002F03FF">
      <w:pPr>
        <w:pStyle w:val="Sinespaciado"/>
        <w:jc w:val="center"/>
        <w:rPr>
          <w:rFonts w:ascii="Gotham Book" w:hAnsi="Gotham Book" w:cs="Arial"/>
          <w:b/>
          <w:color w:val="171717" w:themeColor="background2" w:themeShade="1A"/>
          <w:szCs w:val="20"/>
        </w:rPr>
      </w:pPr>
    </w:p>
    <w:p w:rsidR="002F03FF" w:rsidRDefault="002F03FF" w:rsidP="002F03FF">
      <w:pPr>
        <w:pStyle w:val="Sinespaciado"/>
        <w:jc w:val="center"/>
        <w:rPr>
          <w:rFonts w:ascii="Gotham Book" w:hAnsi="Gotham Book" w:cs="Arial"/>
          <w:b/>
          <w:color w:val="171717" w:themeColor="background2" w:themeShade="1A"/>
          <w:szCs w:val="20"/>
        </w:rPr>
      </w:pPr>
    </w:p>
    <w:p w:rsidR="001075BC" w:rsidRDefault="001075BC" w:rsidP="002F03FF">
      <w:pPr>
        <w:pStyle w:val="Sinespaciado"/>
        <w:jc w:val="center"/>
        <w:rPr>
          <w:rFonts w:ascii="Gotham Book" w:hAnsi="Gotham Book" w:cs="Arial"/>
          <w:b/>
          <w:color w:val="171717" w:themeColor="background2" w:themeShade="1A"/>
          <w:szCs w:val="20"/>
        </w:rPr>
      </w:pPr>
    </w:p>
    <w:p w:rsidR="002F03FF" w:rsidRPr="000E500F" w:rsidRDefault="002F03FF" w:rsidP="002F03FF">
      <w:pPr>
        <w:pStyle w:val="Sinespaciado"/>
        <w:jc w:val="center"/>
        <w:rPr>
          <w:rFonts w:ascii="Gotham Book" w:hAnsi="Gotham Book" w:cs="Arial"/>
          <w:b/>
          <w:color w:val="171717" w:themeColor="background2" w:themeShade="1A"/>
          <w:szCs w:val="20"/>
        </w:rPr>
      </w:pPr>
      <w:r w:rsidRPr="000E500F">
        <w:rPr>
          <w:rFonts w:ascii="Gotham Book" w:hAnsi="Gotham Book" w:cs="Arial"/>
          <w:b/>
          <w:color w:val="171717" w:themeColor="background2" w:themeShade="1A"/>
          <w:szCs w:val="20"/>
        </w:rPr>
        <w:t>CONTRATOS DE ASOCIACIONES PÚBLICO PRIVADAS.</w:t>
      </w:r>
    </w:p>
    <w:p w:rsidR="002F03FF" w:rsidRPr="000E500F" w:rsidRDefault="002F03FF" w:rsidP="002F03FF">
      <w:pPr>
        <w:jc w:val="center"/>
        <w:rPr>
          <w:rFonts w:asciiTheme="majorHAnsi" w:hAnsiTheme="majorHAnsi" w:cs="Arial"/>
          <w:b/>
          <w:color w:val="171717" w:themeColor="background2" w:themeShade="1A"/>
          <w:sz w:val="20"/>
          <w:szCs w:val="20"/>
        </w:rPr>
      </w:pPr>
      <w:r w:rsidRPr="0017098C">
        <w:rPr>
          <w:rFonts w:asciiTheme="majorHAnsi" w:hAnsiTheme="majorHAnsi" w:cs="Arial"/>
          <w:b/>
          <w:color w:val="171717" w:themeColor="background2" w:themeShade="1A"/>
          <w:sz w:val="20"/>
          <w:szCs w:val="20"/>
        </w:rPr>
        <w:t>Criterio (72) IMCO</w:t>
      </w:r>
      <w:r w:rsidRPr="000E500F">
        <w:rPr>
          <w:rFonts w:asciiTheme="majorHAnsi" w:hAnsiTheme="majorHAnsi" w:cs="Arial"/>
          <w:b/>
          <w:color w:val="171717" w:themeColor="background2" w:themeShade="1A"/>
          <w:sz w:val="20"/>
          <w:szCs w:val="20"/>
        </w:rPr>
        <w:t xml:space="preserve"> del IIPM</w:t>
      </w:r>
    </w:p>
    <w:p w:rsidR="002F03FF" w:rsidRPr="000E500F" w:rsidRDefault="002F03FF" w:rsidP="002F03FF">
      <w:pPr>
        <w:pStyle w:val="Sinespaciado"/>
        <w:jc w:val="both"/>
        <w:rPr>
          <w:rFonts w:ascii="Arial" w:hAnsi="Arial" w:cs="Arial"/>
          <w:color w:val="171717" w:themeColor="background2" w:themeShade="1A"/>
          <w:sz w:val="20"/>
          <w:szCs w:val="20"/>
        </w:rPr>
      </w:pPr>
    </w:p>
    <w:p w:rsidR="00402549" w:rsidRDefault="00402549" w:rsidP="00820B82">
      <w:pPr>
        <w:jc w:val="both"/>
        <w:rPr>
          <w:rFonts w:cs="Arial"/>
          <w:color w:val="171717" w:themeColor="background2" w:themeShade="1A"/>
          <w:sz w:val="20"/>
          <w:szCs w:val="20"/>
        </w:rPr>
      </w:pPr>
    </w:p>
    <w:p w:rsidR="00820B82" w:rsidRDefault="002F03FF" w:rsidP="00820B82">
      <w:pPr>
        <w:jc w:val="both"/>
        <w:rPr>
          <w:rFonts w:cs="Arial"/>
          <w:color w:val="171717" w:themeColor="background2" w:themeShade="1A"/>
          <w:sz w:val="20"/>
          <w:szCs w:val="20"/>
        </w:rPr>
      </w:pPr>
      <w:r w:rsidRPr="000E500F">
        <w:rPr>
          <w:rFonts w:cs="Arial"/>
          <w:color w:val="171717" w:themeColor="background2" w:themeShade="1A"/>
          <w:sz w:val="20"/>
          <w:szCs w:val="20"/>
        </w:rPr>
        <w:t>Este Presupuesto de Egresos para el ejercicio fiscal 2016 no considera contratos con asociaciones público privadas.</w:t>
      </w:r>
    </w:p>
    <w:p w:rsidR="00820B82" w:rsidRDefault="00820B82"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Default="001075BC" w:rsidP="00820B82">
      <w:pPr>
        <w:jc w:val="both"/>
        <w:rPr>
          <w:rFonts w:cs="Arial"/>
          <w:color w:val="171717" w:themeColor="background2" w:themeShade="1A"/>
          <w:sz w:val="20"/>
          <w:szCs w:val="20"/>
        </w:rPr>
      </w:pPr>
    </w:p>
    <w:p w:rsidR="001075BC" w:rsidRPr="00820B82" w:rsidRDefault="001075BC" w:rsidP="00820B82">
      <w:pPr>
        <w:jc w:val="both"/>
        <w:rPr>
          <w:rFonts w:cs="Arial"/>
          <w:color w:val="171717" w:themeColor="background2" w:themeShade="1A"/>
          <w:sz w:val="20"/>
          <w:szCs w:val="20"/>
        </w:rPr>
      </w:pPr>
    </w:p>
    <w:p w:rsidR="00333A9F" w:rsidRPr="000E500F" w:rsidRDefault="00333A9F" w:rsidP="00DC1870">
      <w:pPr>
        <w:pStyle w:val="Prrafodelista"/>
        <w:numPr>
          <w:ilvl w:val="0"/>
          <w:numId w:val="2"/>
        </w:numPr>
        <w:autoSpaceDE w:val="0"/>
        <w:autoSpaceDN w:val="0"/>
        <w:adjustRightInd w:val="0"/>
        <w:jc w:val="both"/>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00F">
        <w:rPr>
          <w:rFonts w:ascii="Gotham Book" w:hAnsi="Gotham Book" w:cs="Arial"/>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CRITERIOS</w:t>
      </w:r>
    </w:p>
    <w:p w:rsidR="00333A9F" w:rsidRPr="000E500F" w:rsidRDefault="00333A9F" w:rsidP="00696EB7">
      <w:pPr>
        <w:autoSpaceDE w:val="0"/>
        <w:autoSpaceDN w:val="0"/>
        <w:adjustRightInd w:val="0"/>
        <w:jc w:val="both"/>
        <w:rPr>
          <w:rFonts w:ascii="Trajan Pro" w:hAnsi="Trajan Pro" w:cs="Arial"/>
          <w:b/>
          <w:color w:val="171717" w:themeColor="background2" w:themeShade="1A"/>
        </w:rPr>
      </w:pPr>
    </w:p>
    <w:p w:rsidR="00333A9F" w:rsidRPr="000E500F" w:rsidRDefault="00333A9F" w:rsidP="00696EB7">
      <w:pPr>
        <w:autoSpaceDE w:val="0"/>
        <w:autoSpaceDN w:val="0"/>
        <w:adjustRightInd w:val="0"/>
        <w:jc w:val="both"/>
        <w:rPr>
          <w:rFonts w:asciiTheme="majorHAnsi" w:hAnsiTheme="majorHAnsi" w:cs="Arial"/>
          <w:b/>
          <w:color w:val="171717" w:themeColor="background2" w:themeShade="1A"/>
          <w:sz w:val="28"/>
        </w:rPr>
      </w:pPr>
    </w:p>
    <w:p w:rsidR="001F4DD3" w:rsidRPr="00791CAF" w:rsidRDefault="001F4DD3" w:rsidP="000E500F">
      <w:pPr>
        <w:pStyle w:val="Sinespaciado"/>
        <w:jc w:val="center"/>
        <w:rPr>
          <w:rFonts w:ascii="Gotham Book" w:hAnsi="Gotham Book" w:cs="Arial"/>
          <w:b/>
          <w:color w:val="171717" w:themeColor="background2" w:themeShade="1A"/>
          <w:szCs w:val="20"/>
        </w:rPr>
      </w:pPr>
      <w:r w:rsidRPr="00791CAF">
        <w:rPr>
          <w:rFonts w:ascii="Gotham Book" w:hAnsi="Gotham Book" w:cs="Arial"/>
          <w:b/>
          <w:color w:val="171717" w:themeColor="background2" w:themeShade="1A"/>
          <w:szCs w:val="20"/>
        </w:rPr>
        <w:t>CRITERIOS PARA REALIZAR INCREMENTOS SALARIALES.</w:t>
      </w:r>
    </w:p>
    <w:p w:rsidR="000E500F" w:rsidRPr="002F3795" w:rsidRDefault="000E500F" w:rsidP="000E500F">
      <w:pPr>
        <w:pStyle w:val="Sinespaciado"/>
        <w:jc w:val="center"/>
        <w:rPr>
          <w:rFonts w:asciiTheme="majorHAnsi" w:hAnsiTheme="majorHAnsi" w:cs="Arial"/>
          <w:b/>
          <w:color w:val="171717" w:themeColor="background2" w:themeShade="1A"/>
          <w:sz w:val="20"/>
          <w:szCs w:val="20"/>
        </w:rPr>
      </w:pPr>
      <w:r w:rsidRPr="00791CAF">
        <w:rPr>
          <w:rFonts w:asciiTheme="majorHAnsi" w:hAnsiTheme="majorHAnsi" w:cs="Arial"/>
          <w:b/>
          <w:color w:val="171717" w:themeColor="background2" w:themeShade="1A"/>
          <w:sz w:val="20"/>
          <w:szCs w:val="20"/>
        </w:rPr>
        <w:t>Criterio (74) IMCO del IIPM</w:t>
      </w:r>
    </w:p>
    <w:p w:rsidR="002800D1" w:rsidRPr="002F3795" w:rsidRDefault="002800D1" w:rsidP="000E500F">
      <w:pPr>
        <w:pStyle w:val="Sinespaciado"/>
        <w:jc w:val="center"/>
        <w:rPr>
          <w:rFonts w:asciiTheme="majorHAnsi" w:hAnsiTheme="majorHAnsi" w:cs="Arial"/>
          <w:b/>
          <w:color w:val="171717" w:themeColor="background2" w:themeShade="1A"/>
          <w:sz w:val="20"/>
          <w:szCs w:val="20"/>
        </w:rPr>
      </w:pPr>
    </w:p>
    <w:p w:rsidR="001F4DD3" w:rsidRPr="002F3795" w:rsidRDefault="001F4DD3" w:rsidP="001F4DD3">
      <w:pPr>
        <w:jc w:val="both"/>
        <w:rPr>
          <w:rFonts w:asciiTheme="majorHAnsi" w:hAnsiTheme="majorHAnsi" w:cs="Arial"/>
          <w:color w:val="171717" w:themeColor="background2" w:themeShade="1A"/>
          <w:sz w:val="22"/>
          <w:szCs w:val="20"/>
        </w:rPr>
      </w:pPr>
    </w:p>
    <w:p w:rsidR="002800D1" w:rsidRPr="002F3795" w:rsidRDefault="002800D1" w:rsidP="002800D1">
      <w:pPr>
        <w:jc w:val="both"/>
        <w:rPr>
          <w:rFonts w:asciiTheme="majorHAnsi" w:hAnsiTheme="majorHAnsi" w:cs="Arial"/>
          <w:color w:val="171717" w:themeColor="background2" w:themeShade="1A"/>
          <w:sz w:val="22"/>
          <w:szCs w:val="20"/>
        </w:rPr>
      </w:pPr>
    </w:p>
    <w:p w:rsidR="002800D1" w:rsidRPr="000E500F" w:rsidRDefault="00C22DA5" w:rsidP="002800D1">
      <w:pPr>
        <w:jc w:val="both"/>
        <w:rPr>
          <w:rFonts w:asciiTheme="majorHAnsi" w:hAnsiTheme="majorHAnsi" w:cs="Arial"/>
          <w:color w:val="171717" w:themeColor="background2" w:themeShade="1A"/>
          <w:sz w:val="22"/>
          <w:szCs w:val="20"/>
        </w:rPr>
      </w:pPr>
      <w:r w:rsidRPr="002F3795">
        <w:rPr>
          <w:rFonts w:asciiTheme="majorHAnsi" w:hAnsiTheme="majorHAnsi" w:cs="Arial"/>
          <w:color w:val="171717" w:themeColor="background2" w:themeShade="1A"/>
          <w:sz w:val="22"/>
          <w:szCs w:val="20"/>
        </w:rPr>
        <w:t xml:space="preserve">Me </w:t>
      </w:r>
      <w:r w:rsidR="002800D1" w:rsidRPr="002F3795">
        <w:rPr>
          <w:rFonts w:asciiTheme="majorHAnsi" w:hAnsiTheme="majorHAnsi" w:cs="Arial"/>
          <w:color w:val="171717" w:themeColor="background2" w:themeShade="1A"/>
          <w:sz w:val="22"/>
          <w:szCs w:val="20"/>
        </w:rPr>
        <w:t xml:space="preserve">permito informar que dichos aumentos se realizan conforme al Tabulador de Sueldos y Salarios aprobado mediante </w:t>
      </w:r>
      <w:r w:rsidR="00791CAF">
        <w:rPr>
          <w:rFonts w:asciiTheme="majorHAnsi" w:hAnsiTheme="majorHAnsi" w:cs="Arial"/>
          <w:color w:val="171717" w:themeColor="background2" w:themeShade="1A"/>
          <w:sz w:val="22"/>
          <w:szCs w:val="20"/>
        </w:rPr>
        <w:t>S</w:t>
      </w:r>
      <w:r w:rsidR="002800D1" w:rsidRPr="002F3795">
        <w:rPr>
          <w:rFonts w:asciiTheme="majorHAnsi" w:hAnsiTheme="majorHAnsi" w:cs="Arial"/>
          <w:color w:val="171717" w:themeColor="background2" w:themeShade="1A"/>
          <w:sz w:val="22"/>
          <w:szCs w:val="20"/>
        </w:rPr>
        <w:t xml:space="preserve">esión </w:t>
      </w:r>
      <w:r w:rsidR="00791CAF">
        <w:rPr>
          <w:rFonts w:asciiTheme="majorHAnsi" w:hAnsiTheme="majorHAnsi" w:cs="Arial"/>
          <w:color w:val="171717" w:themeColor="background2" w:themeShade="1A"/>
          <w:sz w:val="22"/>
          <w:szCs w:val="20"/>
        </w:rPr>
        <w:t xml:space="preserve">Extraordinaria </w:t>
      </w:r>
      <w:r w:rsidR="002800D1" w:rsidRPr="002F3795">
        <w:rPr>
          <w:rFonts w:asciiTheme="majorHAnsi" w:hAnsiTheme="majorHAnsi" w:cs="Arial"/>
          <w:color w:val="171717" w:themeColor="background2" w:themeShade="1A"/>
          <w:sz w:val="22"/>
          <w:szCs w:val="20"/>
        </w:rPr>
        <w:t>de Cabildo de fech</w:t>
      </w:r>
      <w:r w:rsidR="00791CAF">
        <w:rPr>
          <w:rFonts w:asciiTheme="majorHAnsi" w:hAnsiTheme="majorHAnsi" w:cs="Arial"/>
          <w:color w:val="171717" w:themeColor="background2" w:themeShade="1A"/>
          <w:sz w:val="22"/>
          <w:szCs w:val="20"/>
        </w:rPr>
        <w:t xml:space="preserve">a 10 de Marzo del 2016, así como los “Lineamientos Internos de Reconocimiento  y Promoción de Servidores Públicos del H. Ayuntamiento  de Zacatlán, Puebla 2014 – 2018 </w:t>
      </w:r>
      <w:r w:rsidR="00791CAF" w:rsidRPr="002F3795">
        <w:rPr>
          <w:rFonts w:asciiTheme="majorHAnsi" w:hAnsiTheme="majorHAnsi" w:cs="Arial"/>
          <w:color w:val="171717" w:themeColor="background2" w:themeShade="1A"/>
          <w:sz w:val="22"/>
          <w:szCs w:val="20"/>
        </w:rPr>
        <w:t>aprobado</w:t>
      </w:r>
      <w:r w:rsidR="00791CAF">
        <w:rPr>
          <w:rFonts w:asciiTheme="majorHAnsi" w:hAnsiTheme="majorHAnsi" w:cs="Arial"/>
          <w:color w:val="171717" w:themeColor="background2" w:themeShade="1A"/>
          <w:sz w:val="22"/>
          <w:szCs w:val="20"/>
        </w:rPr>
        <w:t>s mediante S</w:t>
      </w:r>
      <w:r w:rsidR="00791CAF" w:rsidRPr="002F3795">
        <w:rPr>
          <w:rFonts w:asciiTheme="majorHAnsi" w:hAnsiTheme="majorHAnsi" w:cs="Arial"/>
          <w:color w:val="171717" w:themeColor="background2" w:themeShade="1A"/>
          <w:sz w:val="22"/>
          <w:szCs w:val="20"/>
        </w:rPr>
        <w:t xml:space="preserve">esión </w:t>
      </w:r>
      <w:r w:rsidR="00791CAF">
        <w:rPr>
          <w:rFonts w:asciiTheme="majorHAnsi" w:hAnsiTheme="majorHAnsi" w:cs="Arial"/>
          <w:color w:val="171717" w:themeColor="background2" w:themeShade="1A"/>
          <w:sz w:val="22"/>
          <w:szCs w:val="20"/>
        </w:rPr>
        <w:t xml:space="preserve">Extraordinaria </w:t>
      </w:r>
      <w:r w:rsidR="00791CAF" w:rsidRPr="002F3795">
        <w:rPr>
          <w:rFonts w:asciiTheme="majorHAnsi" w:hAnsiTheme="majorHAnsi" w:cs="Arial"/>
          <w:color w:val="171717" w:themeColor="background2" w:themeShade="1A"/>
          <w:sz w:val="22"/>
          <w:szCs w:val="20"/>
        </w:rPr>
        <w:t>de Cabildo de fech</w:t>
      </w:r>
      <w:r w:rsidR="00791CAF">
        <w:rPr>
          <w:rFonts w:asciiTheme="majorHAnsi" w:hAnsiTheme="majorHAnsi" w:cs="Arial"/>
          <w:color w:val="171717" w:themeColor="background2" w:themeShade="1A"/>
          <w:sz w:val="22"/>
          <w:szCs w:val="20"/>
        </w:rPr>
        <w:t>a 01 de Marzo del presente año.</w:t>
      </w:r>
      <w:r w:rsidR="002800D1" w:rsidRPr="002F3795">
        <w:rPr>
          <w:rFonts w:asciiTheme="majorHAnsi" w:hAnsiTheme="majorHAnsi" w:cs="Arial"/>
          <w:color w:val="171717" w:themeColor="background2" w:themeShade="1A"/>
          <w:sz w:val="22"/>
          <w:szCs w:val="20"/>
        </w:rPr>
        <w:t xml:space="preserve"> Así como el procedimiento de reclutamiento, selección, contratación y promoción del personal del Ayuntamiento.</w:t>
      </w:r>
    </w:p>
    <w:p w:rsidR="001F4DD3" w:rsidRPr="000E500F" w:rsidRDefault="001F4DD3" w:rsidP="001F4DD3">
      <w:pPr>
        <w:pStyle w:val="Sinespaciado"/>
        <w:jc w:val="both"/>
        <w:rPr>
          <w:rFonts w:ascii="Gotham Book" w:hAnsi="Gotham Book" w:cs="Arial"/>
          <w:b/>
          <w:color w:val="171717" w:themeColor="background2" w:themeShade="1A"/>
          <w:szCs w:val="20"/>
        </w:rPr>
      </w:pPr>
    </w:p>
    <w:p w:rsidR="000E500F" w:rsidRDefault="000E500F" w:rsidP="000E500F">
      <w:pPr>
        <w:pStyle w:val="Sinespaciado"/>
        <w:jc w:val="center"/>
        <w:rPr>
          <w:rFonts w:ascii="Gotham Book" w:hAnsi="Gotham Book" w:cs="Arial"/>
          <w:b/>
          <w:color w:val="171717" w:themeColor="background2" w:themeShade="1A"/>
          <w:szCs w:val="20"/>
        </w:rPr>
      </w:pPr>
    </w:p>
    <w:p w:rsidR="001075BC" w:rsidRDefault="001075BC" w:rsidP="000E500F">
      <w:pPr>
        <w:pStyle w:val="Sinespaciado"/>
        <w:jc w:val="center"/>
        <w:rPr>
          <w:rFonts w:ascii="Gotham Book" w:hAnsi="Gotham Book" w:cs="Arial"/>
          <w:b/>
          <w:color w:val="171717" w:themeColor="background2" w:themeShade="1A"/>
          <w:szCs w:val="20"/>
        </w:rPr>
      </w:pPr>
    </w:p>
    <w:p w:rsidR="00791CAF" w:rsidRPr="000E500F" w:rsidRDefault="00791CAF" w:rsidP="000E500F">
      <w:pPr>
        <w:pStyle w:val="Sinespaciado"/>
        <w:jc w:val="center"/>
        <w:rPr>
          <w:rFonts w:ascii="Gotham Book" w:hAnsi="Gotham Book" w:cs="Arial"/>
          <w:b/>
          <w:color w:val="171717" w:themeColor="background2" w:themeShade="1A"/>
          <w:szCs w:val="20"/>
        </w:rPr>
      </w:pPr>
      <w:r>
        <w:rPr>
          <w:rFonts w:ascii="Gotham Book" w:hAnsi="Gotham Book" w:cs="Arial"/>
          <w:b/>
          <w:color w:val="171717" w:themeColor="background2" w:themeShade="1A"/>
          <w:szCs w:val="20"/>
        </w:rPr>
        <w:t xml:space="preserve">         </w:t>
      </w:r>
    </w:p>
    <w:p w:rsidR="000E500F" w:rsidRPr="000E500F" w:rsidRDefault="000E500F" w:rsidP="000E500F">
      <w:pPr>
        <w:pStyle w:val="Sinespaciado"/>
        <w:jc w:val="center"/>
        <w:rPr>
          <w:rFonts w:ascii="Gotham Book" w:hAnsi="Gotham Book" w:cs="Arial"/>
          <w:b/>
          <w:color w:val="171717" w:themeColor="background2" w:themeShade="1A"/>
          <w:szCs w:val="20"/>
        </w:rPr>
      </w:pPr>
      <w:r w:rsidRPr="000E500F">
        <w:rPr>
          <w:rFonts w:ascii="Gotham Book" w:hAnsi="Gotham Book" w:cs="Arial"/>
          <w:b/>
          <w:color w:val="171717" w:themeColor="background2" w:themeShade="1A"/>
          <w:szCs w:val="20"/>
        </w:rPr>
        <w:t>CRITERIOS PARA LA REASIGNACIÓN DE GASTO PÚBLICO.</w:t>
      </w:r>
    </w:p>
    <w:p w:rsidR="001F4DD3" w:rsidRPr="000E500F" w:rsidRDefault="001F4DD3" w:rsidP="000E500F">
      <w:pPr>
        <w:pStyle w:val="Sinespaciado"/>
        <w:jc w:val="center"/>
        <w:rPr>
          <w:rFonts w:asciiTheme="majorHAnsi" w:hAnsiTheme="majorHAnsi" w:cs="Arial"/>
          <w:b/>
          <w:color w:val="171717" w:themeColor="background2" w:themeShade="1A"/>
          <w:sz w:val="20"/>
          <w:szCs w:val="20"/>
        </w:rPr>
      </w:pPr>
      <w:r w:rsidRPr="000E500F">
        <w:rPr>
          <w:rFonts w:asciiTheme="majorHAnsi" w:hAnsiTheme="majorHAnsi" w:cs="Arial"/>
          <w:b/>
          <w:color w:val="171717" w:themeColor="background2" w:themeShade="1A"/>
          <w:sz w:val="20"/>
          <w:szCs w:val="20"/>
        </w:rPr>
        <w:t>Criterio (75) IMCO del IIPM</w:t>
      </w:r>
    </w:p>
    <w:p w:rsidR="001F4DD3" w:rsidRPr="000E500F" w:rsidRDefault="001F4DD3" w:rsidP="001F4DD3">
      <w:pPr>
        <w:pStyle w:val="Sinespaciado"/>
        <w:jc w:val="center"/>
        <w:rPr>
          <w:rFonts w:asciiTheme="majorHAnsi" w:hAnsiTheme="majorHAnsi" w:cs="Arial"/>
          <w:b/>
          <w:color w:val="171717" w:themeColor="background2" w:themeShade="1A"/>
          <w:szCs w:val="20"/>
        </w:rPr>
      </w:pPr>
    </w:p>
    <w:p w:rsidR="001F4DD3" w:rsidRPr="000E500F" w:rsidRDefault="001F4DD3" w:rsidP="001F4DD3">
      <w:p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 xml:space="preserve">Tesorería por conducto del Tesorero y con autorización del </w:t>
      </w:r>
      <w:r w:rsidR="00B50DF1">
        <w:rPr>
          <w:rFonts w:asciiTheme="majorHAnsi" w:hAnsiTheme="majorHAnsi" w:cs="Arial"/>
          <w:color w:val="171717" w:themeColor="background2" w:themeShade="1A"/>
          <w:sz w:val="22"/>
          <w:szCs w:val="20"/>
        </w:rPr>
        <w:t>pleno del Cabildo del H. Ayuntamiento de Zacatlán, Puebla</w:t>
      </w:r>
      <w:r w:rsidRPr="000E500F">
        <w:rPr>
          <w:rFonts w:asciiTheme="majorHAnsi" w:hAnsiTheme="majorHAnsi" w:cs="Arial"/>
          <w:color w:val="171717" w:themeColor="background2" w:themeShade="1A"/>
          <w:sz w:val="22"/>
          <w:szCs w:val="20"/>
        </w:rPr>
        <w:t>, podrá realizar la reasignación del gasto público en el Presupuesto de Egresos del Municipio, a los programas que considere convenientes y autorizará los traspasos de partidas cuando sea procedente, dándole, en su caso, la participación que corresponda a entidades interesadas.</w:t>
      </w:r>
    </w:p>
    <w:p w:rsidR="000E500F" w:rsidRPr="000E500F" w:rsidRDefault="000E500F" w:rsidP="001F4DD3">
      <w:pPr>
        <w:jc w:val="both"/>
        <w:rPr>
          <w:rFonts w:asciiTheme="majorHAnsi" w:hAnsiTheme="majorHAnsi" w:cs="Arial"/>
          <w:color w:val="171717" w:themeColor="background2" w:themeShade="1A"/>
          <w:sz w:val="22"/>
          <w:szCs w:val="20"/>
        </w:rPr>
      </w:pPr>
    </w:p>
    <w:p w:rsidR="000E500F" w:rsidRPr="000E500F" w:rsidRDefault="000E500F" w:rsidP="001F4DD3">
      <w:pPr>
        <w:jc w:val="both"/>
        <w:rPr>
          <w:rFonts w:asciiTheme="majorHAnsi" w:hAnsiTheme="majorHAnsi" w:cs="Arial"/>
          <w:color w:val="171717" w:themeColor="background2" w:themeShade="1A"/>
          <w:sz w:val="22"/>
          <w:szCs w:val="20"/>
        </w:rPr>
      </w:pPr>
    </w:p>
    <w:p w:rsidR="000E500F" w:rsidRDefault="000E500F" w:rsidP="001F4DD3">
      <w:pPr>
        <w:jc w:val="both"/>
        <w:rPr>
          <w:rFonts w:asciiTheme="majorHAnsi" w:hAnsiTheme="majorHAnsi" w:cs="Arial"/>
          <w:color w:val="171717" w:themeColor="background2" w:themeShade="1A"/>
          <w:sz w:val="22"/>
          <w:szCs w:val="20"/>
        </w:rPr>
      </w:pPr>
    </w:p>
    <w:p w:rsidR="00791CAF" w:rsidRPr="000E500F" w:rsidRDefault="00791CAF" w:rsidP="001F4DD3">
      <w:pPr>
        <w:jc w:val="both"/>
        <w:rPr>
          <w:rFonts w:asciiTheme="majorHAnsi" w:hAnsiTheme="majorHAnsi" w:cs="Arial"/>
          <w:color w:val="171717" w:themeColor="background2" w:themeShade="1A"/>
          <w:sz w:val="22"/>
          <w:szCs w:val="20"/>
        </w:rPr>
      </w:pPr>
      <w:r>
        <w:rPr>
          <w:rFonts w:asciiTheme="majorHAnsi" w:hAnsiTheme="majorHAnsi" w:cs="Arial"/>
          <w:color w:val="171717" w:themeColor="background2" w:themeShade="1A"/>
          <w:sz w:val="22"/>
          <w:szCs w:val="20"/>
        </w:rPr>
        <w:t xml:space="preserve">                                     </w:t>
      </w:r>
    </w:p>
    <w:p w:rsidR="001F4DD3" w:rsidRPr="00B0108A" w:rsidRDefault="001F4DD3" w:rsidP="000E500F">
      <w:pPr>
        <w:autoSpaceDE w:val="0"/>
        <w:autoSpaceDN w:val="0"/>
        <w:adjustRightInd w:val="0"/>
        <w:jc w:val="center"/>
        <w:rPr>
          <w:rFonts w:asciiTheme="majorHAnsi" w:hAnsiTheme="majorHAnsi" w:cs="Arial"/>
          <w:b/>
          <w:color w:val="171717" w:themeColor="background2" w:themeShade="1A"/>
          <w:szCs w:val="20"/>
        </w:rPr>
      </w:pPr>
      <w:r w:rsidRPr="00B0108A">
        <w:rPr>
          <w:rFonts w:ascii="Gotham Book" w:hAnsi="Gotham Book" w:cs="Arial"/>
          <w:b/>
          <w:color w:val="171717" w:themeColor="background2" w:themeShade="1A"/>
          <w:sz w:val="22"/>
          <w:szCs w:val="20"/>
        </w:rPr>
        <w:t>CRITERIOS PARA APROBAR FIDEICOMISOS Y SUBSIDIOS.</w:t>
      </w:r>
    </w:p>
    <w:p w:rsidR="000E500F" w:rsidRPr="00B0108A" w:rsidRDefault="000E500F" w:rsidP="000E500F">
      <w:pPr>
        <w:autoSpaceDE w:val="0"/>
        <w:autoSpaceDN w:val="0"/>
        <w:adjustRightInd w:val="0"/>
        <w:jc w:val="center"/>
        <w:rPr>
          <w:rFonts w:asciiTheme="majorHAnsi" w:hAnsiTheme="majorHAnsi" w:cs="Arial"/>
          <w:b/>
          <w:color w:val="171717" w:themeColor="background2" w:themeShade="1A"/>
          <w:sz w:val="20"/>
          <w:szCs w:val="20"/>
        </w:rPr>
      </w:pPr>
      <w:r w:rsidRPr="00B0108A">
        <w:rPr>
          <w:rFonts w:asciiTheme="majorHAnsi" w:hAnsiTheme="majorHAnsi" w:cs="Arial"/>
          <w:b/>
          <w:color w:val="171717" w:themeColor="background2" w:themeShade="1A"/>
          <w:sz w:val="20"/>
          <w:szCs w:val="20"/>
        </w:rPr>
        <w:t>Criterios (76 y 77) IMCO del IIPM</w:t>
      </w:r>
    </w:p>
    <w:p w:rsidR="000E500F" w:rsidRPr="00B0108A" w:rsidRDefault="000E500F" w:rsidP="001F4DD3">
      <w:pPr>
        <w:rPr>
          <w:rFonts w:asciiTheme="majorHAnsi" w:hAnsiTheme="majorHAnsi" w:cs="Arial"/>
          <w:b/>
          <w:color w:val="171717" w:themeColor="background2" w:themeShade="1A"/>
          <w:sz w:val="22"/>
          <w:szCs w:val="20"/>
        </w:rPr>
      </w:pPr>
    </w:p>
    <w:p w:rsidR="00D50F24" w:rsidRPr="000E500F" w:rsidRDefault="00161373" w:rsidP="00D50F24">
      <w:pPr>
        <w:autoSpaceDE w:val="0"/>
        <w:autoSpaceDN w:val="0"/>
        <w:adjustRightInd w:val="0"/>
        <w:jc w:val="both"/>
        <w:rPr>
          <w:rFonts w:asciiTheme="majorHAnsi" w:hAnsiTheme="majorHAnsi" w:cs="Arial"/>
          <w:color w:val="171717" w:themeColor="background2" w:themeShade="1A"/>
          <w:sz w:val="22"/>
          <w:szCs w:val="20"/>
        </w:rPr>
      </w:pPr>
      <w:r w:rsidRPr="00B0108A">
        <w:rPr>
          <w:rFonts w:asciiTheme="majorHAnsi" w:hAnsiTheme="majorHAnsi" w:cs="Arial"/>
          <w:color w:val="171717" w:themeColor="background2" w:themeShade="1A"/>
          <w:sz w:val="22"/>
          <w:szCs w:val="20"/>
        </w:rPr>
        <w:t>El Municipio</w:t>
      </w:r>
      <w:r w:rsidR="001F4DD3" w:rsidRPr="00B0108A">
        <w:rPr>
          <w:rFonts w:asciiTheme="majorHAnsi" w:hAnsiTheme="majorHAnsi" w:cs="Arial"/>
          <w:color w:val="171717" w:themeColor="background2" w:themeShade="1A"/>
          <w:sz w:val="22"/>
          <w:szCs w:val="20"/>
        </w:rPr>
        <w:t xml:space="preserve"> tiene </w:t>
      </w:r>
      <w:r w:rsidRPr="00B0108A">
        <w:rPr>
          <w:rFonts w:asciiTheme="majorHAnsi" w:hAnsiTheme="majorHAnsi" w:cs="Arial"/>
          <w:color w:val="171717" w:themeColor="background2" w:themeShade="1A"/>
          <w:sz w:val="22"/>
          <w:szCs w:val="20"/>
        </w:rPr>
        <w:t xml:space="preserve">destinado recurso público </w:t>
      </w:r>
      <w:r w:rsidR="001F4DD3" w:rsidRPr="00B0108A">
        <w:rPr>
          <w:rFonts w:asciiTheme="majorHAnsi" w:hAnsiTheme="majorHAnsi" w:cs="Arial"/>
          <w:color w:val="171717" w:themeColor="background2" w:themeShade="1A"/>
          <w:sz w:val="22"/>
          <w:szCs w:val="20"/>
        </w:rPr>
        <w:t xml:space="preserve"> para aprobar subsidios y fideicomisos</w:t>
      </w:r>
      <w:r w:rsidR="00F019E2" w:rsidRPr="00B0108A">
        <w:rPr>
          <w:rFonts w:asciiTheme="majorHAnsi" w:hAnsiTheme="majorHAnsi" w:cs="Arial"/>
          <w:color w:val="171717" w:themeColor="background2" w:themeShade="1A"/>
          <w:sz w:val="22"/>
          <w:szCs w:val="20"/>
        </w:rPr>
        <w:t xml:space="preserve"> el cual en un principio se destinó a Jueces de Paz, Jun</w:t>
      </w:r>
      <w:r w:rsidR="00D50F24" w:rsidRPr="00B0108A">
        <w:rPr>
          <w:rFonts w:asciiTheme="majorHAnsi" w:hAnsiTheme="majorHAnsi" w:cs="Arial"/>
          <w:color w:val="171717" w:themeColor="background2" w:themeShade="1A"/>
          <w:sz w:val="22"/>
          <w:szCs w:val="20"/>
        </w:rPr>
        <w:t xml:space="preserve">tas Auxiliares </w:t>
      </w:r>
      <w:r w:rsidR="00D50F24" w:rsidRPr="00EC76D7">
        <w:rPr>
          <w:rFonts w:asciiTheme="majorHAnsi" w:hAnsiTheme="majorHAnsi" w:cs="Arial"/>
          <w:color w:val="171717" w:themeColor="background2" w:themeShade="1A"/>
          <w:sz w:val="22"/>
          <w:szCs w:val="20"/>
        </w:rPr>
        <w:t xml:space="preserve">y Rastro </w:t>
      </w:r>
      <w:r w:rsidR="002F3795">
        <w:rPr>
          <w:rFonts w:asciiTheme="majorHAnsi" w:hAnsiTheme="majorHAnsi" w:cs="Arial"/>
          <w:color w:val="171717" w:themeColor="background2" w:themeShade="1A"/>
          <w:sz w:val="22"/>
          <w:szCs w:val="20"/>
        </w:rPr>
        <w:t>Intermu</w:t>
      </w:r>
      <w:r w:rsidR="002F3795" w:rsidRPr="00EC76D7">
        <w:rPr>
          <w:rFonts w:asciiTheme="majorHAnsi" w:hAnsiTheme="majorHAnsi" w:cs="Arial"/>
          <w:color w:val="171717" w:themeColor="background2" w:themeShade="1A"/>
          <w:sz w:val="22"/>
          <w:szCs w:val="20"/>
        </w:rPr>
        <w:t>nicipal</w:t>
      </w:r>
      <w:r w:rsidR="00D50F24" w:rsidRPr="00EC76D7">
        <w:rPr>
          <w:rFonts w:asciiTheme="majorHAnsi" w:hAnsiTheme="majorHAnsi" w:cs="Arial"/>
          <w:color w:val="171717" w:themeColor="background2" w:themeShade="1A"/>
          <w:sz w:val="22"/>
          <w:szCs w:val="20"/>
        </w:rPr>
        <w:t xml:space="preserve"> Zacatlán</w:t>
      </w:r>
      <w:r w:rsidR="00902B9F" w:rsidRPr="00EC76D7">
        <w:rPr>
          <w:rFonts w:asciiTheme="majorHAnsi" w:hAnsiTheme="majorHAnsi" w:cs="Arial"/>
          <w:color w:val="171717" w:themeColor="background2" w:themeShade="1A"/>
          <w:sz w:val="22"/>
          <w:szCs w:val="20"/>
        </w:rPr>
        <w:t xml:space="preserve"> </w:t>
      </w:r>
      <w:r w:rsidR="00D50F24" w:rsidRPr="00EC76D7">
        <w:rPr>
          <w:rFonts w:asciiTheme="majorHAnsi" w:hAnsiTheme="majorHAnsi" w:cs="Arial"/>
          <w:color w:val="171717" w:themeColor="background2" w:themeShade="1A"/>
          <w:sz w:val="22"/>
          <w:szCs w:val="20"/>
        </w:rPr>
        <w:t>-</w:t>
      </w:r>
      <w:r w:rsidR="00902B9F" w:rsidRPr="00EC76D7">
        <w:rPr>
          <w:rFonts w:asciiTheme="majorHAnsi" w:hAnsiTheme="majorHAnsi" w:cs="Arial"/>
          <w:color w:val="171717" w:themeColor="background2" w:themeShade="1A"/>
          <w:sz w:val="22"/>
          <w:szCs w:val="20"/>
        </w:rPr>
        <w:t xml:space="preserve"> </w:t>
      </w:r>
      <w:r w:rsidR="00D50F24" w:rsidRPr="00EC76D7">
        <w:rPr>
          <w:rFonts w:asciiTheme="majorHAnsi" w:hAnsiTheme="majorHAnsi" w:cs="Arial"/>
          <w:color w:val="171717" w:themeColor="background2" w:themeShade="1A"/>
          <w:sz w:val="22"/>
          <w:szCs w:val="20"/>
        </w:rPr>
        <w:t xml:space="preserve">Chignahuapan Órgano descentralizado derivado del Convenio de Colaboración celebrado entre ambos Municipios,  quedando este último como fideicomiso </w:t>
      </w:r>
      <w:r w:rsidR="00EC76D7" w:rsidRPr="00EC76D7">
        <w:rPr>
          <w:rFonts w:asciiTheme="majorHAnsi" w:hAnsiTheme="majorHAnsi" w:cs="Arial"/>
          <w:color w:val="171717" w:themeColor="background2" w:themeShade="1A"/>
          <w:sz w:val="22"/>
          <w:szCs w:val="20"/>
        </w:rPr>
        <w:t>y e</w:t>
      </w:r>
      <w:r w:rsidR="00B0108A" w:rsidRPr="00EC76D7">
        <w:rPr>
          <w:rFonts w:asciiTheme="majorHAnsi" w:hAnsiTheme="majorHAnsi" w:cs="Arial"/>
          <w:color w:val="171717" w:themeColor="background2" w:themeShade="1A"/>
          <w:sz w:val="22"/>
          <w:szCs w:val="20"/>
        </w:rPr>
        <w:t xml:space="preserve">n atención a </w:t>
      </w:r>
      <w:r w:rsidR="00D50F24" w:rsidRPr="00EC76D7">
        <w:rPr>
          <w:rFonts w:asciiTheme="majorHAnsi" w:hAnsiTheme="majorHAnsi" w:cs="Arial"/>
          <w:color w:val="171717" w:themeColor="background2" w:themeShade="1A"/>
          <w:sz w:val="22"/>
          <w:szCs w:val="20"/>
        </w:rPr>
        <w:t>una reclasificación</w:t>
      </w:r>
      <w:r w:rsidR="00B0108A" w:rsidRPr="00EC76D7">
        <w:rPr>
          <w:rFonts w:asciiTheme="majorHAnsi" w:hAnsiTheme="majorHAnsi" w:cs="Arial"/>
          <w:color w:val="171717" w:themeColor="background2" w:themeShade="1A"/>
          <w:sz w:val="22"/>
          <w:szCs w:val="20"/>
        </w:rPr>
        <w:t xml:space="preserve"> </w:t>
      </w:r>
      <w:r w:rsidR="00B0108A" w:rsidRPr="00B0108A">
        <w:rPr>
          <w:rFonts w:asciiTheme="majorHAnsi" w:hAnsiTheme="majorHAnsi" w:cs="Arial"/>
          <w:color w:val="171717" w:themeColor="background2" w:themeShade="1A"/>
          <w:sz w:val="22"/>
          <w:szCs w:val="20"/>
        </w:rPr>
        <w:t xml:space="preserve">por observación de Auditores Externos, </w:t>
      </w:r>
      <w:r w:rsidR="00D50F24" w:rsidRPr="00B0108A">
        <w:rPr>
          <w:rFonts w:asciiTheme="majorHAnsi" w:hAnsiTheme="majorHAnsi" w:cs="Arial"/>
          <w:color w:val="171717" w:themeColor="background2" w:themeShade="1A"/>
          <w:sz w:val="22"/>
          <w:szCs w:val="20"/>
        </w:rPr>
        <w:t xml:space="preserve">aprobado por </w:t>
      </w:r>
      <w:r w:rsidR="00451E88" w:rsidRPr="00B0108A">
        <w:rPr>
          <w:rFonts w:asciiTheme="majorHAnsi" w:hAnsiTheme="majorHAnsi" w:cs="Arial"/>
          <w:color w:val="171717" w:themeColor="background2" w:themeShade="1A"/>
          <w:sz w:val="22"/>
          <w:szCs w:val="20"/>
        </w:rPr>
        <w:t xml:space="preserve"> Acta de </w:t>
      </w:r>
      <w:r w:rsidR="00D50F24" w:rsidRPr="00B0108A">
        <w:rPr>
          <w:rFonts w:asciiTheme="majorHAnsi" w:hAnsiTheme="majorHAnsi" w:cs="Arial"/>
          <w:color w:val="171717" w:themeColor="background2" w:themeShade="1A"/>
          <w:sz w:val="22"/>
          <w:szCs w:val="20"/>
        </w:rPr>
        <w:t xml:space="preserve">Cabildo </w:t>
      </w:r>
      <w:r w:rsidR="00EC76D7">
        <w:rPr>
          <w:rFonts w:asciiTheme="majorHAnsi" w:hAnsiTheme="majorHAnsi" w:cs="Arial"/>
          <w:color w:val="171717" w:themeColor="background2" w:themeShade="1A"/>
          <w:sz w:val="22"/>
          <w:szCs w:val="20"/>
        </w:rPr>
        <w:t>No</w:t>
      </w:r>
      <w:r w:rsidR="00451E88" w:rsidRPr="00B0108A">
        <w:rPr>
          <w:rFonts w:asciiTheme="majorHAnsi" w:hAnsiTheme="majorHAnsi" w:cs="Arial"/>
          <w:color w:val="171717" w:themeColor="background2" w:themeShade="1A"/>
          <w:sz w:val="22"/>
          <w:szCs w:val="20"/>
        </w:rPr>
        <w:t>°</w:t>
      </w:r>
      <w:r w:rsidR="00EC76D7">
        <w:rPr>
          <w:rFonts w:asciiTheme="majorHAnsi" w:hAnsiTheme="majorHAnsi" w:cs="Arial"/>
          <w:color w:val="171717" w:themeColor="background2" w:themeShade="1A"/>
          <w:sz w:val="22"/>
          <w:szCs w:val="20"/>
        </w:rPr>
        <w:t xml:space="preserve"> </w:t>
      </w:r>
      <w:r w:rsidR="00451E88" w:rsidRPr="00B0108A">
        <w:rPr>
          <w:rFonts w:asciiTheme="majorHAnsi" w:hAnsiTheme="majorHAnsi" w:cs="Arial"/>
          <w:color w:val="171717" w:themeColor="background2" w:themeShade="1A"/>
          <w:sz w:val="22"/>
          <w:szCs w:val="20"/>
        </w:rPr>
        <w:t xml:space="preserve">91 </w:t>
      </w:r>
      <w:r w:rsidR="00EC76D7">
        <w:rPr>
          <w:rFonts w:asciiTheme="majorHAnsi" w:hAnsiTheme="majorHAnsi" w:cs="Arial"/>
          <w:color w:val="171717" w:themeColor="background2" w:themeShade="1A"/>
          <w:sz w:val="22"/>
          <w:szCs w:val="20"/>
        </w:rPr>
        <w:t>de fecha</w:t>
      </w:r>
      <w:r w:rsidR="00451E88" w:rsidRPr="00B0108A">
        <w:rPr>
          <w:rFonts w:asciiTheme="majorHAnsi" w:hAnsiTheme="majorHAnsi" w:cs="Arial"/>
          <w:color w:val="171717" w:themeColor="background2" w:themeShade="1A"/>
          <w:sz w:val="22"/>
          <w:szCs w:val="20"/>
        </w:rPr>
        <w:t xml:space="preserve"> 29 de marzo 2016</w:t>
      </w:r>
      <w:r w:rsidR="00D50F24" w:rsidRPr="00B0108A">
        <w:rPr>
          <w:rFonts w:asciiTheme="majorHAnsi" w:hAnsiTheme="majorHAnsi" w:cs="Arial"/>
          <w:color w:val="171717" w:themeColor="background2" w:themeShade="1A"/>
          <w:sz w:val="22"/>
          <w:szCs w:val="20"/>
        </w:rPr>
        <w:t xml:space="preserve">  y  sin en cambio los crit</w:t>
      </w:r>
      <w:r w:rsidR="00D50F24" w:rsidRPr="00902B9F">
        <w:rPr>
          <w:rFonts w:asciiTheme="majorHAnsi" w:hAnsiTheme="majorHAnsi" w:cs="Arial"/>
          <w:color w:val="171717" w:themeColor="background2" w:themeShade="1A"/>
          <w:sz w:val="22"/>
          <w:szCs w:val="20"/>
        </w:rPr>
        <w:t>erios para aprobarlos se regirán en base a la Normatividad Presupuestal para la autorización y Ejercicio del Gasto Publico que en su momento se encuentre vigente, de acuerdo a la Constitución Política del Estado Libre y Soberano de Puebla Artículo 83 Fracción I, así como la Ley Orgánica Municipal del Estado de Puebla en sus Artículos 124 y 134; y de más relativos.</w:t>
      </w:r>
    </w:p>
    <w:p w:rsidR="00D50F24" w:rsidRDefault="00D50F24" w:rsidP="001F4DD3">
      <w:pPr>
        <w:autoSpaceDE w:val="0"/>
        <w:autoSpaceDN w:val="0"/>
        <w:adjustRightInd w:val="0"/>
        <w:jc w:val="both"/>
        <w:rPr>
          <w:rFonts w:asciiTheme="majorHAnsi" w:hAnsiTheme="majorHAnsi" w:cs="Arial"/>
          <w:color w:val="171717" w:themeColor="background2" w:themeShade="1A"/>
          <w:sz w:val="22"/>
          <w:szCs w:val="20"/>
          <w:highlight w:val="yellow"/>
        </w:rPr>
      </w:pPr>
    </w:p>
    <w:p w:rsidR="00D50F24" w:rsidRDefault="00D50F24" w:rsidP="001F4DD3">
      <w:pPr>
        <w:autoSpaceDE w:val="0"/>
        <w:autoSpaceDN w:val="0"/>
        <w:adjustRightInd w:val="0"/>
        <w:jc w:val="both"/>
        <w:rPr>
          <w:rFonts w:asciiTheme="majorHAnsi" w:hAnsiTheme="majorHAnsi" w:cs="Arial"/>
          <w:color w:val="171717" w:themeColor="background2" w:themeShade="1A"/>
          <w:sz w:val="22"/>
          <w:szCs w:val="20"/>
          <w:highlight w:val="yellow"/>
        </w:rPr>
      </w:pPr>
    </w:p>
    <w:p w:rsidR="000E500F" w:rsidRPr="000E500F" w:rsidRDefault="000E500F" w:rsidP="001F4DD3">
      <w:pPr>
        <w:autoSpaceDE w:val="0"/>
        <w:autoSpaceDN w:val="0"/>
        <w:adjustRightInd w:val="0"/>
        <w:jc w:val="both"/>
        <w:rPr>
          <w:rFonts w:asciiTheme="majorHAnsi" w:hAnsiTheme="majorHAnsi" w:cs="Arial"/>
          <w:b/>
          <w:color w:val="171717" w:themeColor="background2" w:themeShade="1A"/>
          <w:sz w:val="22"/>
          <w:szCs w:val="20"/>
        </w:rPr>
      </w:pPr>
      <w:bookmarkStart w:id="0" w:name="_GoBack"/>
      <w:bookmarkEnd w:id="0"/>
    </w:p>
    <w:p w:rsidR="000E500F" w:rsidRPr="000E500F" w:rsidRDefault="000E500F" w:rsidP="001F4DD3">
      <w:pPr>
        <w:autoSpaceDE w:val="0"/>
        <w:autoSpaceDN w:val="0"/>
        <w:adjustRightInd w:val="0"/>
        <w:jc w:val="both"/>
        <w:rPr>
          <w:rFonts w:asciiTheme="majorHAnsi" w:hAnsiTheme="majorHAnsi" w:cs="Arial"/>
          <w:b/>
          <w:color w:val="171717" w:themeColor="background2" w:themeShade="1A"/>
          <w:sz w:val="22"/>
          <w:szCs w:val="20"/>
        </w:rPr>
      </w:pPr>
    </w:p>
    <w:p w:rsidR="000E500F" w:rsidRPr="000E500F" w:rsidRDefault="000E500F" w:rsidP="000E500F">
      <w:pPr>
        <w:autoSpaceDE w:val="0"/>
        <w:autoSpaceDN w:val="0"/>
        <w:adjustRightInd w:val="0"/>
        <w:jc w:val="center"/>
        <w:rPr>
          <w:rFonts w:ascii="Gotham Book" w:hAnsi="Gotham Book" w:cs="Arial"/>
          <w:color w:val="171717" w:themeColor="background2" w:themeShade="1A"/>
          <w:sz w:val="20"/>
          <w:szCs w:val="20"/>
        </w:rPr>
      </w:pPr>
      <w:r w:rsidRPr="000E500F">
        <w:rPr>
          <w:rFonts w:ascii="Gotham Book" w:hAnsi="Gotham Book" w:cs="Arial"/>
          <w:b/>
          <w:color w:val="171717" w:themeColor="background2" w:themeShade="1A"/>
          <w:sz w:val="20"/>
          <w:szCs w:val="20"/>
        </w:rPr>
        <w:t>CRITERIOS PARA LA ADMINISTRACIÓN Y GASTO DE INGRESO EXCEDENTE</w:t>
      </w:r>
    </w:p>
    <w:p w:rsidR="001F4DD3" w:rsidRPr="000E500F" w:rsidRDefault="001F4DD3" w:rsidP="000E500F">
      <w:pPr>
        <w:pStyle w:val="Sinespaciado"/>
        <w:jc w:val="center"/>
        <w:rPr>
          <w:rFonts w:asciiTheme="majorHAnsi" w:hAnsiTheme="majorHAnsi" w:cs="Arial"/>
          <w:b/>
          <w:color w:val="171717" w:themeColor="background2" w:themeShade="1A"/>
          <w:szCs w:val="20"/>
        </w:rPr>
      </w:pPr>
      <w:r w:rsidRPr="000E500F">
        <w:rPr>
          <w:rFonts w:asciiTheme="majorHAnsi" w:hAnsiTheme="majorHAnsi" w:cs="Arial"/>
          <w:b/>
          <w:color w:val="171717" w:themeColor="background2" w:themeShade="1A"/>
          <w:szCs w:val="20"/>
        </w:rPr>
        <w:t>Criterio (78) IMCO del IIPM</w:t>
      </w:r>
    </w:p>
    <w:p w:rsidR="001F4DD3" w:rsidRPr="000E500F" w:rsidRDefault="001F4DD3" w:rsidP="001F4DD3">
      <w:pPr>
        <w:jc w:val="both"/>
        <w:rPr>
          <w:rFonts w:asciiTheme="majorHAnsi" w:hAnsiTheme="majorHAnsi" w:cs="Arial"/>
          <w:color w:val="171717" w:themeColor="background2" w:themeShade="1A"/>
          <w:sz w:val="22"/>
          <w:szCs w:val="20"/>
        </w:rPr>
      </w:pPr>
    </w:p>
    <w:p w:rsidR="001F4DD3" w:rsidRPr="000E500F" w:rsidRDefault="00B50DF1" w:rsidP="001F4DD3">
      <w:p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 xml:space="preserve">Tesorería </w:t>
      </w:r>
      <w:r w:rsidR="003F214B">
        <w:rPr>
          <w:rFonts w:asciiTheme="majorHAnsi" w:hAnsiTheme="majorHAnsi" w:cs="Arial"/>
          <w:color w:val="171717" w:themeColor="background2" w:themeShade="1A"/>
          <w:sz w:val="22"/>
          <w:szCs w:val="20"/>
        </w:rPr>
        <w:t xml:space="preserve">Municipal </w:t>
      </w:r>
      <w:r w:rsidRPr="000E500F">
        <w:rPr>
          <w:rFonts w:asciiTheme="majorHAnsi" w:hAnsiTheme="majorHAnsi" w:cs="Arial"/>
          <w:color w:val="171717" w:themeColor="background2" w:themeShade="1A"/>
          <w:sz w:val="22"/>
          <w:szCs w:val="20"/>
        </w:rPr>
        <w:t xml:space="preserve">por conducto del Tesorero y con autorización del </w:t>
      </w:r>
      <w:r>
        <w:rPr>
          <w:rFonts w:asciiTheme="majorHAnsi" w:hAnsiTheme="majorHAnsi" w:cs="Arial"/>
          <w:color w:val="171717" w:themeColor="background2" w:themeShade="1A"/>
          <w:sz w:val="22"/>
          <w:szCs w:val="20"/>
        </w:rPr>
        <w:t>pleno del Cabildo del H. Ayuntamiento de Zacatlán, Puebla</w:t>
      </w:r>
      <w:r w:rsidR="001F4DD3" w:rsidRPr="000E500F">
        <w:rPr>
          <w:rFonts w:asciiTheme="majorHAnsi" w:hAnsiTheme="majorHAnsi" w:cs="Arial"/>
          <w:color w:val="171717" w:themeColor="background2" w:themeShade="1A"/>
          <w:sz w:val="22"/>
          <w:szCs w:val="20"/>
        </w:rPr>
        <w:t>, podrá asignar los recursos que se obtengan en exceso de los previstos en el Presupuesto de Egresos del Municipio, a los programas que considere convenientes y autorizará los traspasos de partidas cuando sea procedente, dándole, en su caso, la participación que corresponda a entidades interesadas.</w:t>
      </w:r>
    </w:p>
    <w:p w:rsidR="001F4DD3" w:rsidRPr="000E500F" w:rsidRDefault="001F4DD3" w:rsidP="001F4DD3">
      <w:pPr>
        <w:jc w:val="both"/>
        <w:rPr>
          <w:rFonts w:asciiTheme="majorHAnsi" w:hAnsiTheme="majorHAnsi" w:cs="Arial"/>
          <w:color w:val="171717" w:themeColor="background2" w:themeShade="1A"/>
          <w:sz w:val="22"/>
          <w:szCs w:val="20"/>
        </w:rPr>
      </w:pPr>
    </w:p>
    <w:p w:rsidR="001F4DD3" w:rsidRPr="000E500F" w:rsidRDefault="001F4DD3" w:rsidP="001F4DD3">
      <w:p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Tratándose de ingresos extraordinarios el gasto deberá sujetarse a los parámetros establecidos en el Presupuesto de Egresos</w:t>
      </w:r>
      <w:r w:rsidR="00B50DF1">
        <w:rPr>
          <w:rFonts w:asciiTheme="majorHAnsi" w:hAnsiTheme="majorHAnsi" w:cs="Arial"/>
          <w:color w:val="171717" w:themeColor="background2" w:themeShade="1A"/>
          <w:sz w:val="22"/>
          <w:szCs w:val="20"/>
        </w:rPr>
        <w:t xml:space="preserve">, Ley de Ingresos del municipio de Zacatlán, Puebla </w:t>
      </w:r>
      <w:r w:rsidRPr="000E500F">
        <w:rPr>
          <w:rFonts w:asciiTheme="majorHAnsi" w:hAnsiTheme="majorHAnsi" w:cs="Arial"/>
          <w:color w:val="171717" w:themeColor="background2" w:themeShade="1A"/>
          <w:sz w:val="22"/>
          <w:szCs w:val="20"/>
        </w:rPr>
        <w:t xml:space="preserve">y las asignaciones que acuerde </w:t>
      </w:r>
      <w:r w:rsidR="00B50DF1">
        <w:rPr>
          <w:rFonts w:asciiTheme="majorHAnsi" w:hAnsiTheme="majorHAnsi" w:cs="Arial"/>
          <w:color w:val="171717" w:themeColor="background2" w:themeShade="1A"/>
          <w:sz w:val="22"/>
          <w:szCs w:val="20"/>
        </w:rPr>
        <w:t>pleno del Cabildo del H. Ayuntamiento de Zacatlán, Puebla</w:t>
      </w:r>
      <w:r w:rsidRPr="000E500F">
        <w:rPr>
          <w:rFonts w:asciiTheme="majorHAnsi" w:hAnsiTheme="majorHAnsi" w:cs="Arial"/>
          <w:color w:val="171717" w:themeColor="background2" w:themeShade="1A"/>
          <w:sz w:val="22"/>
          <w:szCs w:val="20"/>
        </w:rPr>
        <w:t>. En todo caso la aplicación de esta disposición será informada al Congreso al rendir la cuenta pública.</w:t>
      </w:r>
    </w:p>
    <w:p w:rsidR="000E500F" w:rsidRPr="000E500F" w:rsidRDefault="000E500F" w:rsidP="00FE215F">
      <w:pPr>
        <w:autoSpaceDE w:val="0"/>
        <w:autoSpaceDN w:val="0"/>
        <w:adjustRightInd w:val="0"/>
        <w:jc w:val="center"/>
        <w:rPr>
          <w:rFonts w:cs="Arial"/>
          <w:color w:val="171717" w:themeColor="background2" w:themeShade="1A"/>
          <w:sz w:val="20"/>
          <w:szCs w:val="20"/>
        </w:rPr>
      </w:pPr>
    </w:p>
    <w:p w:rsidR="00FE215F" w:rsidRDefault="00FE215F" w:rsidP="001075BC">
      <w:pPr>
        <w:autoSpaceDE w:val="0"/>
        <w:autoSpaceDN w:val="0"/>
        <w:adjustRightInd w:val="0"/>
        <w:rPr>
          <w:rFonts w:cs="Arial"/>
          <w:color w:val="171717" w:themeColor="background2" w:themeShade="1A"/>
          <w:sz w:val="20"/>
          <w:szCs w:val="20"/>
        </w:rPr>
      </w:pPr>
    </w:p>
    <w:p w:rsidR="001075BC" w:rsidRPr="000E500F" w:rsidRDefault="001075BC" w:rsidP="001075BC">
      <w:pPr>
        <w:autoSpaceDE w:val="0"/>
        <w:autoSpaceDN w:val="0"/>
        <w:adjustRightInd w:val="0"/>
        <w:rPr>
          <w:rFonts w:cs="Arial"/>
          <w:color w:val="171717" w:themeColor="background2" w:themeShade="1A"/>
          <w:sz w:val="20"/>
          <w:szCs w:val="20"/>
        </w:rPr>
      </w:pPr>
    </w:p>
    <w:p w:rsidR="001F4DD3" w:rsidRPr="000E500F" w:rsidRDefault="001F4DD3" w:rsidP="00FE215F">
      <w:pPr>
        <w:autoSpaceDE w:val="0"/>
        <w:autoSpaceDN w:val="0"/>
        <w:adjustRightInd w:val="0"/>
        <w:jc w:val="center"/>
        <w:rPr>
          <w:rFonts w:ascii="Gotham Book" w:hAnsi="Gotham Book" w:cs="Arial"/>
          <w:b/>
          <w:bCs/>
          <w:color w:val="171717" w:themeColor="background2" w:themeShade="1A"/>
          <w:sz w:val="20"/>
          <w:szCs w:val="20"/>
        </w:rPr>
      </w:pPr>
      <w:r w:rsidRPr="000E500F">
        <w:rPr>
          <w:rFonts w:ascii="Gotham Book" w:hAnsi="Gotham Book" w:cs="Arial"/>
          <w:b/>
          <w:bCs/>
          <w:color w:val="171717" w:themeColor="background2" w:themeShade="1A"/>
          <w:sz w:val="20"/>
          <w:szCs w:val="20"/>
        </w:rPr>
        <w:t>CRITERIOS PARA LA ADMINISTRACIÓN Y GASTO DE AHORROS/ECONOMÍAS.</w:t>
      </w:r>
    </w:p>
    <w:p w:rsidR="00FE215F" w:rsidRPr="000E500F" w:rsidRDefault="00FE215F" w:rsidP="00FE215F">
      <w:pPr>
        <w:pStyle w:val="Sinespaciado"/>
        <w:jc w:val="center"/>
        <w:rPr>
          <w:rFonts w:asciiTheme="majorHAnsi" w:hAnsiTheme="majorHAnsi" w:cs="Arial"/>
          <w:b/>
          <w:color w:val="171717" w:themeColor="background2" w:themeShade="1A"/>
          <w:sz w:val="20"/>
          <w:szCs w:val="20"/>
        </w:rPr>
      </w:pPr>
      <w:r w:rsidRPr="000E500F">
        <w:rPr>
          <w:rFonts w:asciiTheme="majorHAnsi" w:hAnsiTheme="majorHAnsi" w:cs="Arial"/>
          <w:b/>
          <w:color w:val="171717" w:themeColor="background2" w:themeShade="1A"/>
          <w:sz w:val="20"/>
          <w:szCs w:val="20"/>
        </w:rPr>
        <w:t>Criterio (79) IMCO del IIPM</w:t>
      </w:r>
    </w:p>
    <w:p w:rsidR="00FE215F" w:rsidRPr="000E500F" w:rsidRDefault="00FE215F" w:rsidP="001F4DD3">
      <w:pPr>
        <w:autoSpaceDE w:val="0"/>
        <w:autoSpaceDN w:val="0"/>
        <w:adjustRightInd w:val="0"/>
        <w:rPr>
          <w:rFonts w:cs="Arial"/>
          <w:b/>
          <w:bCs/>
          <w:color w:val="171717" w:themeColor="background2" w:themeShade="1A"/>
          <w:sz w:val="20"/>
          <w:szCs w:val="20"/>
        </w:rPr>
      </w:pPr>
    </w:p>
    <w:p w:rsidR="001F4DD3" w:rsidRPr="000E500F" w:rsidRDefault="001F4DD3" w:rsidP="001F4DD3">
      <w:pPr>
        <w:autoSpaceDE w:val="0"/>
        <w:autoSpaceDN w:val="0"/>
        <w:adjustRightInd w:val="0"/>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Las dependencias no podrán utilizar los ahorros o economías presupuestarios salvo que cuenten con autorización de la Tesorería Municipal.</w:t>
      </w:r>
    </w:p>
    <w:p w:rsidR="00FE215F" w:rsidRPr="000E500F" w:rsidRDefault="00FE215F" w:rsidP="001F4DD3">
      <w:pPr>
        <w:autoSpaceDE w:val="0"/>
        <w:autoSpaceDN w:val="0"/>
        <w:adjustRightInd w:val="0"/>
        <w:jc w:val="both"/>
        <w:rPr>
          <w:rFonts w:asciiTheme="majorHAnsi" w:hAnsiTheme="majorHAnsi" w:cs="Arial"/>
          <w:color w:val="171717" w:themeColor="background2" w:themeShade="1A"/>
          <w:sz w:val="22"/>
          <w:szCs w:val="20"/>
        </w:rPr>
      </w:pPr>
    </w:p>
    <w:p w:rsidR="001F4DD3" w:rsidRPr="000E500F" w:rsidRDefault="001F4DD3" w:rsidP="00FE215F">
      <w:pPr>
        <w:spacing w:after="200"/>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Los recursos remanentes provenientes de ahorros o economías y subejercicios presupuestarios que al cierre del ejercicio no se hubieren devengado, deberán concentrarse invariablemente en la Tesorería Municipal.</w:t>
      </w:r>
    </w:p>
    <w:p w:rsidR="001F4DD3" w:rsidRPr="000E500F" w:rsidRDefault="001F4DD3" w:rsidP="0019198D">
      <w:pPr>
        <w:shd w:val="clear" w:color="auto" w:fill="FFFFFF" w:themeFill="background1"/>
        <w:spacing w:after="200"/>
        <w:jc w:val="both"/>
        <w:rPr>
          <w:rFonts w:asciiTheme="majorHAnsi" w:hAnsiTheme="majorHAnsi" w:cs="Arial"/>
          <w:color w:val="171717" w:themeColor="background2" w:themeShade="1A"/>
          <w:sz w:val="22"/>
          <w:szCs w:val="20"/>
        </w:rPr>
      </w:pPr>
      <w:r w:rsidRPr="0019198D">
        <w:rPr>
          <w:rFonts w:asciiTheme="majorHAnsi" w:hAnsiTheme="majorHAnsi" w:cs="Arial"/>
          <w:color w:val="171717" w:themeColor="background2" w:themeShade="1A"/>
          <w:sz w:val="22"/>
          <w:szCs w:val="20"/>
        </w:rPr>
        <w:t xml:space="preserve">La Presidencia Municipal, la </w:t>
      </w:r>
      <w:r w:rsidR="0019198D">
        <w:rPr>
          <w:rFonts w:asciiTheme="majorHAnsi" w:hAnsiTheme="majorHAnsi" w:cs="Arial"/>
          <w:color w:val="171717" w:themeColor="background2" w:themeShade="1A"/>
          <w:sz w:val="22"/>
          <w:szCs w:val="20"/>
        </w:rPr>
        <w:t xml:space="preserve">Comisión de </w:t>
      </w:r>
      <w:r w:rsidRPr="0019198D">
        <w:rPr>
          <w:rFonts w:asciiTheme="majorHAnsi" w:hAnsiTheme="majorHAnsi" w:cs="Arial"/>
          <w:color w:val="171717" w:themeColor="background2" w:themeShade="1A"/>
          <w:sz w:val="22"/>
          <w:szCs w:val="20"/>
        </w:rPr>
        <w:t>Gobernación</w:t>
      </w:r>
      <w:r w:rsidR="0019198D">
        <w:rPr>
          <w:rFonts w:asciiTheme="majorHAnsi" w:hAnsiTheme="majorHAnsi" w:cs="Arial"/>
          <w:color w:val="171717" w:themeColor="background2" w:themeShade="1A"/>
          <w:sz w:val="22"/>
          <w:szCs w:val="20"/>
        </w:rPr>
        <w:t xml:space="preserve">, Justicia y Seguridad Publica, la Comisión de  </w:t>
      </w:r>
      <w:r w:rsidR="003223FD">
        <w:rPr>
          <w:rFonts w:asciiTheme="majorHAnsi" w:hAnsiTheme="majorHAnsi" w:cs="Arial"/>
          <w:color w:val="171717" w:themeColor="background2" w:themeShade="1A"/>
          <w:sz w:val="22"/>
          <w:szCs w:val="20"/>
        </w:rPr>
        <w:t xml:space="preserve">Patrimonio y Hacienda Pública </w:t>
      </w:r>
      <w:r w:rsidRPr="0019198D">
        <w:rPr>
          <w:rFonts w:asciiTheme="majorHAnsi" w:hAnsiTheme="majorHAnsi" w:cs="Arial"/>
          <w:color w:val="171717" w:themeColor="background2" w:themeShade="1A"/>
          <w:sz w:val="22"/>
          <w:szCs w:val="20"/>
        </w:rPr>
        <w:t>y la Tesorería Municipal, determinarán de acuerdo al Presupuesto de Egresos aprobado, el monto anual del subsidio que se asignará a las Juntas Auxiliares y Organismos Auxiliares.</w:t>
      </w:r>
    </w:p>
    <w:p w:rsidR="001F4DD3" w:rsidRPr="000E500F" w:rsidRDefault="001F4DD3" w:rsidP="00FE215F">
      <w:pPr>
        <w:spacing w:after="200"/>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Los subsidios y otras ayudas deberán sujetarse a criterios de objetividad, equidad, transparencia, selectividad, publicidad y temporalidad, así como a las disposiciones para su ejercicio y evaluación que para tal efecto se emitan conforme a lo establecido en el Presupuesto de Egresos.</w:t>
      </w:r>
    </w:p>
    <w:p w:rsidR="001F4DD3" w:rsidRPr="000E500F" w:rsidRDefault="001F4DD3" w:rsidP="00DC1870">
      <w:pPr>
        <w:pStyle w:val="Prrafodelista"/>
        <w:numPr>
          <w:ilvl w:val="0"/>
          <w:numId w:val="4"/>
        </w:num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Las variaciones a los subsidios que impliquen adecuaciones presupuestarias en el alcance a sus programas serán autorizadas por la Tesorería Municipal.</w:t>
      </w:r>
    </w:p>
    <w:p w:rsidR="00201E0C" w:rsidRDefault="00201E0C" w:rsidP="00201E0C">
      <w:pPr>
        <w:rPr>
          <w:rFonts w:asciiTheme="majorHAnsi" w:hAnsiTheme="majorHAnsi" w:cs="Arial"/>
          <w:b/>
          <w:color w:val="171717" w:themeColor="background2" w:themeShade="1A"/>
          <w:sz w:val="28"/>
        </w:rPr>
      </w:pPr>
    </w:p>
    <w:p w:rsidR="00201E0C" w:rsidRDefault="00201E0C" w:rsidP="00201E0C">
      <w:pPr>
        <w:rPr>
          <w:rFonts w:asciiTheme="majorHAnsi" w:hAnsiTheme="majorHAnsi" w:cs="Arial"/>
          <w:b/>
          <w:color w:val="171717" w:themeColor="background2" w:themeShade="1A"/>
          <w:sz w:val="28"/>
        </w:rPr>
      </w:pPr>
    </w:p>
    <w:p w:rsidR="00201E0C" w:rsidRDefault="00201E0C" w:rsidP="00201E0C">
      <w:pPr>
        <w:rPr>
          <w:rFonts w:asciiTheme="majorHAnsi" w:hAnsiTheme="majorHAnsi" w:cs="Arial"/>
          <w:b/>
          <w:color w:val="171717" w:themeColor="background2" w:themeShade="1A"/>
          <w:sz w:val="28"/>
        </w:rPr>
      </w:pPr>
    </w:p>
    <w:p w:rsidR="001F4DD3" w:rsidRPr="000E500F" w:rsidRDefault="001F4DD3" w:rsidP="00201E0C">
      <w:pPr>
        <w:jc w:val="center"/>
        <w:rPr>
          <w:rFonts w:ascii="Gotham Book" w:hAnsi="Gotham Book" w:cs="Arial"/>
          <w:b/>
          <w:bCs/>
          <w:color w:val="171717" w:themeColor="background2" w:themeShade="1A"/>
          <w:sz w:val="22"/>
          <w:szCs w:val="20"/>
        </w:rPr>
      </w:pPr>
      <w:r w:rsidRPr="000E500F">
        <w:rPr>
          <w:rFonts w:ascii="Gotham Book" w:hAnsi="Gotham Book" w:cs="Arial"/>
          <w:b/>
          <w:bCs/>
          <w:color w:val="171717" w:themeColor="background2" w:themeShade="1A"/>
          <w:sz w:val="22"/>
          <w:szCs w:val="20"/>
        </w:rPr>
        <w:t>MONTOS PARA LA ADJUDICACIÓN DE OBRA PÚBLICA</w:t>
      </w:r>
    </w:p>
    <w:p w:rsidR="00FE215F" w:rsidRPr="000E500F" w:rsidRDefault="00FE215F" w:rsidP="00FE215F">
      <w:pPr>
        <w:pStyle w:val="Sinespaciado"/>
        <w:jc w:val="center"/>
        <w:rPr>
          <w:rFonts w:asciiTheme="majorHAnsi" w:hAnsiTheme="majorHAnsi" w:cs="Arial"/>
          <w:b/>
          <w:color w:val="171717" w:themeColor="background2" w:themeShade="1A"/>
          <w:sz w:val="20"/>
          <w:szCs w:val="20"/>
        </w:rPr>
      </w:pPr>
      <w:r w:rsidRPr="000E500F">
        <w:rPr>
          <w:rFonts w:asciiTheme="majorHAnsi" w:hAnsiTheme="majorHAnsi" w:cs="Arial"/>
          <w:b/>
          <w:color w:val="171717" w:themeColor="background2" w:themeShade="1A"/>
          <w:sz w:val="20"/>
          <w:szCs w:val="20"/>
        </w:rPr>
        <w:t>Criterio (80) IMCO del IIPM</w:t>
      </w:r>
    </w:p>
    <w:p w:rsidR="00FE215F" w:rsidRPr="000E500F" w:rsidRDefault="00FE215F" w:rsidP="00FE215F">
      <w:pPr>
        <w:pStyle w:val="Sinespaciado"/>
        <w:jc w:val="center"/>
        <w:rPr>
          <w:rFonts w:asciiTheme="majorHAnsi" w:hAnsiTheme="majorHAnsi" w:cs="Arial"/>
          <w:b/>
          <w:color w:val="171717" w:themeColor="background2" w:themeShade="1A"/>
          <w:sz w:val="20"/>
          <w:szCs w:val="20"/>
        </w:rPr>
      </w:pPr>
    </w:p>
    <w:p w:rsidR="001F4DD3" w:rsidRPr="000E500F" w:rsidRDefault="001F4DD3" w:rsidP="001F4DD3">
      <w:pPr>
        <w:autoSpaceDE w:val="0"/>
        <w:autoSpaceDN w:val="0"/>
        <w:adjustRightInd w:val="0"/>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En cuanto a los topes en montos para asignación directa, invitación y licitación pública, personal del Municipio se sujetará a lo establecido conforme a lo siguiente:</w:t>
      </w:r>
    </w:p>
    <w:p w:rsidR="00FE215F" w:rsidRPr="000E500F" w:rsidRDefault="00FE215F" w:rsidP="001F4DD3">
      <w:pPr>
        <w:autoSpaceDE w:val="0"/>
        <w:autoSpaceDN w:val="0"/>
        <w:adjustRightInd w:val="0"/>
        <w:jc w:val="both"/>
        <w:rPr>
          <w:rFonts w:asciiTheme="majorHAnsi" w:hAnsiTheme="majorHAnsi" w:cs="Arial"/>
          <w:color w:val="171717" w:themeColor="background2" w:themeShade="1A"/>
          <w:sz w:val="22"/>
          <w:szCs w:val="20"/>
        </w:rPr>
      </w:pPr>
    </w:p>
    <w:p w:rsidR="001F4DD3" w:rsidRPr="000E500F" w:rsidRDefault="001F4DD3" w:rsidP="001F4DD3">
      <w:p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Los montos y procedimientos de adjudicación, se establecerán conforme a los términos de lo establecido en la Ley de Obra Pública y Servicios, relacionados con la misma para el Estado de Puebla, y en el artículo 60 de la Iniciativa de Ley de Egresos del Estado de Puebla para el Ejercicio Fiscal 2016, el cual señala los siguientes montos y procedimientos:</w:t>
      </w:r>
    </w:p>
    <w:p w:rsidR="00FE215F" w:rsidRPr="000E500F" w:rsidRDefault="00FE215F" w:rsidP="00FE215F">
      <w:pPr>
        <w:jc w:val="both"/>
        <w:rPr>
          <w:rFonts w:asciiTheme="majorHAnsi" w:hAnsiTheme="majorHAnsi" w:cs="Arial"/>
          <w:color w:val="171717" w:themeColor="background2" w:themeShade="1A"/>
          <w:sz w:val="22"/>
          <w:szCs w:val="20"/>
        </w:rPr>
      </w:pPr>
    </w:p>
    <w:p w:rsidR="001F4DD3" w:rsidRPr="000E500F" w:rsidRDefault="001F4DD3" w:rsidP="00FE215F">
      <w:pPr>
        <w:pStyle w:val="Prrafodelista"/>
        <w:numPr>
          <w:ilvl w:val="0"/>
          <w:numId w:val="12"/>
        </w:num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Superiores a $1, 785,000.00 (Un millón setecientos ochenta y cinco mil pesos 00/100 M.N.), se adjudicarán por licitación pública mediante convocatoria;</w:t>
      </w:r>
    </w:p>
    <w:p w:rsidR="00FE215F" w:rsidRPr="000E500F" w:rsidRDefault="00FE215F" w:rsidP="00FE215F">
      <w:pPr>
        <w:pStyle w:val="Prrafodelista"/>
        <w:ind w:left="1406"/>
        <w:jc w:val="both"/>
        <w:rPr>
          <w:rFonts w:asciiTheme="majorHAnsi" w:hAnsiTheme="majorHAnsi" w:cs="Arial"/>
          <w:color w:val="171717" w:themeColor="background2" w:themeShade="1A"/>
          <w:sz w:val="22"/>
          <w:szCs w:val="20"/>
        </w:rPr>
      </w:pPr>
    </w:p>
    <w:p w:rsidR="001F4DD3" w:rsidRPr="000E500F" w:rsidRDefault="001F4DD3" w:rsidP="00FE215F">
      <w:pPr>
        <w:pStyle w:val="Prrafodelista"/>
        <w:numPr>
          <w:ilvl w:val="0"/>
          <w:numId w:val="12"/>
        </w:num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Superiores a $895,000.00 (Ochocientos noventa y cinco mil pesos 00/100 M.N.), pero que no excedan de $1, 785,000.00 (Un millón setecientos ochenta y cinco mil pesos 00/100 M.N.), se adjudicarán por el procedimiento de invitación a un mínimo de cinco personas;</w:t>
      </w:r>
    </w:p>
    <w:p w:rsidR="00FE215F" w:rsidRPr="000E500F" w:rsidRDefault="00FE215F" w:rsidP="00FE215F">
      <w:pPr>
        <w:jc w:val="both"/>
        <w:rPr>
          <w:rFonts w:asciiTheme="majorHAnsi" w:hAnsiTheme="majorHAnsi" w:cs="Arial"/>
          <w:color w:val="171717" w:themeColor="background2" w:themeShade="1A"/>
          <w:sz w:val="22"/>
          <w:szCs w:val="20"/>
        </w:rPr>
      </w:pPr>
    </w:p>
    <w:p w:rsidR="001F4DD3" w:rsidRPr="000E500F" w:rsidRDefault="001F4DD3" w:rsidP="00FE215F">
      <w:pPr>
        <w:pStyle w:val="Prrafodelista"/>
        <w:numPr>
          <w:ilvl w:val="0"/>
          <w:numId w:val="12"/>
        </w:num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Superiores a $460,000.00 (Cuatrocientos sesenta mil pesos 00/100 M.N.), pero que no excedan de $895,000.00 (Ochocientos noventa y cinco mil pesos 00/100 M.N.), se adjudicarán mediante el procedimiento de invitación a un mínimo de tres personas; y</w:t>
      </w:r>
    </w:p>
    <w:p w:rsidR="00FE215F" w:rsidRPr="000E500F" w:rsidRDefault="00FE215F" w:rsidP="00FE215F">
      <w:pPr>
        <w:jc w:val="both"/>
        <w:rPr>
          <w:rFonts w:asciiTheme="majorHAnsi" w:hAnsiTheme="majorHAnsi" w:cs="Arial"/>
          <w:color w:val="171717" w:themeColor="background2" w:themeShade="1A"/>
          <w:sz w:val="22"/>
          <w:szCs w:val="20"/>
        </w:rPr>
      </w:pPr>
    </w:p>
    <w:p w:rsidR="001F4DD3" w:rsidRPr="000E500F" w:rsidRDefault="001F4DD3" w:rsidP="00FE215F">
      <w:pPr>
        <w:ind w:left="1416" w:hanging="565"/>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 xml:space="preserve">D) </w:t>
      </w:r>
      <w:r w:rsidR="00FE215F" w:rsidRPr="000E500F">
        <w:rPr>
          <w:rFonts w:asciiTheme="majorHAnsi" w:hAnsiTheme="majorHAnsi" w:cs="Arial"/>
          <w:color w:val="171717" w:themeColor="background2" w:themeShade="1A"/>
          <w:sz w:val="22"/>
          <w:szCs w:val="20"/>
        </w:rPr>
        <w:tab/>
      </w:r>
      <w:r w:rsidRPr="000E500F">
        <w:rPr>
          <w:rFonts w:asciiTheme="majorHAnsi" w:hAnsiTheme="majorHAnsi" w:cs="Arial"/>
          <w:color w:val="171717" w:themeColor="background2" w:themeShade="1A"/>
          <w:sz w:val="22"/>
          <w:szCs w:val="20"/>
        </w:rPr>
        <w:t>Hasta $460,000.00 (Cuatrocientos sesenta mil pesos 00/100 M.N.), las obras públicas o los servicios relacionados con las mismas se realizarán por adjudicación directa.</w:t>
      </w:r>
    </w:p>
    <w:p w:rsidR="00FE215F" w:rsidRPr="000E500F" w:rsidRDefault="00FE215F" w:rsidP="00FE215F">
      <w:pPr>
        <w:ind w:left="1416"/>
        <w:jc w:val="both"/>
        <w:rPr>
          <w:rFonts w:asciiTheme="majorHAnsi" w:hAnsiTheme="majorHAnsi" w:cs="Arial"/>
          <w:color w:val="171717" w:themeColor="background2" w:themeShade="1A"/>
          <w:sz w:val="22"/>
          <w:szCs w:val="20"/>
        </w:rPr>
      </w:pPr>
    </w:p>
    <w:p w:rsidR="001F4DD3" w:rsidRPr="000E500F" w:rsidRDefault="001F4DD3" w:rsidP="00FE215F">
      <w:pPr>
        <w:jc w:val="both"/>
        <w:rPr>
          <w:rFonts w:asciiTheme="majorHAnsi" w:hAnsiTheme="majorHAnsi" w:cs="Arial"/>
          <w:color w:val="171717" w:themeColor="background2" w:themeShade="1A"/>
          <w:sz w:val="22"/>
          <w:szCs w:val="20"/>
        </w:rPr>
      </w:pPr>
      <w:r w:rsidRPr="000E500F">
        <w:rPr>
          <w:rFonts w:asciiTheme="majorHAnsi" w:hAnsiTheme="majorHAnsi" w:cs="Arial"/>
          <w:color w:val="171717" w:themeColor="background2" w:themeShade="1A"/>
          <w:sz w:val="22"/>
          <w:szCs w:val="20"/>
        </w:rPr>
        <w:t>Los montos establecidos para contratación de obra pública y servicios relacionados con la misma deberán considerarse sin incluir el importe del Impuesto al Valor Agregado.</w:t>
      </w:r>
    </w:p>
    <w:p w:rsidR="00FE215F" w:rsidRPr="000E500F" w:rsidRDefault="00FE215F" w:rsidP="00FE215F">
      <w:pPr>
        <w:jc w:val="both"/>
        <w:rPr>
          <w:rFonts w:asciiTheme="majorHAnsi" w:hAnsiTheme="majorHAnsi" w:cs="Arial"/>
          <w:color w:val="171717" w:themeColor="background2" w:themeShade="1A"/>
          <w:sz w:val="22"/>
          <w:szCs w:val="20"/>
        </w:rPr>
      </w:pPr>
    </w:p>
    <w:p w:rsidR="001F4DD3" w:rsidRPr="000E500F" w:rsidRDefault="001F4DD3" w:rsidP="00FE215F">
      <w:pPr>
        <w:jc w:val="both"/>
        <w:rPr>
          <w:rFonts w:asciiTheme="majorHAnsi" w:hAnsiTheme="majorHAnsi" w:cs="Arial"/>
          <w:color w:val="171717" w:themeColor="background2" w:themeShade="1A"/>
          <w:szCs w:val="20"/>
        </w:rPr>
      </w:pPr>
      <w:r w:rsidRPr="000E500F">
        <w:rPr>
          <w:rFonts w:asciiTheme="majorHAnsi" w:hAnsiTheme="majorHAnsi" w:cs="Arial"/>
          <w:color w:val="171717" w:themeColor="background2" w:themeShade="1A"/>
          <w:sz w:val="22"/>
          <w:szCs w:val="20"/>
        </w:rPr>
        <w:t>Para la aplicación de este precepto y con el fin de determinar en cuál de los rangos establecidos en las fracciones anteriores queda comprendida una obra, ésta deberá considerarse individualmente, en el entendido de que, en ningún caso, el importe total de una obra podrá ser fraccionado</w:t>
      </w:r>
      <w:r w:rsidRPr="000E500F">
        <w:rPr>
          <w:rFonts w:asciiTheme="majorHAnsi" w:hAnsiTheme="majorHAnsi" w:cs="Arial"/>
          <w:color w:val="171717" w:themeColor="background2" w:themeShade="1A"/>
          <w:szCs w:val="20"/>
        </w:rPr>
        <w:t>.</w:t>
      </w:r>
    </w:p>
    <w:p w:rsidR="003A50DA" w:rsidRPr="000E500F" w:rsidRDefault="003A50DA" w:rsidP="001F4DD3">
      <w:pPr>
        <w:pStyle w:val="Sinespaciado"/>
        <w:rPr>
          <w:rFonts w:ascii="Arial" w:hAnsi="Arial" w:cs="Arial"/>
          <w:color w:val="171717" w:themeColor="background2" w:themeShade="1A"/>
          <w:sz w:val="20"/>
          <w:szCs w:val="20"/>
        </w:rPr>
      </w:pPr>
    </w:p>
    <w:p w:rsidR="003A50DA" w:rsidRPr="000E500F" w:rsidRDefault="003A50DA" w:rsidP="001F4DD3">
      <w:pPr>
        <w:pStyle w:val="Sinespaciado"/>
        <w:rPr>
          <w:rFonts w:ascii="Arial" w:hAnsi="Arial" w:cs="Arial"/>
          <w:color w:val="171717" w:themeColor="background2" w:themeShade="1A"/>
          <w:sz w:val="20"/>
          <w:szCs w:val="20"/>
        </w:rPr>
      </w:pPr>
    </w:p>
    <w:p w:rsidR="00FE215F" w:rsidRPr="000E500F" w:rsidRDefault="00FE215F" w:rsidP="001F4DD3">
      <w:pPr>
        <w:pStyle w:val="Sinespaciado"/>
        <w:rPr>
          <w:rFonts w:ascii="Arial" w:hAnsi="Arial" w:cs="Arial"/>
          <w:color w:val="171717" w:themeColor="background2" w:themeShade="1A"/>
          <w:sz w:val="20"/>
          <w:szCs w:val="20"/>
        </w:rPr>
      </w:pPr>
    </w:p>
    <w:p w:rsidR="003A50DA" w:rsidRPr="000E500F" w:rsidRDefault="003A50DA" w:rsidP="001F4DD3">
      <w:pPr>
        <w:pStyle w:val="Sinespaciado"/>
        <w:rPr>
          <w:rFonts w:ascii="Arial" w:hAnsi="Arial" w:cs="Arial"/>
          <w:color w:val="171717" w:themeColor="background2" w:themeShade="1A"/>
          <w:sz w:val="20"/>
          <w:szCs w:val="20"/>
        </w:rPr>
      </w:pPr>
    </w:p>
    <w:p w:rsidR="00201E0C" w:rsidRDefault="00201E0C" w:rsidP="003A50DA">
      <w:pPr>
        <w:autoSpaceDE w:val="0"/>
        <w:autoSpaceDN w:val="0"/>
        <w:adjustRightInd w:val="0"/>
        <w:jc w:val="center"/>
        <w:rPr>
          <w:rFonts w:ascii="Gotham Book" w:hAnsi="Gotham Book" w:cs="Arial"/>
          <w:b/>
          <w:bCs/>
          <w:color w:val="171717" w:themeColor="background2" w:themeShade="1A"/>
          <w:sz w:val="22"/>
          <w:szCs w:val="20"/>
        </w:rPr>
      </w:pPr>
    </w:p>
    <w:p w:rsidR="00201E0C" w:rsidRDefault="00201E0C" w:rsidP="003A50DA">
      <w:pPr>
        <w:autoSpaceDE w:val="0"/>
        <w:autoSpaceDN w:val="0"/>
        <w:adjustRightInd w:val="0"/>
        <w:jc w:val="center"/>
        <w:rPr>
          <w:rFonts w:ascii="Gotham Book" w:hAnsi="Gotham Book" w:cs="Arial"/>
          <w:b/>
          <w:bCs/>
          <w:color w:val="171717" w:themeColor="background2" w:themeShade="1A"/>
          <w:sz w:val="22"/>
          <w:szCs w:val="20"/>
        </w:rPr>
      </w:pPr>
    </w:p>
    <w:p w:rsidR="001F4DD3" w:rsidRPr="000E500F" w:rsidRDefault="001F4DD3" w:rsidP="003A50DA">
      <w:pPr>
        <w:autoSpaceDE w:val="0"/>
        <w:autoSpaceDN w:val="0"/>
        <w:adjustRightInd w:val="0"/>
        <w:jc w:val="center"/>
        <w:rPr>
          <w:rFonts w:ascii="Gotham Book" w:hAnsi="Gotham Book" w:cs="Arial"/>
          <w:b/>
          <w:bCs/>
          <w:color w:val="171717" w:themeColor="background2" w:themeShade="1A"/>
          <w:sz w:val="22"/>
          <w:szCs w:val="20"/>
        </w:rPr>
      </w:pPr>
      <w:r w:rsidRPr="000E500F">
        <w:rPr>
          <w:rFonts w:ascii="Gotham Book" w:hAnsi="Gotham Book" w:cs="Arial"/>
          <w:b/>
          <w:bCs/>
          <w:color w:val="171717" w:themeColor="background2" w:themeShade="1A"/>
          <w:sz w:val="22"/>
          <w:szCs w:val="20"/>
        </w:rPr>
        <w:t>MONTOS PARA LA ADJUDICACIÓN DE BIENES, PRESTACIÓN DE SERVICIOS Y ARRENDAMIENTOS</w:t>
      </w:r>
    </w:p>
    <w:p w:rsidR="003A50DA" w:rsidRPr="000E500F" w:rsidRDefault="003A50DA" w:rsidP="003A50DA">
      <w:pPr>
        <w:autoSpaceDE w:val="0"/>
        <w:autoSpaceDN w:val="0"/>
        <w:adjustRightInd w:val="0"/>
        <w:jc w:val="center"/>
        <w:rPr>
          <w:rFonts w:ascii="Gotham Book" w:hAnsi="Gotham Book" w:cs="Arial"/>
          <w:b/>
          <w:bCs/>
          <w:color w:val="171717" w:themeColor="background2" w:themeShade="1A"/>
          <w:sz w:val="20"/>
          <w:szCs w:val="20"/>
        </w:rPr>
      </w:pPr>
    </w:p>
    <w:p w:rsidR="001F4DD3" w:rsidRPr="000E500F" w:rsidRDefault="001F4DD3" w:rsidP="000E500F">
      <w:pPr>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Las Dependencias del Honorable Ayuntamiento del Municipio para realizar adjudicaciones de adquisiciones, arrendamientos y servicios, según corresponda, se sujetarán a lo dispuesto en la Ley de Adquisiciones Arrendamientos y Servicios del Sector Público Estatal y Municipal y a los montos máximos y mínimos de adjudicación que a continuación se detallan:</w:t>
      </w:r>
    </w:p>
    <w:p w:rsidR="003A50DA" w:rsidRPr="000E500F" w:rsidRDefault="003A50DA" w:rsidP="001F4DD3">
      <w:pPr>
        <w:ind w:firstLine="708"/>
        <w:jc w:val="both"/>
        <w:rPr>
          <w:rFonts w:asciiTheme="majorHAnsi" w:hAnsiTheme="majorHAnsi" w:cs="Arial"/>
          <w:color w:val="171717" w:themeColor="background2" w:themeShade="1A"/>
          <w:sz w:val="22"/>
        </w:rPr>
      </w:pPr>
    </w:p>
    <w:p w:rsidR="001F4DD3" w:rsidRPr="000E500F" w:rsidRDefault="001F4DD3" w:rsidP="003A50DA">
      <w:pPr>
        <w:pStyle w:val="Prrafodelista"/>
        <w:numPr>
          <w:ilvl w:val="0"/>
          <w:numId w:val="11"/>
        </w:numPr>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Cuando el monto de las adquisiciones, arrendamientos o prestación de servicios sea superior a $1´720,400.00 (Un millón setecientos veinte mil cuatrocientos pesos 00/100 M.N.) y se cuente con disponibilidad presupuestal, se deberá adjudicar el pedido o contrato respectivo mediante licitación pública;</w:t>
      </w:r>
    </w:p>
    <w:p w:rsidR="003A50DA" w:rsidRPr="000E500F" w:rsidRDefault="003A50DA" w:rsidP="003A50DA">
      <w:pPr>
        <w:pStyle w:val="Prrafodelista"/>
        <w:ind w:left="1068"/>
        <w:jc w:val="both"/>
        <w:rPr>
          <w:rFonts w:asciiTheme="majorHAnsi" w:hAnsiTheme="majorHAnsi" w:cs="Arial"/>
          <w:color w:val="171717" w:themeColor="background2" w:themeShade="1A"/>
          <w:sz w:val="22"/>
        </w:rPr>
      </w:pPr>
    </w:p>
    <w:p w:rsidR="001F4DD3" w:rsidRPr="000E500F" w:rsidRDefault="001F4DD3" w:rsidP="00FE215F">
      <w:pPr>
        <w:pStyle w:val="Prrafodelista"/>
        <w:numPr>
          <w:ilvl w:val="0"/>
          <w:numId w:val="11"/>
        </w:numPr>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Cuando el monto de las adquisiciones, arrendamientos o prestación de servicios sea superior a $760,000.00 (Setecientos sesenta mil pesos 00/100 M.N.) y no exceda de $1´720,400.00 Un millón setecientos veinte mil cuatrocientos pesos 00/100 M.N.) Se deberá adjudicar mediante concurso por invitación.</w:t>
      </w:r>
    </w:p>
    <w:p w:rsidR="00FE215F" w:rsidRPr="000E500F" w:rsidRDefault="00FE215F" w:rsidP="00FE215F">
      <w:pPr>
        <w:pStyle w:val="Prrafodelista"/>
        <w:rPr>
          <w:rFonts w:asciiTheme="majorHAnsi" w:hAnsiTheme="majorHAnsi" w:cs="Arial"/>
          <w:color w:val="171717" w:themeColor="background2" w:themeShade="1A"/>
          <w:sz w:val="22"/>
        </w:rPr>
      </w:pPr>
    </w:p>
    <w:p w:rsidR="001F4DD3" w:rsidRPr="000E500F" w:rsidRDefault="001F4DD3" w:rsidP="00FE215F">
      <w:pPr>
        <w:ind w:left="1068" w:hanging="359"/>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 xml:space="preserve">C) </w:t>
      </w:r>
      <w:r w:rsidR="00FE215F" w:rsidRPr="000E500F">
        <w:rPr>
          <w:rFonts w:asciiTheme="majorHAnsi" w:hAnsiTheme="majorHAnsi" w:cs="Arial"/>
          <w:color w:val="171717" w:themeColor="background2" w:themeShade="1A"/>
          <w:sz w:val="22"/>
        </w:rPr>
        <w:tab/>
      </w:r>
      <w:r w:rsidRPr="000E500F">
        <w:rPr>
          <w:rFonts w:asciiTheme="majorHAnsi" w:hAnsiTheme="majorHAnsi" w:cs="Arial"/>
          <w:color w:val="171717" w:themeColor="background2" w:themeShade="1A"/>
          <w:sz w:val="22"/>
        </w:rPr>
        <w:t>Cuando el monto de las adquisiciones de bienes, arrendamientos o prestación de servicios sea superior a $129,400.00 (Ciento veintinueve mil cuatrocientos pesos 00/100 M.N.) y no exceda de $760,000.00 (Setecientos sesenta mil pesos 00/100 M.N.), se asignará por el procedimiento de adjudicación mediante invitación a cuando menos tres personas.</w:t>
      </w:r>
    </w:p>
    <w:p w:rsidR="003A50DA" w:rsidRPr="000E500F" w:rsidRDefault="003A50DA" w:rsidP="001F4DD3">
      <w:pPr>
        <w:ind w:firstLine="708"/>
        <w:jc w:val="both"/>
        <w:rPr>
          <w:rFonts w:asciiTheme="majorHAnsi" w:hAnsiTheme="majorHAnsi" w:cs="Arial"/>
          <w:color w:val="171717" w:themeColor="background2" w:themeShade="1A"/>
          <w:sz w:val="22"/>
        </w:rPr>
      </w:pPr>
    </w:p>
    <w:p w:rsidR="001F4DD3" w:rsidRPr="000E500F" w:rsidRDefault="001F4DD3" w:rsidP="00FE215F">
      <w:pPr>
        <w:ind w:left="1068" w:hanging="359"/>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 xml:space="preserve">D) </w:t>
      </w:r>
      <w:r w:rsidR="00FE215F" w:rsidRPr="000E500F">
        <w:rPr>
          <w:rFonts w:asciiTheme="majorHAnsi" w:hAnsiTheme="majorHAnsi" w:cs="Arial"/>
          <w:color w:val="171717" w:themeColor="background2" w:themeShade="1A"/>
          <w:sz w:val="22"/>
        </w:rPr>
        <w:tab/>
      </w:r>
      <w:r w:rsidRPr="000E500F">
        <w:rPr>
          <w:rFonts w:asciiTheme="majorHAnsi" w:hAnsiTheme="majorHAnsi" w:cs="Arial"/>
          <w:color w:val="171717" w:themeColor="background2" w:themeShade="1A"/>
          <w:sz w:val="22"/>
        </w:rPr>
        <w:t xml:space="preserve">Para el presente procedimiento de adjudicación, el límite máximo para la adquisición de vehículos será de $1, 233,000.00 (Un millón doscientos treinta y tres mil pesos 00/100 M.N.); las dependencias y entidades únicamente podrán realizarlas a través de la Secretaria de Administración. </w:t>
      </w:r>
    </w:p>
    <w:p w:rsidR="003A50DA" w:rsidRPr="000E500F" w:rsidRDefault="003A50DA" w:rsidP="001F4DD3">
      <w:pPr>
        <w:ind w:firstLine="708"/>
        <w:jc w:val="both"/>
        <w:rPr>
          <w:rFonts w:asciiTheme="majorHAnsi" w:hAnsiTheme="majorHAnsi" w:cs="Arial"/>
          <w:color w:val="171717" w:themeColor="background2" w:themeShade="1A"/>
          <w:sz w:val="22"/>
        </w:rPr>
      </w:pPr>
    </w:p>
    <w:p w:rsidR="001F4DD3" w:rsidRPr="000E500F" w:rsidRDefault="00FE215F" w:rsidP="00FE215F">
      <w:pPr>
        <w:ind w:left="1068" w:hanging="359"/>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 xml:space="preserve">E) </w:t>
      </w:r>
      <w:r w:rsidRPr="000E500F">
        <w:rPr>
          <w:rFonts w:asciiTheme="majorHAnsi" w:hAnsiTheme="majorHAnsi" w:cs="Arial"/>
          <w:color w:val="171717" w:themeColor="background2" w:themeShade="1A"/>
          <w:sz w:val="22"/>
        </w:rPr>
        <w:tab/>
      </w:r>
      <w:r w:rsidR="001F4DD3" w:rsidRPr="000E500F">
        <w:rPr>
          <w:rFonts w:asciiTheme="majorHAnsi" w:hAnsiTheme="majorHAnsi" w:cs="Arial"/>
          <w:color w:val="171717" w:themeColor="background2" w:themeShade="1A"/>
          <w:sz w:val="22"/>
        </w:rPr>
        <w:t>Cuando el monto de las adquisiciones de bienes, arrendamientos o prestación de servicios sea superior a $29,000.00 (Veintinueve mil pesos 00/100 M.N.), y no exceda de $129,400.00 (Ciento veintinueve mil cuatrocientos pesos 00/100 M.N.), se asignará mediante el procedimiento de invitación a cuando menos tres personas, por parte de la Secretaria de Administración.</w:t>
      </w:r>
    </w:p>
    <w:p w:rsidR="003A50DA" w:rsidRPr="000E500F" w:rsidRDefault="003A50DA" w:rsidP="00FE215F">
      <w:pPr>
        <w:ind w:hanging="359"/>
        <w:jc w:val="both"/>
        <w:rPr>
          <w:rFonts w:asciiTheme="majorHAnsi" w:hAnsiTheme="majorHAnsi" w:cs="Arial"/>
          <w:color w:val="171717" w:themeColor="background2" w:themeShade="1A"/>
          <w:sz w:val="22"/>
        </w:rPr>
      </w:pPr>
    </w:p>
    <w:p w:rsidR="001F4DD3" w:rsidRPr="000E500F" w:rsidRDefault="001F4DD3" w:rsidP="00FE215F">
      <w:pPr>
        <w:ind w:left="1068" w:hanging="359"/>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 xml:space="preserve">F) </w:t>
      </w:r>
      <w:r w:rsidR="00FE215F" w:rsidRPr="000E500F">
        <w:rPr>
          <w:rFonts w:asciiTheme="majorHAnsi" w:hAnsiTheme="majorHAnsi" w:cs="Arial"/>
          <w:color w:val="171717" w:themeColor="background2" w:themeShade="1A"/>
          <w:sz w:val="22"/>
        </w:rPr>
        <w:tab/>
      </w:r>
      <w:r w:rsidRPr="000E500F">
        <w:rPr>
          <w:rFonts w:asciiTheme="majorHAnsi" w:hAnsiTheme="majorHAnsi" w:cs="Arial"/>
          <w:color w:val="171717" w:themeColor="background2" w:themeShade="1A"/>
          <w:sz w:val="22"/>
        </w:rPr>
        <w:t>Las dependencias y Entidades podrán contratar de manera directa con las personas y/o prestadores de servicios, cuando el monto no exceda de $29,000.00 (Veintinueve mil pesos 00/100 M.N.), siempre y cuando exista disponibilidad presupuestal.</w:t>
      </w:r>
    </w:p>
    <w:p w:rsidR="003A50DA" w:rsidRPr="000E500F" w:rsidRDefault="003A50DA" w:rsidP="00FE215F">
      <w:pPr>
        <w:ind w:hanging="359"/>
        <w:jc w:val="both"/>
        <w:rPr>
          <w:rFonts w:asciiTheme="majorHAnsi" w:hAnsiTheme="majorHAnsi" w:cs="Arial"/>
          <w:color w:val="171717" w:themeColor="background2" w:themeShade="1A"/>
          <w:sz w:val="22"/>
        </w:rPr>
      </w:pPr>
    </w:p>
    <w:p w:rsidR="001F4DD3" w:rsidRPr="000E500F" w:rsidRDefault="001F4DD3" w:rsidP="00FE215F">
      <w:pPr>
        <w:ind w:left="1068" w:hanging="359"/>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 xml:space="preserve">G) </w:t>
      </w:r>
      <w:r w:rsidR="00FE215F" w:rsidRPr="000E500F">
        <w:rPr>
          <w:rFonts w:asciiTheme="majorHAnsi" w:hAnsiTheme="majorHAnsi" w:cs="Arial"/>
          <w:color w:val="171717" w:themeColor="background2" w:themeShade="1A"/>
          <w:sz w:val="22"/>
        </w:rPr>
        <w:tab/>
      </w:r>
      <w:r w:rsidRPr="000E500F">
        <w:rPr>
          <w:rFonts w:asciiTheme="majorHAnsi" w:hAnsiTheme="majorHAnsi" w:cs="Arial"/>
          <w:color w:val="171717" w:themeColor="background2" w:themeShade="1A"/>
          <w:sz w:val="22"/>
        </w:rPr>
        <w:t>Los montos establecidos para las adquisiciones, arrendamientos y prestaciones de servicios deberán considerarse sin incluir el importe del Impuesto al Valor Agregado.</w:t>
      </w:r>
    </w:p>
    <w:p w:rsidR="001F4DD3" w:rsidRPr="000E500F" w:rsidRDefault="001F4DD3" w:rsidP="00FE215F">
      <w:pPr>
        <w:ind w:left="1068" w:hanging="14"/>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Lo anterior con base en la aplicación de la Ley de Adquisiciones, Arrendamientos y Servicios del sector Público Estatal y Municipal que a la letra señala:</w:t>
      </w:r>
    </w:p>
    <w:p w:rsidR="003A50DA" w:rsidRPr="000E500F" w:rsidRDefault="003A50DA" w:rsidP="00FE215F">
      <w:pPr>
        <w:ind w:left="1413"/>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w:t>
      </w:r>
      <w:r w:rsidR="001F4DD3" w:rsidRPr="000E500F">
        <w:rPr>
          <w:rFonts w:asciiTheme="majorHAnsi" w:hAnsiTheme="majorHAnsi" w:cs="Arial"/>
          <w:color w:val="171717" w:themeColor="background2" w:themeShade="1A"/>
          <w:sz w:val="22"/>
        </w:rPr>
        <w:t>Corresponde a la Tesorería; Proponer a la Comisión de Hacienda del ayuntamiento en el Presupuesto de Egresos los montos mínimos y máximos de las adjudicaciones directas por invitación y las licitaciones públicas previa opinión del Comité</w:t>
      </w:r>
      <w:r w:rsidRPr="000E500F">
        <w:rPr>
          <w:rFonts w:asciiTheme="majorHAnsi" w:hAnsiTheme="majorHAnsi" w:cs="Arial"/>
          <w:color w:val="171717" w:themeColor="background2" w:themeShade="1A"/>
          <w:sz w:val="22"/>
        </w:rPr>
        <w:t>”</w:t>
      </w:r>
      <w:r w:rsidR="001F4DD3" w:rsidRPr="000E500F">
        <w:rPr>
          <w:rFonts w:asciiTheme="majorHAnsi" w:hAnsiTheme="majorHAnsi" w:cs="Arial"/>
          <w:color w:val="171717" w:themeColor="background2" w:themeShade="1A"/>
          <w:sz w:val="22"/>
        </w:rPr>
        <w:t>.</w:t>
      </w:r>
    </w:p>
    <w:p w:rsidR="00601371" w:rsidRPr="000E500F" w:rsidRDefault="00601371" w:rsidP="003A50DA">
      <w:pPr>
        <w:jc w:val="center"/>
        <w:rPr>
          <w:rFonts w:ascii="Calibri Light" w:hAnsi="Calibri Light" w:cs="Arial"/>
          <w:color w:val="171717" w:themeColor="background2" w:themeShade="1A"/>
        </w:rPr>
      </w:pPr>
    </w:p>
    <w:p w:rsidR="00FE215F" w:rsidRPr="000E500F" w:rsidRDefault="00FE215F" w:rsidP="003A50DA">
      <w:pPr>
        <w:jc w:val="center"/>
        <w:rPr>
          <w:rFonts w:ascii="Calibri Light" w:hAnsi="Calibri Light" w:cs="Arial"/>
          <w:color w:val="171717" w:themeColor="background2" w:themeShade="1A"/>
        </w:rPr>
      </w:pPr>
    </w:p>
    <w:p w:rsidR="00FE215F" w:rsidRPr="000E500F" w:rsidRDefault="00FE215F" w:rsidP="003A50DA">
      <w:pPr>
        <w:jc w:val="center"/>
        <w:rPr>
          <w:rFonts w:ascii="Calibri Light" w:hAnsi="Calibri Light" w:cs="Arial"/>
          <w:color w:val="171717" w:themeColor="background2" w:themeShade="1A"/>
        </w:rPr>
      </w:pPr>
    </w:p>
    <w:p w:rsidR="00201E0C" w:rsidRDefault="00201E0C" w:rsidP="003A50DA">
      <w:pPr>
        <w:pStyle w:val="Sinespaciado"/>
        <w:jc w:val="center"/>
        <w:rPr>
          <w:rFonts w:ascii="Gotham Book" w:hAnsi="Gotham Book" w:cs="Arial"/>
          <w:b/>
          <w:color w:val="171717" w:themeColor="background2" w:themeShade="1A"/>
          <w:szCs w:val="20"/>
        </w:rPr>
      </w:pPr>
    </w:p>
    <w:p w:rsidR="003A50DA" w:rsidRPr="000E500F" w:rsidRDefault="003A50DA" w:rsidP="003A50DA">
      <w:pPr>
        <w:pStyle w:val="Sinespaciado"/>
        <w:jc w:val="center"/>
        <w:rPr>
          <w:rFonts w:ascii="Gotham Book" w:hAnsi="Gotham Book" w:cs="Arial"/>
          <w:b/>
          <w:color w:val="171717" w:themeColor="background2" w:themeShade="1A"/>
          <w:szCs w:val="20"/>
        </w:rPr>
      </w:pPr>
      <w:r w:rsidRPr="000E500F">
        <w:rPr>
          <w:rFonts w:ascii="Gotham Book" w:hAnsi="Gotham Book" w:cs="Arial"/>
          <w:b/>
          <w:color w:val="171717" w:themeColor="background2" w:themeShade="1A"/>
          <w:szCs w:val="20"/>
        </w:rPr>
        <w:t>GLOSARIO DE TÉRMINOS PRESUPUESTALES.</w:t>
      </w:r>
    </w:p>
    <w:p w:rsidR="001F4DD3" w:rsidRPr="000E500F" w:rsidRDefault="001F4DD3" w:rsidP="003A50DA">
      <w:pPr>
        <w:pStyle w:val="Sinespaciado"/>
        <w:jc w:val="center"/>
        <w:rPr>
          <w:rFonts w:asciiTheme="majorHAnsi" w:hAnsiTheme="majorHAnsi" w:cs="Arial"/>
          <w:b/>
          <w:color w:val="171717" w:themeColor="background2" w:themeShade="1A"/>
          <w:sz w:val="20"/>
          <w:szCs w:val="20"/>
        </w:rPr>
      </w:pPr>
      <w:r w:rsidRPr="000E500F">
        <w:rPr>
          <w:rFonts w:asciiTheme="majorHAnsi" w:hAnsiTheme="majorHAnsi" w:cs="Arial"/>
          <w:b/>
          <w:color w:val="171717" w:themeColor="background2" w:themeShade="1A"/>
          <w:sz w:val="20"/>
          <w:szCs w:val="20"/>
        </w:rPr>
        <w:t>Criterio (73) IMCO del IIPM</w:t>
      </w:r>
    </w:p>
    <w:p w:rsidR="001F4DD3" w:rsidRPr="000E500F" w:rsidRDefault="001F4DD3" w:rsidP="001F4DD3">
      <w:pPr>
        <w:pStyle w:val="Sinespaciado"/>
        <w:jc w:val="both"/>
        <w:rPr>
          <w:rFonts w:ascii="Arial" w:hAnsi="Arial" w:cs="Arial"/>
          <w:b/>
          <w:color w:val="171717" w:themeColor="background2" w:themeShade="1A"/>
          <w:sz w:val="20"/>
          <w:szCs w:val="20"/>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 xml:space="preserve">ADEUDOS DE EJERCICIOS FISCALES </w:t>
      </w:r>
      <w:r w:rsidR="001F4DD3" w:rsidRPr="000E500F">
        <w:rPr>
          <w:rFonts w:asciiTheme="majorHAnsi" w:hAnsiTheme="majorHAnsi" w:cs="Arial"/>
          <w:b/>
          <w:color w:val="171717" w:themeColor="background2" w:themeShade="1A"/>
          <w:szCs w:val="24"/>
        </w:rPr>
        <w:t>Anteriores (ADEFAS):</w:t>
      </w:r>
      <w:r w:rsidR="001F4DD3" w:rsidRPr="000E500F">
        <w:rPr>
          <w:rFonts w:asciiTheme="majorHAnsi" w:hAnsiTheme="majorHAnsi" w:cs="Arial"/>
          <w:color w:val="171717" w:themeColor="background2" w:themeShade="1A"/>
          <w:szCs w:val="24"/>
        </w:rPr>
        <w:t xml:space="preserve">  Conjunto de obligaciones contraídas, devengadas, contabilizadas y autorizadas dentro de las asignaciones presupuestarias que no fueron liquidadas a la terminación o cierre del ejercicio fiscal correspondiente. </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AHORRO O ECONOMÍAS PRESUPUESTARIAS:</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La diferencia que resulte entre los recursos del presupuesto modificado autorizado y el presupuesto que ejerza la dependencia o entidad en el ejercicio de que se trate, sin afectar el cumplimiento de los objetivos de los programas, en los términos de las disposiciones aplicables.</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AÑO FISCAL:</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 xml:space="preserve">Período en el cual se produce la ejecución presupuestaria de los ingresos, egresos y el financiamiento. Corresponde al año calendario, tiene una duración de doce (12) meses e inicia el primero (1) de enero y finaliza el treinta y uno (31) de diciembre del mismo año. </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ADECUACIONES PRESUPUESTARIAS</w:t>
      </w:r>
      <w:r w:rsidR="001F4DD3" w:rsidRPr="000E500F">
        <w:rPr>
          <w:rFonts w:asciiTheme="majorHAnsi" w:hAnsiTheme="majorHAnsi" w:cs="Arial"/>
          <w:b/>
          <w:color w:val="171717" w:themeColor="background2" w:themeShade="1A"/>
          <w:szCs w:val="24"/>
        </w:rPr>
        <w:t>:</w:t>
      </w:r>
      <w:r w:rsidR="001F4DD3" w:rsidRPr="000E500F">
        <w:rPr>
          <w:rFonts w:asciiTheme="majorHAnsi" w:hAnsiTheme="majorHAnsi" w:cs="Arial"/>
          <w:color w:val="171717" w:themeColor="background2" w:themeShade="1A"/>
          <w:szCs w:val="24"/>
        </w:rPr>
        <w:t xml:space="preserve"> Los traspasos de recursos y movimientos que realizan las dependencias y entidades durante el ejercicio fiscal a las estructuras administrativa y presupuestal; a los calendarios de presupuesto, así como las ampliaciones liquidas al presupuesto aprobado y/o modificado autorizado, siempre que permitan un mejor cumplimiento de los objetivos de los programas a cargo de las dependencias y entidades.</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CLASIFICACIÓN ADMINISTRATIVA:</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Se muestran los gastos de cada una de las unidades administrativas de los entes públicos. Se define al administrador o responsable directo de los recursos.</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L.A:</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línea de acción.</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CLASIFICACIÓN ECONÓMICA DEL GASTO:</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Gasto público de acuerdo a su naturaleza económica, dividiéndola en corriente o de capital; de conformidad con los insumos o factores de producción que adquieran los entes públicos para su funcionamiento.</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FE215F"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CLASIFICACIÓN PROGRAMÁTICA:</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 xml:space="preserve">Conjunto de reportes cuantitativos y cualitativos que permiten dar seguimiento e informan sobre el cumplimiento de las metas físicas y presupuestarias de los indicadores de cada una de las categorías programáticas autorizadas en el Presupuesto de Egresos, a fin de explicar el destino del gasto y precisar la eficacia en el logro de los objetivos establecidos. </w:t>
      </w:r>
    </w:p>
    <w:p w:rsidR="001F4DD3" w:rsidRPr="000E500F" w:rsidRDefault="001F4DD3" w:rsidP="001F4DD3">
      <w:pPr>
        <w:pStyle w:val="Sinespaciado"/>
        <w:jc w:val="both"/>
        <w:rPr>
          <w:rFonts w:asciiTheme="majorHAnsi" w:hAnsiTheme="majorHAnsi" w:cs="Arial"/>
          <w:color w:val="171717" w:themeColor="background2" w:themeShade="1A"/>
          <w:sz w:val="24"/>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GASTO:</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Es toda aquella erogación que llevan a cabo los entes económicos para adquirir los medios necesarios en la realización de sus actividades de producción de bienes o servicios, ya sean públicos o privados.</w:t>
      </w:r>
    </w:p>
    <w:p w:rsidR="001F4DD3" w:rsidRPr="000E500F" w:rsidRDefault="001F4DD3" w:rsidP="001F4DD3">
      <w:pPr>
        <w:pStyle w:val="Sinespaciado"/>
        <w:jc w:val="both"/>
        <w:rPr>
          <w:rFonts w:asciiTheme="majorHAnsi" w:hAnsiTheme="majorHAnsi" w:cs="Arial"/>
          <w:b/>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GASTO CORRIENTE:</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administrativas.</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pStyle w:val="Sinespaciado"/>
        <w:jc w:val="both"/>
        <w:rPr>
          <w:rFonts w:asciiTheme="majorHAnsi" w:hAnsiTheme="majorHAnsi" w:cs="Arial"/>
          <w:color w:val="171717" w:themeColor="background2" w:themeShade="1A"/>
          <w:szCs w:val="24"/>
        </w:rPr>
      </w:pPr>
      <w:r w:rsidRPr="000E500F">
        <w:rPr>
          <w:rFonts w:asciiTheme="majorHAnsi" w:hAnsiTheme="majorHAnsi" w:cs="Arial"/>
          <w:b/>
          <w:color w:val="171717" w:themeColor="background2" w:themeShade="1A"/>
          <w:szCs w:val="24"/>
        </w:rPr>
        <w:t>PRESUPUESTO:</w:t>
      </w:r>
      <w:r w:rsidRPr="000E500F">
        <w:rPr>
          <w:rFonts w:asciiTheme="majorHAnsi" w:hAnsiTheme="majorHAnsi" w:cs="Arial"/>
          <w:color w:val="171717" w:themeColor="background2" w:themeShade="1A"/>
          <w:szCs w:val="24"/>
        </w:rPr>
        <w:t xml:space="preserve"> </w:t>
      </w:r>
      <w:r w:rsidR="001F4DD3" w:rsidRPr="000E500F">
        <w:rPr>
          <w:rFonts w:asciiTheme="majorHAnsi" w:hAnsiTheme="majorHAnsi" w:cs="Arial"/>
          <w:color w:val="171717" w:themeColor="background2" w:themeShade="1A"/>
          <w:szCs w:val="24"/>
        </w:rPr>
        <w:t>Estimación financiera anticipada, generalmente anual, de los egresos e ingresos del Sector Público, necesarios para cumplir con las metas de los programas establecidos. Asimismo, constituye el instrumento operativo básico que expresa las decisiones en materia de política económica y de planeación.</w:t>
      </w:r>
    </w:p>
    <w:p w:rsidR="001F4DD3" w:rsidRPr="000E500F" w:rsidRDefault="001F4DD3" w:rsidP="001F4DD3">
      <w:pPr>
        <w:pStyle w:val="Sinespaciado"/>
        <w:jc w:val="both"/>
        <w:rPr>
          <w:rFonts w:asciiTheme="majorHAnsi" w:hAnsiTheme="majorHAnsi" w:cs="Arial"/>
          <w:color w:val="171717" w:themeColor="background2" w:themeShade="1A"/>
          <w:szCs w:val="24"/>
        </w:rPr>
      </w:pPr>
    </w:p>
    <w:p w:rsidR="001F4DD3" w:rsidRPr="000E500F" w:rsidRDefault="003A50DA" w:rsidP="001F4DD3">
      <w:pPr>
        <w:jc w:val="both"/>
        <w:rPr>
          <w:rFonts w:asciiTheme="majorHAnsi" w:hAnsiTheme="majorHAnsi" w:cs="Arial"/>
          <w:color w:val="171717" w:themeColor="background2" w:themeShade="1A"/>
          <w:sz w:val="22"/>
        </w:rPr>
      </w:pPr>
      <w:r w:rsidRPr="000E500F">
        <w:rPr>
          <w:rFonts w:asciiTheme="majorHAnsi" w:hAnsiTheme="majorHAnsi" w:cs="Arial"/>
          <w:b/>
          <w:color w:val="171717" w:themeColor="background2" w:themeShade="1A"/>
          <w:sz w:val="22"/>
        </w:rPr>
        <w:t>PROGRAMA PRESUPUESTARIO:</w:t>
      </w:r>
      <w:r w:rsidRPr="000E500F">
        <w:rPr>
          <w:rFonts w:asciiTheme="majorHAnsi" w:hAnsiTheme="majorHAnsi" w:cs="Arial"/>
          <w:color w:val="171717" w:themeColor="background2" w:themeShade="1A"/>
          <w:sz w:val="22"/>
        </w:rPr>
        <w:t xml:space="preserve"> </w:t>
      </w:r>
      <w:r w:rsidR="001F4DD3" w:rsidRPr="000E500F">
        <w:rPr>
          <w:rFonts w:asciiTheme="majorHAnsi" w:hAnsiTheme="majorHAnsi" w:cs="Arial"/>
          <w:color w:val="171717" w:themeColor="background2" w:themeShade="1A"/>
          <w:sz w:val="22"/>
        </w:rPr>
        <w:t>Es la oferta de solución a un problema específico que aqueja a un sector de la población, cuyo objetivo se expresa bajo condiciones de una situación deseada. Comprende el conjunto de actividades encaminadas a cumplir con los propósitos expresados en una función, por medio del establecimiento de objetivos y metas, a los cuales se asignan recursos –humanos, financieros y tecnológicos – administrados por una unidad ejecutora.</w:t>
      </w:r>
    </w:p>
    <w:p w:rsidR="001F4DD3" w:rsidRPr="000E500F" w:rsidRDefault="001F4DD3" w:rsidP="001F4DD3">
      <w:pPr>
        <w:jc w:val="both"/>
        <w:rPr>
          <w:rFonts w:asciiTheme="majorHAnsi" w:hAnsiTheme="majorHAnsi" w:cs="Arial"/>
          <w:color w:val="171717" w:themeColor="background2" w:themeShade="1A"/>
          <w:sz w:val="22"/>
        </w:rPr>
      </w:pPr>
    </w:p>
    <w:p w:rsidR="001F4DD3" w:rsidRPr="000E500F" w:rsidRDefault="001F4DD3" w:rsidP="001F4DD3">
      <w:pPr>
        <w:jc w:val="both"/>
        <w:rPr>
          <w:rFonts w:asciiTheme="majorHAnsi" w:hAnsiTheme="majorHAnsi" w:cs="Arial"/>
          <w:color w:val="171717" w:themeColor="background2" w:themeShade="1A"/>
          <w:sz w:val="22"/>
        </w:rPr>
      </w:pPr>
      <w:r w:rsidRPr="000E500F">
        <w:rPr>
          <w:rFonts w:asciiTheme="majorHAnsi" w:hAnsiTheme="majorHAnsi" w:cs="Arial"/>
          <w:b/>
          <w:bCs/>
          <w:color w:val="171717" w:themeColor="background2" w:themeShade="1A"/>
          <w:sz w:val="22"/>
        </w:rPr>
        <w:t xml:space="preserve">IMCO: </w:t>
      </w:r>
      <w:r w:rsidRPr="000E500F">
        <w:rPr>
          <w:rFonts w:asciiTheme="majorHAnsi" w:hAnsiTheme="majorHAnsi" w:cs="Arial"/>
          <w:color w:val="171717" w:themeColor="background2" w:themeShade="1A"/>
          <w:sz w:val="22"/>
        </w:rPr>
        <w:t>Instituto Mexicano para la Competitividad.</w:t>
      </w:r>
    </w:p>
    <w:p w:rsidR="003A50DA" w:rsidRPr="000E500F" w:rsidRDefault="003A50DA" w:rsidP="001F4DD3">
      <w:pPr>
        <w:jc w:val="both"/>
        <w:rPr>
          <w:rFonts w:asciiTheme="majorHAnsi" w:hAnsiTheme="majorHAnsi" w:cs="Arial"/>
          <w:color w:val="171717" w:themeColor="background2" w:themeShade="1A"/>
          <w:sz w:val="22"/>
        </w:rPr>
      </w:pPr>
    </w:p>
    <w:p w:rsidR="001F4DD3" w:rsidRPr="000E500F" w:rsidRDefault="001F4DD3" w:rsidP="001F4DD3">
      <w:pPr>
        <w:jc w:val="both"/>
        <w:rPr>
          <w:rFonts w:asciiTheme="majorHAnsi" w:hAnsiTheme="majorHAnsi" w:cs="Arial"/>
          <w:color w:val="171717" w:themeColor="background2" w:themeShade="1A"/>
          <w:sz w:val="22"/>
        </w:rPr>
      </w:pPr>
      <w:r w:rsidRPr="000E500F">
        <w:rPr>
          <w:rFonts w:asciiTheme="majorHAnsi" w:hAnsiTheme="majorHAnsi" w:cs="Arial"/>
          <w:b/>
          <w:color w:val="171717" w:themeColor="background2" w:themeShade="1A"/>
          <w:sz w:val="22"/>
        </w:rPr>
        <w:t xml:space="preserve">IIPM: </w:t>
      </w:r>
      <w:r w:rsidRPr="000E500F">
        <w:rPr>
          <w:rFonts w:asciiTheme="majorHAnsi" w:hAnsiTheme="majorHAnsi" w:cs="Arial"/>
          <w:color w:val="171717" w:themeColor="background2" w:themeShade="1A"/>
          <w:sz w:val="22"/>
        </w:rPr>
        <w:t>Índice de Información Presupuestal Municipal.</w:t>
      </w:r>
    </w:p>
    <w:p w:rsidR="003A50DA" w:rsidRPr="000E500F" w:rsidRDefault="003A50DA" w:rsidP="001F4DD3">
      <w:pPr>
        <w:pBdr>
          <w:bottom w:val="single" w:sz="12" w:space="1" w:color="auto"/>
        </w:pBdr>
        <w:jc w:val="both"/>
        <w:rPr>
          <w:rFonts w:asciiTheme="majorHAnsi" w:hAnsiTheme="majorHAnsi" w:cs="Arial"/>
          <w:color w:val="171717" w:themeColor="background2" w:themeShade="1A"/>
          <w:sz w:val="22"/>
        </w:rPr>
      </w:pPr>
    </w:p>
    <w:p w:rsidR="00FE215F" w:rsidRPr="000E500F" w:rsidRDefault="00FE215F" w:rsidP="001F4DD3">
      <w:pPr>
        <w:jc w:val="both"/>
        <w:rPr>
          <w:rFonts w:asciiTheme="majorHAnsi" w:hAnsiTheme="majorHAnsi" w:cs="Arial"/>
          <w:color w:val="171717" w:themeColor="background2" w:themeShade="1A"/>
          <w:sz w:val="22"/>
        </w:rPr>
      </w:pPr>
    </w:p>
    <w:p w:rsidR="00CC7FA8" w:rsidRDefault="00CC7FA8" w:rsidP="001F4DD3">
      <w:pPr>
        <w:jc w:val="both"/>
        <w:rPr>
          <w:rFonts w:asciiTheme="majorHAnsi" w:hAnsiTheme="majorHAnsi" w:cs="Arial"/>
          <w:color w:val="171717" w:themeColor="background2" w:themeShade="1A"/>
          <w:sz w:val="22"/>
        </w:rPr>
      </w:pPr>
    </w:p>
    <w:p w:rsidR="001F4DD3" w:rsidRPr="000E500F" w:rsidRDefault="00216F1D" w:rsidP="001F4DD3">
      <w:pPr>
        <w:jc w:val="both"/>
        <w:rPr>
          <w:rFonts w:asciiTheme="majorHAnsi" w:hAnsiTheme="majorHAnsi" w:cs="Arial"/>
          <w:color w:val="171717" w:themeColor="background2" w:themeShade="1A"/>
          <w:sz w:val="22"/>
        </w:rPr>
      </w:pPr>
      <w:r w:rsidRPr="00216F1D">
        <w:rPr>
          <w:rFonts w:asciiTheme="majorHAnsi" w:hAnsiTheme="majorHAnsi" w:cs="Arial"/>
          <w:color w:val="171717" w:themeColor="background2" w:themeShade="1A"/>
          <w:sz w:val="22"/>
        </w:rPr>
        <w:t xml:space="preserve">POR LO ANTERIORMENTE EXPUESTO Y FUNDADO, Y CON EL OBJETO DE TRANSPARENTAR LA INFORMACIÓN PRESUPUESTARIA MUNICIPAL CORRESPONDIENTE AL EJERCICIO FISCAL 2016, </w:t>
      </w:r>
      <w:r w:rsidRPr="008D3515">
        <w:rPr>
          <w:rFonts w:asciiTheme="majorHAnsi" w:hAnsiTheme="majorHAnsi" w:cs="Arial"/>
          <w:color w:val="171717" w:themeColor="background2" w:themeShade="1A"/>
          <w:sz w:val="22"/>
        </w:rPr>
        <w:t>EL LIC. MARCOS FLORES MORALES EN  SU CARÁCTER DE PRESIDENTE MUNICIPAL CONSTITUCIONAL DE  ZACATLÁN, PUEBLA, EN COORDINACIÓN DE  LA COMISIÓN DE PATRIMONIO Y HACIENDA PÚBLICA MUNICIPAL PRESIDIDA POR  EL C. JOSÉ PEDRO GONZÁLEZ BARRERA</w:t>
      </w:r>
      <w:r w:rsidRPr="000E500F">
        <w:rPr>
          <w:rFonts w:asciiTheme="majorHAnsi" w:hAnsiTheme="majorHAnsi" w:cs="Arial"/>
          <w:color w:val="171717" w:themeColor="background2" w:themeShade="1A"/>
          <w:sz w:val="22"/>
        </w:rPr>
        <w:t xml:space="preserve">; SOMETE A CONSIDERACIÓN DE ESTE HONORABLE CUERPO COLEGIADO EL SIGUIENTE: </w:t>
      </w:r>
    </w:p>
    <w:p w:rsidR="00FE215F" w:rsidRPr="000E500F" w:rsidRDefault="00FE215F" w:rsidP="00601371">
      <w:pPr>
        <w:jc w:val="both"/>
        <w:rPr>
          <w:rFonts w:ascii="Calibri Light" w:hAnsi="Calibri Light" w:cs="Arial"/>
          <w:color w:val="171717" w:themeColor="background2" w:themeShade="1A"/>
          <w:sz w:val="22"/>
        </w:rPr>
      </w:pPr>
    </w:p>
    <w:p w:rsidR="00601371" w:rsidRPr="000E500F" w:rsidRDefault="00601371" w:rsidP="00333A9F">
      <w:pPr>
        <w:jc w:val="center"/>
        <w:rPr>
          <w:rFonts w:ascii="Calibri Light" w:hAnsi="Calibri Light" w:cs="Arial"/>
          <w:b/>
          <w:color w:val="171717" w:themeColor="background2" w:themeShade="1A"/>
        </w:rPr>
      </w:pPr>
      <w:r w:rsidRPr="000E500F">
        <w:rPr>
          <w:rFonts w:ascii="Gotham Book" w:hAnsi="Gotham Book" w:cs="Arial"/>
          <w:bCs/>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DICTAMEN</w:t>
      </w:r>
    </w:p>
    <w:p w:rsidR="00601371" w:rsidRPr="000E500F" w:rsidRDefault="00601371" w:rsidP="00601371">
      <w:pPr>
        <w:jc w:val="center"/>
        <w:rPr>
          <w:rFonts w:ascii="Calibri Light" w:hAnsi="Calibri Light" w:cs="Arial"/>
          <w:b/>
          <w:color w:val="171717" w:themeColor="background2" w:themeShade="1A"/>
        </w:rPr>
      </w:pPr>
    </w:p>
    <w:p w:rsidR="003A50DA" w:rsidRPr="000E500F" w:rsidRDefault="003A50DA" w:rsidP="00601371">
      <w:pPr>
        <w:jc w:val="center"/>
        <w:rPr>
          <w:rFonts w:ascii="Calibri Light" w:hAnsi="Calibri Light" w:cs="Arial"/>
          <w:b/>
          <w:color w:val="171717" w:themeColor="background2" w:themeShade="1A"/>
        </w:rPr>
      </w:pPr>
    </w:p>
    <w:p w:rsidR="00601371" w:rsidRPr="000E500F" w:rsidRDefault="00601371" w:rsidP="00601371">
      <w:pPr>
        <w:ind w:firstLine="708"/>
        <w:jc w:val="both"/>
        <w:rPr>
          <w:rFonts w:asciiTheme="majorHAnsi" w:hAnsiTheme="majorHAnsi" w:cs="Arial"/>
          <w:color w:val="171717" w:themeColor="background2" w:themeShade="1A"/>
          <w:sz w:val="22"/>
        </w:rPr>
      </w:pPr>
      <w:r w:rsidRPr="000E500F">
        <w:rPr>
          <w:rFonts w:ascii="Calibri Light" w:hAnsi="Calibri Light" w:cs="Arial"/>
          <w:b/>
          <w:color w:val="171717" w:themeColor="background2" w:themeShade="1A"/>
          <w:sz w:val="22"/>
        </w:rPr>
        <w:t>PRIMERO:</w:t>
      </w:r>
      <w:r w:rsidRPr="000E500F">
        <w:rPr>
          <w:rFonts w:ascii="Calibri Light" w:hAnsi="Calibri Light" w:cs="Arial"/>
          <w:color w:val="171717" w:themeColor="background2" w:themeShade="1A"/>
          <w:sz w:val="22"/>
        </w:rPr>
        <w:t xml:space="preserve"> S</w:t>
      </w:r>
      <w:r w:rsidRPr="000E500F">
        <w:rPr>
          <w:rFonts w:asciiTheme="majorHAnsi" w:hAnsiTheme="majorHAnsi" w:cs="Arial"/>
          <w:color w:val="171717" w:themeColor="background2" w:themeShade="1A"/>
          <w:sz w:val="22"/>
        </w:rPr>
        <w:t>e aprueba el Addendum al Presupuesto de Egresos para el Ejercicio</w:t>
      </w:r>
      <w:r w:rsidR="00A946C1" w:rsidRPr="000E500F">
        <w:rPr>
          <w:rFonts w:asciiTheme="majorHAnsi" w:hAnsiTheme="majorHAnsi" w:cs="Arial"/>
          <w:color w:val="171717" w:themeColor="background2" w:themeShade="1A"/>
          <w:sz w:val="22"/>
        </w:rPr>
        <w:t xml:space="preserve"> Fiscal 2016, que contiene la información financiera  </w:t>
      </w:r>
      <w:r w:rsidRPr="000E500F">
        <w:rPr>
          <w:rFonts w:asciiTheme="majorHAnsi" w:hAnsiTheme="majorHAnsi" w:cs="Arial"/>
          <w:color w:val="171717" w:themeColor="background2" w:themeShade="1A"/>
          <w:sz w:val="22"/>
        </w:rPr>
        <w:t>que se desprenden del Índice de Información Presupuestal Municipal, aplicado por el Instituto Mexicano para la Competitividad, A.C..  El presente decreto tiene como objeto integrar la información presupuestal con base en lo establecido en la Ley General de Contabilidad Gubernamental y especificar de forma clara las regulaciones del ejercicio presupuestario que se encuentran contenidas en la Constitución Política de los Estados</w:t>
      </w:r>
      <w:r w:rsidR="00EA11B6" w:rsidRPr="000E500F">
        <w:rPr>
          <w:rFonts w:asciiTheme="majorHAnsi" w:hAnsiTheme="majorHAnsi" w:cs="Arial"/>
          <w:color w:val="171717" w:themeColor="background2" w:themeShade="1A"/>
          <w:sz w:val="22"/>
        </w:rPr>
        <w:t xml:space="preserve"> Unidos Mexicanos.</w:t>
      </w:r>
    </w:p>
    <w:p w:rsidR="00EA11B6" w:rsidRPr="000E500F" w:rsidRDefault="00EA11B6" w:rsidP="00EA11B6">
      <w:pPr>
        <w:pStyle w:val="Prrafodelista"/>
        <w:ind w:left="0"/>
        <w:jc w:val="both"/>
        <w:rPr>
          <w:rFonts w:asciiTheme="majorHAnsi" w:hAnsiTheme="majorHAnsi" w:cs="Arial"/>
          <w:color w:val="171717" w:themeColor="background2" w:themeShade="1A"/>
          <w:sz w:val="22"/>
        </w:rPr>
      </w:pPr>
    </w:p>
    <w:p w:rsidR="00EA11B6" w:rsidRPr="000E500F" w:rsidRDefault="00EA11B6" w:rsidP="00EA11B6">
      <w:pPr>
        <w:pStyle w:val="Prrafodelista"/>
        <w:ind w:left="0"/>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Será responsabilidad de la Tesorería Municipal y de la Contraloría del Municipio de Zacatlán, Puebla, en el ámbito de sus respectivas competencias, cumplir y hacer cumplir las disposiciones establecidas en el presente decreto.</w:t>
      </w:r>
    </w:p>
    <w:p w:rsidR="00EA11B6" w:rsidRPr="000E500F" w:rsidRDefault="00EA11B6" w:rsidP="00EA11B6">
      <w:pPr>
        <w:ind w:firstLine="708"/>
        <w:jc w:val="both"/>
        <w:rPr>
          <w:rFonts w:asciiTheme="majorHAnsi" w:hAnsiTheme="majorHAnsi" w:cs="Arial"/>
          <w:color w:val="171717" w:themeColor="background2" w:themeShade="1A"/>
          <w:sz w:val="22"/>
        </w:rPr>
      </w:pPr>
    </w:p>
    <w:p w:rsidR="00EA11B6" w:rsidRPr="000E500F" w:rsidRDefault="00EA11B6" w:rsidP="00EA11B6">
      <w:pPr>
        <w:ind w:firstLine="708"/>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En atención a la próxima evaluación del Instituto Mexicano para la Competitividad, Asociación Civil, se instruye  la  integración de la Comisión para el Seg</w:t>
      </w:r>
      <w:r w:rsidR="009D3130">
        <w:rPr>
          <w:rFonts w:asciiTheme="majorHAnsi" w:hAnsiTheme="majorHAnsi" w:cs="Arial"/>
          <w:color w:val="171717" w:themeColor="background2" w:themeShade="1A"/>
          <w:sz w:val="22"/>
        </w:rPr>
        <w:t>uimiento de  del Programa IIPM.</w:t>
      </w:r>
    </w:p>
    <w:p w:rsidR="00EA11B6" w:rsidRPr="000E500F" w:rsidRDefault="00EA11B6" w:rsidP="00EA11B6">
      <w:pPr>
        <w:ind w:firstLine="708"/>
        <w:jc w:val="both"/>
        <w:rPr>
          <w:rFonts w:asciiTheme="majorHAnsi" w:hAnsiTheme="majorHAnsi" w:cs="Arial"/>
          <w:color w:val="171717" w:themeColor="background2" w:themeShade="1A"/>
          <w:sz w:val="22"/>
        </w:rPr>
      </w:pPr>
    </w:p>
    <w:p w:rsidR="00EA11B6" w:rsidRPr="000E500F" w:rsidRDefault="00EA11B6" w:rsidP="00EA11B6">
      <w:pPr>
        <w:ind w:firstLine="708"/>
        <w:jc w:val="both"/>
        <w:rPr>
          <w:rFonts w:asciiTheme="majorHAnsi" w:hAnsiTheme="majorHAnsi" w:cs="Arial"/>
          <w:color w:val="171717" w:themeColor="background2" w:themeShade="1A"/>
          <w:sz w:val="22"/>
        </w:rPr>
      </w:pPr>
      <w:r w:rsidRPr="000E500F">
        <w:rPr>
          <w:rFonts w:asciiTheme="majorHAnsi" w:hAnsiTheme="majorHAnsi" w:cs="Arial"/>
          <w:color w:val="171717" w:themeColor="background2" w:themeShade="1A"/>
          <w:sz w:val="22"/>
        </w:rPr>
        <w:t>Unidad de Transparencia y Acceso a la Información Pública del H. Ayuntamiento, solicita la Publicación de la Versión Ciudadana del Presupuesto de Egresos del Municipio de Zacatlán, Puebla para el Ejercicio Fiscal dos mil dieciséis, donde el cuerpo colegiado instruye la elaboración y publicación para los subsecuentes Ejercicios Fiscales.</w:t>
      </w:r>
    </w:p>
    <w:p w:rsidR="0019338E" w:rsidRPr="000E500F" w:rsidRDefault="0019338E" w:rsidP="00601371">
      <w:pPr>
        <w:ind w:firstLine="708"/>
        <w:jc w:val="both"/>
        <w:rPr>
          <w:rFonts w:ascii="Calibri Light" w:hAnsi="Calibri Light" w:cs="Arial"/>
          <w:color w:val="171717" w:themeColor="background2" w:themeShade="1A"/>
        </w:rPr>
      </w:pPr>
    </w:p>
    <w:p w:rsidR="0019338E" w:rsidRPr="000E500F" w:rsidRDefault="0019338E" w:rsidP="00A946C1">
      <w:pPr>
        <w:jc w:val="center"/>
        <w:rPr>
          <w:rFonts w:ascii="Gotham Book" w:hAnsi="Gotham Book" w:cs="Arial"/>
          <w:bCs/>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6C1" w:rsidRPr="000E500F" w:rsidRDefault="00A946C1" w:rsidP="00A946C1">
      <w:pPr>
        <w:jc w:val="center"/>
        <w:rPr>
          <w:rFonts w:ascii="Gotham Book" w:hAnsi="Gotham Book" w:cs="Arial"/>
          <w:bCs/>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00F">
        <w:rPr>
          <w:rFonts w:ascii="Gotham Book" w:hAnsi="Gotham Book" w:cs="Arial"/>
          <w:bCs/>
          <w:color w:val="171717" w:themeColor="background2" w:themeShade="1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DISPOSICIONES TRANSITORIAS</w:t>
      </w:r>
    </w:p>
    <w:p w:rsidR="00A946C1" w:rsidRPr="000E500F" w:rsidRDefault="00A946C1" w:rsidP="00601371">
      <w:pPr>
        <w:ind w:firstLine="708"/>
        <w:jc w:val="both"/>
        <w:rPr>
          <w:rFonts w:ascii="Calibri Light" w:hAnsi="Calibri Light" w:cs="Arial"/>
          <w:color w:val="171717" w:themeColor="background2" w:themeShade="1A"/>
        </w:rPr>
      </w:pPr>
    </w:p>
    <w:p w:rsidR="00A946C1" w:rsidRPr="000E500F" w:rsidRDefault="00601371" w:rsidP="00A946C1">
      <w:pPr>
        <w:ind w:firstLine="708"/>
        <w:jc w:val="both"/>
        <w:rPr>
          <w:rFonts w:ascii="Calibri Light" w:hAnsi="Calibri Light" w:cs="Arial"/>
          <w:color w:val="171717" w:themeColor="background2" w:themeShade="1A"/>
          <w:sz w:val="22"/>
        </w:rPr>
      </w:pPr>
      <w:r w:rsidRPr="000E500F">
        <w:rPr>
          <w:rFonts w:ascii="Calibri Light" w:hAnsi="Calibri Light" w:cs="Arial"/>
          <w:color w:val="171717" w:themeColor="background2" w:themeShade="1A"/>
          <w:sz w:val="22"/>
        </w:rPr>
        <w:t xml:space="preserve">Segundo.-  </w:t>
      </w:r>
      <w:r w:rsidR="00A946C1" w:rsidRPr="000E500F">
        <w:rPr>
          <w:rFonts w:ascii="Calibri Light" w:hAnsi="Calibri Light" w:cs="Arial"/>
          <w:color w:val="171717" w:themeColor="background2" w:themeShade="1A"/>
          <w:sz w:val="22"/>
        </w:rPr>
        <w:t>Se instruye a la Tesorería Municipal para que realice las acciones, ajustes que sean necesarios cumpliendo así con las disposiciones establecidas en la Ley de Contabilidad Gubernamental, los Lineamientos que emanen de los Consejos Nacional y Estatal de Armonización Contable respectivamente, así como las demás disposiciones aplicables.</w:t>
      </w:r>
    </w:p>
    <w:p w:rsidR="00DC1870" w:rsidRPr="000E500F" w:rsidRDefault="00DC1870" w:rsidP="00A946C1">
      <w:pPr>
        <w:ind w:firstLine="708"/>
        <w:jc w:val="both"/>
        <w:rPr>
          <w:rFonts w:ascii="Calibri Light" w:hAnsi="Calibri Light" w:cs="Arial"/>
          <w:color w:val="171717" w:themeColor="background2" w:themeShade="1A"/>
          <w:sz w:val="22"/>
        </w:rPr>
      </w:pPr>
    </w:p>
    <w:p w:rsidR="00601371" w:rsidRPr="000E500F" w:rsidRDefault="00A946C1" w:rsidP="00601371">
      <w:pPr>
        <w:ind w:firstLine="708"/>
        <w:jc w:val="both"/>
        <w:rPr>
          <w:rFonts w:ascii="Calibri Light" w:hAnsi="Calibri Light" w:cs="Arial"/>
          <w:color w:val="171717" w:themeColor="background2" w:themeShade="1A"/>
          <w:sz w:val="22"/>
        </w:rPr>
      </w:pPr>
      <w:r w:rsidRPr="000E500F">
        <w:rPr>
          <w:rFonts w:ascii="Calibri Light" w:hAnsi="Calibri Light" w:cs="Arial"/>
          <w:color w:val="171717" w:themeColor="background2" w:themeShade="1A"/>
          <w:sz w:val="22"/>
        </w:rPr>
        <w:t xml:space="preserve">Tercero.- </w:t>
      </w:r>
      <w:r w:rsidR="00601371" w:rsidRPr="000E500F">
        <w:rPr>
          <w:rFonts w:ascii="Calibri Light" w:hAnsi="Calibri Light" w:cs="Arial"/>
          <w:color w:val="171717" w:themeColor="background2" w:themeShade="1A"/>
          <w:sz w:val="22"/>
        </w:rPr>
        <w:t xml:space="preserve">Se instruye a los Titulares de la Contraloría Municipal, Tesorería </w:t>
      </w:r>
      <w:r w:rsidR="0019338E" w:rsidRPr="000E500F">
        <w:rPr>
          <w:rFonts w:ascii="Calibri Light" w:hAnsi="Calibri Light" w:cs="Arial"/>
          <w:color w:val="171717" w:themeColor="background2" w:themeShade="1A"/>
          <w:sz w:val="22"/>
        </w:rPr>
        <w:t>Municipal,</w:t>
      </w:r>
      <w:r w:rsidRPr="000E500F">
        <w:rPr>
          <w:rFonts w:ascii="Calibri Light" w:hAnsi="Calibri Light" w:cs="Arial"/>
          <w:color w:val="171717" w:themeColor="background2" w:themeShade="1A"/>
          <w:sz w:val="22"/>
        </w:rPr>
        <w:t xml:space="preserve"> </w:t>
      </w:r>
      <w:r w:rsidR="00601371" w:rsidRPr="000E500F">
        <w:rPr>
          <w:rFonts w:ascii="Calibri Light" w:hAnsi="Calibri Light" w:cs="Arial"/>
          <w:color w:val="171717" w:themeColor="background2" w:themeShade="1A"/>
          <w:sz w:val="22"/>
        </w:rPr>
        <w:t>a fin de que en su marco de sus atribuciones remitan a la Unidad de Transparencia y Acceso a la Información Pública del Honorable Ayuntamiento del Municipio de Zacatlán, Puebla, la información desglosada de forma permanente y en el momento oportuno, para estar en posibilidad de cum</w:t>
      </w:r>
      <w:r w:rsidRPr="000E500F">
        <w:rPr>
          <w:rFonts w:ascii="Calibri Light" w:hAnsi="Calibri Light" w:cs="Arial"/>
          <w:color w:val="171717" w:themeColor="background2" w:themeShade="1A"/>
          <w:sz w:val="22"/>
        </w:rPr>
        <w:t>plir con los indicadores de Índice de Información Presupuestal Municipal</w:t>
      </w:r>
      <w:r w:rsidR="00601371" w:rsidRPr="000E500F">
        <w:rPr>
          <w:rFonts w:ascii="Calibri Light" w:hAnsi="Calibri Light" w:cs="Arial"/>
          <w:color w:val="171717" w:themeColor="background2" w:themeShade="1A"/>
          <w:sz w:val="22"/>
        </w:rPr>
        <w:t>.</w:t>
      </w:r>
    </w:p>
    <w:p w:rsidR="00601371" w:rsidRPr="000E500F" w:rsidRDefault="00601371" w:rsidP="00601371">
      <w:pPr>
        <w:ind w:firstLine="708"/>
        <w:jc w:val="both"/>
        <w:rPr>
          <w:rFonts w:ascii="Calibri Light" w:hAnsi="Calibri Light" w:cs="Arial"/>
          <w:color w:val="171717" w:themeColor="background2" w:themeShade="1A"/>
          <w:sz w:val="22"/>
        </w:rPr>
      </w:pPr>
    </w:p>
    <w:p w:rsidR="00601371" w:rsidRPr="000E500F" w:rsidRDefault="008D3515" w:rsidP="00601371">
      <w:pPr>
        <w:ind w:firstLine="708"/>
        <w:jc w:val="both"/>
        <w:rPr>
          <w:rFonts w:ascii="Calibri Light" w:hAnsi="Calibri Light" w:cs="Arial"/>
          <w:color w:val="171717" w:themeColor="background2" w:themeShade="1A"/>
          <w:sz w:val="22"/>
        </w:rPr>
      </w:pPr>
      <w:r>
        <w:rPr>
          <w:rFonts w:ascii="Calibri Light" w:hAnsi="Calibri Light" w:cs="Arial"/>
          <w:color w:val="171717" w:themeColor="background2" w:themeShade="1A"/>
          <w:sz w:val="22"/>
        </w:rPr>
        <w:t>Cuart</w:t>
      </w:r>
      <w:r w:rsidR="00601371" w:rsidRPr="000E500F">
        <w:rPr>
          <w:rFonts w:ascii="Calibri Light" w:hAnsi="Calibri Light" w:cs="Arial"/>
          <w:color w:val="171717" w:themeColor="background2" w:themeShade="1A"/>
          <w:sz w:val="22"/>
        </w:rPr>
        <w:t xml:space="preserve">o.-  Se instruye a la Unidad de Transparencia y Acceso a la Información Pública del Honorable Ayuntamiento del Municipio de Zacatlán, Puebla, publique en la sitio oficial del H. Ayuntamiento de Zacatlán, Puebla  </w:t>
      </w:r>
      <w:hyperlink r:id="rId8" w:history="1">
        <w:r w:rsidR="00601371" w:rsidRPr="000E500F">
          <w:rPr>
            <w:color w:val="171717" w:themeColor="background2" w:themeShade="1A"/>
            <w:sz w:val="22"/>
          </w:rPr>
          <w:t>www.zacatlan.gob.mx</w:t>
        </w:r>
      </w:hyperlink>
      <w:r w:rsidR="00601371" w:rsidRPr="000E500F">
        <w:rPr>
          <w:rFonts w:ascii="Calibri Light" w:hAnsi="Calibri Light" w:cs="Arial"/>
          <w:color w:val="171717" w:themeColor="background2" w:themeShade="1A"/>
          <w:sz w:val="22"/>
        </w:rPr>
        <w:t xml:space="preserve">; </w:t>
      </w:r>
      <w:hyperlink r:id="rId9" w:history="1"/>
      <w:r w:rsidR="00601371" w:rsidRPr="000E500F">
        <w:rPr>
          <w:rFonts w:ascii="Calibri Light" w:hAnsi="Calibri Light" w:cs="Arial"/>
          <w:color w:val="171717" w:themeColor="background2" w:themeShade="1A"/>
          <w:sz w:val="22"/>
        </w:rPr>
        <w:t xml:space="preserve">el Addendum a que se refiere el resolutivo primero del presente dictamen. </w:t>
      </w:r>
    </w:p>
    <w:p w:rsidR="004466E6" w:rsidRPr="007F2760" w:rsidRDefault="004466E6" w:rsidP="003F214B">
      <w:pPr>
        <w:pStyle w:val="Cuerpodeltexto20"/>
        <w:shd w:val="clear" w:color="auto" w:fill="auto"/>
        <w:spacing w:line="240" w:lineRule="auto"/>
        <w:rPr>
          <w:rFonts w:asciiTheme="majorHAnsi" w:hAnsiTheme="majorHAnsi"/>
          <w:b/>
          <w:sz w:val="20"/>
          <w:szCs w:val="22"/>
        </w:rPr>
      </w:pPr>
    </w:p>
    <w:p w:rsidR="007F2760" w:rsidRPr="007F2760" w:rsidRDefault="007F2760" w:rsidP="007F2760">
      <w:pPr>
        <w:jc w:val="center"/>
        <w:rPr>
          <w:rFonts w:ascii="Trajan Pro" w:hAnsi="Trajan Pro" w:cstheme="majorHAnsi"/>
          <w:b/>
          <w:color w:val="171717" w:themeColor="background2" w:themeShade="1A"/>
          <w:sz w:val="20"/>
          <w:szCs w:val="22"/>
        </w:rPr>
      </w:pPr>
      <w:r w:rsidRPr="007F2760">
        <w:rPr>
          <w:rFonts w:ascii="Trajan Pro" w:hAnsi="Trajan Pro" w:cstheme="majorHAnsi"/>
          <w:b/>
          <w:color w:val="171717" w:themeColor="background2" w:themeShade="1A"/>
          <w:sz w:val="20"/>
          <w:szCs w:val="22"/>
        </w:rPr>
        <w:t>ATENTAMENTE</w:t>
      </w:r>
    </w:p>
    <w:p w:rsidR="007F2760" w:rsidRPr="007F2760" w:rsidRDefault="007F2760" w:rsidP="007F2760">
      <w:pPr>
        <w:jc w:val="center"/>
        <w:rPr>
          <w:rFonts w:ascii="Trajan Pro" w:hAnsi="Trajan Pro" w:cstheme="majorHAnsi"/>
          <w:b/>
          <w:color w:val="171717" w:themeColor="background2" w:themeShade="1A"/>
          <w:sz w:val="20"/>
          <w:szCs w:val="22"/>
        </w:rPr>
      </w:pPr>
      <w:r w:rsidRPr="007F2760">
        <w:rPr>
          <w:rFonts w:ascii="Trajan Pro" w:hAnsi="Trajan Pro" w:cstheme="majorHAnsi"/>
          <w:b/>
          <w:color w:val="171717" w:themeColor="background2" w:themeShade="1A"/>
          <w:sz w:val="20"/>
          <w:szCs w:val="22"/>
        </w:rPr>
        <w:t>HONORABLE GOBIERNO MUNICIPAL DE ZACATLÁN, PUEBLA.</w:t>
      </w:r>
    </w:p>
    <w:p w:rsidR="007F2760" w:rsidRPr="007F2760" w:rsidRDefault="007F2760" w:rsidP="007F2760">
      <w:pPr>
        <w:pStyle w:val="Sinespaciado"/>
        <w:jc w:val="center"/>
        <w:rPr>
          <w:rFonts w:asciiTheme="majorHAnsi" w:hAnsiTheme="majorHAnsi" w:cstheme="majorHAnsi"/>
          <w:b/>
          <w:sz w:val="20"/>
        </w:rPr>
      </w:pPr>
      <w:r w:rsidRPr="007F2760">
        <w:rPr>
          <w:rFonts w:ascii="Trajan Pro" w:hAnsi="Trajan Pro" w:cstheme="majorHAnsi"/>
          <w:b/>
          <w:sz w:val="20"/>
        </w:rPr>
        <w:t>“SUFRAGIO EFECTIVO. NO REELECCIÓN”.</w:t>
      </w:r>
    </w:p>
    <w:p w:rsidR="007F2760" w:rsidRPr="007F2760" w:rsidRDefault="007F2760" w:rsidP="007F2760">
      <w:pPr>
        <w:pStyle w:val="Sinespaciado"/>
        <w:tabs>
          <w:tab w:val="left" w:pos="6855"/>
        </w:tabs>
        <w:rPr>
          <w:rFonts w:asciiTheme="majorHAnsi" w:hAnsiTheme="majorHAnsi" w:cstheme="majorHAnsi"/>
          <w:sz w:val="20"/>
        </w:rPr>
      </w:pPr>
      <w:r w:rsidRPr="007F2760">
        <w:rPr>
          <w:rFonts w:asciiTheme="majorHAnsi" w:hAnsiTheme="majorHAnsi" w:cstheme="majorHAnsi"/>
          <w:sz w:val="20"/>
        </w:rPr>
        <w:tab/>
      </w:r>
    </w:p>
    <w:p w:rsidR="007F2760" w:rsidRPr="00DC064E" w:rsidRDefault="007F2760" w:rsidP="007F2760">
      <w:pPr>
        <w:pStyle w:val="Sinespaciado"/>
        <w:tabs>
          <w:tab w:val="left" w:pos="5745"/>
        </w:tabs>
        <w:rPr>
          <w:rFonts w:asciiTheme="majorHAnsi" w:hAnsiTheme="majorHAnsi" w:cstheme="majorHAnsi"/>
        </w:rPr>
      </w:pPr>
    </w:p>
    <w:p w:rsidR="007F2760" w:rsidRPr="007F2760" w:rsidRDefault="007F2760" w:rsidP="007F2760">
      <w:pPr>
        <w:pStyle w:val="Sinespaciado"/>
        <w:jc w:val="center"/>
        <w:rPr>
          <w:rFonts w:asciiTheme="majorHAnsi" w:hAnsiTheme="majorHAnsi" w:cstheme="majorHAnsi"/>
          <w:b/>
        </w:rPr>
      </w:pPr>
      <w:r w:rsidRPr="007F2760">
        <w:rPr>
          <w:rFonts w:asciiTheme="majorHAnsi" w:hAnsiTheme="majorHAnsi" w:cstheme="majorHAnsi"/>
          <w:b/>
        </w:rPr>
        <w:t>C. MARCOS FLORES MORALES</w:t>
      </w:r>
    </w:p>
    <w:p w:rsidR="007F2760" w:rsidRPr="007F2760" w:rsidRDefault="007F2760" w:rsidP="007F2760">
      <w:pPr>
        <w:pStyle w:val="Sinespaciado"/>
        <w:jc w:val="center"/>
        <w:rPr>
          <w:rFonts w:asciiTheme="majorHAnsi" w:hAnsiTheme="majorHAnsi" w:cstheme="majorHAnsi"/>
          <w:b/>
        </w:rPr>
      </w:pPr>
      <w:r w:rsidRPr="007F2760">
        <w:rPr>
          <w:rFonts w:asciiTheme="majorHAnsi" w:hAnsiTheme="majorHAnsi" w:cstheme="majorHAnsi"/>
          <w:b/>
        </w:rPr>
        <w:t>PRESIDENTE MUNICIPAL CONSTITUCIONAL.</w:t>
      </w:r>
    </w:p>
    <w:p w:rsidR="007F2760" w:rsidRPr="007F2760" w:rsidRDefault="007F2760" w:rsidP="007F2760">
      <w:pPr>
        <w:pStyle w:val="Sinespaciado"/>
        <w:tabs>
          <w:tab w:val="left" w:pos="3915"/>
        </w:tabs>
        <w:rPr>
          <w:rFonts w:asciiTheme="majorHAnsi" w:hAnsiTheme="majorHAnsi" w:cstheme="majorHAnsi"/>
          <w:b/>
        </w:rPr>
      </w:pPr>
    </w:p>
    <w:tbl>
      <w:tblPr>
        <w:tblStyle w:val="Cuadrculadetablaclar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252"/>
      </w:tblGrid>
      <w:tr w:rsidR="007F2760" w:rsidRPr="007F2760" w:rsidTr="00031A8D">
        <w:tc>
          <w:tcPr>
            <w:tcW w:w="4957" w:type="dxa"/>
          </w:tcPr>
          <w:p w:rsidR="007F2760" w:rsidRPr="007F2760" w:rsidRDefault="007F2760" w:rsidP="00847298">
            <w:pP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GOBERNACIÓN, JUSTICIA Y SEGURIDAD PÚBLICA.</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7F2760">
            <w:pPr>
              <w:jc w:val="center"/>
              <w:rPr>
                <w:rFonts w:asciiTheme="majorHAnsi" w:hAnsiTheme="majorHAnsi" w:cstheme="majorHAnsi"/>
                <w:b/>
                <w:sz w:val="22"/>
                <w:szCs w:val="22"/>
              </w:rPr>
            </w:pPr>
            <w:r w:rsidRPr="007F2760">
              <w:rPr>
                <w:rFonts w:asciiTheme="majorHAnsi" w:hAnsiTheme="majorHAnsi" w:cstheme="majorHAnsi"/>
                <w:b/>
                <w:sz w:val="22"/>
                <w:szCs w:val="22"/>
              </w:rPr>
              <w:t>C. HONORATO RUBÉN GORDILLO HERRERA.</w:t>
            </w:r>
          </w:p>
        </w:tc>
        <w:tc>
          <w:tcPr>
            <w:tcW w:w="4252" w:type="dxa"/>
          </w:tcPr>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PATRIMONIO Y HACIENDA PÚBLICA MUNICIPAL.</w:t>
            </w:r>
          </w:p>
          <w:p w:rsidR="007F2760" w:rsidRPr="007F2760" w:rsidRDefault="007F2760" w:rsidP="00847298">
            <w:pPr>
              <w:tabs>
                <w:tab w:val="left" w:pos="2925"/>
              </w:tabs>
              <w:rPr>
                <w:rFonts w:asciiTheme="majorHAnsi" w:hAnsiTheme="majorHAnsi" w:cstheme="majorHAnsi"/>
                <w:b/>
                <w:sz w:val="22"/>
                <w:szCs w:val="22"/>
              </w:rPr>
            </w:pPr>
            <w:r w:rsidRPr="007F2760">
              <w:rPr>
                <w:rFonts w:asciiTheme="majorHAnsi" w:hAnsiTheme="majorHAnsi" w:cstheme="majorHAnsi"/>
                <w:b/>
                <w:sz w:val="22"/>
                <w:szCs w:val="22"/>
              </w:rPr>
              <w:tab/>
            </w:r>
          </w:p>
          <w:p w:rsidR="007F2760" w:rsidRPr="007F2760" w:rsidRDefault="007F2760" w:rsidP="00847298">
            <w:pPr>
              <w:tabs>
                <w:tab w:val="left" w:pos="2925"/>
              </w:tabs>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JOSÉ PEDRO GONZÁLEZ BARRERA</w:t>
            </w:r>
          </w:p>
        </w:tc>
      </w:tr>
      <w:tr w:rsidR="007F2760" w:rsidRPr="007F2760" w:rsidTr="00031A8D">
        <w:tc>
          <w:tcPr>
            <w:tcW w:w="4957"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DESARROLLO URBANO Y  OBRA PÚBLICA.</w:t>
            </w:r>
          </w:p>
          <w:p w:rsidR="007F2760" w:rsidRPr="007F2760" w:rsidRDefault="007F2760" w:rsidP="00847298">
            <w:pPr>
              <w:jc w:val="center"/>
              <w:rPr>
                <w:rFonts w:asciiTheme="majorHAnsi" w:hAnsiTheme="majorHAnsi" w:cstheme="majorHAnsi"/>
                <w:b/>
                <w:sz w:val="22"/>
                <w:szCs w:val="22"/>
                <w:highlight w:val="yellow"/>
              </w:rPr>
            </w:pPr>
          </w:p>
          <w:p w:rsidR="007F2760" w:rsidRPr="007F2760" w:rsidRDefault="007F2760" w:rsidP="00847298">
            <w:pPr>
              <w:jc w:val="center"/>
              <w:rPr>
                <w:rFonts w:asciiTheme="majorHAnsi" w:hAnsiTheme="majorHAnsi" w:cstheme="majorHAnsi"/>
                <w:b/>
                <w:sz w:val="22"/>
                <w:szCs w:val="22"/>
                <w:highlight w:val="yellow"/>
              </w:rPr>
            </w:pPr>
          </w:p>
          <w:p w:rsidR="007F2760" w:rsidRPr="007F2760" w:rsidRDefault="007F2760" w:rsidP="00847298">
            <w:pPr>
              <w:jc w:val="center"/>
              <w:rPr>
                <w:rFonts w:asciiTheme="majorHAnsi" w:hAnsiTheme="majorHAnsi" w:cstheme="majorHAnsi"/>
                <w:b/>
                <w:sz w:val="22"/>
                <w:szCs w:val="22"/>
                <w:highlight w:val="yellow"/>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GILBERTO VÁZQUEZ HERNÁNDEZ.</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rPr>
                <w:rFonts w:asciiTheme="majorHAnsi" w:hAnsiTheme="majorHAnsi" w:cstheme="majorHAnsi"/>
                <w:b/>
                <w:sz w:val="22"/>
                <w:szCs w:val="22"/>
              </w:rPr>
            </w:pPr>
          </w:p>
        </w:tc>
        <w:tc>
          <w:tcPr>
            <w:tcW w:w="4252"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ECOLOGÍA Y MEDIO AMBIENTE.</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AMADA ORTEGA TREJO.</w:t>
            </w:r>
          </w:p>
        </w:tc>
      </w:tr>
      <w:tr w:rsidR="007F2760" w:rsidRPr="007F2760" w:rsidTr="00031A8D">
        <w:tc>
          <w:tcPr>
            <w:tcW w:w="4957"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TURISMO</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JOSÉ LUIS OLVERA CÁRDENAS.</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rPr>
                <w:rFonts w:asciiTheme="majorHAnsi" w:hAnsiTheme="majorHAnsi" w:cstheme="majorHAnsi"/>
                <w:b/>
                <w:sz w:val="22"/>
                <w:szCs w:val="22"/>
                <w:highlight w:val="yellow"/>
              </w:rPr>
            </w:pPr>
          </w:p>
        </w:tc>
        <w:tc>
          <w:tcPr>
            <w:tcW w:w="4252"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INDUSTRIA Y COMERCIO.</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highlight w:val="yellow"/>
              </w:rPr>
            </w:pPr>
            <w:r w:rsidRPr="007F2760">
              <w:rPr>
                <w:rFonts w:asciiTheme="majorHAnsi" w:hAnsiTheme="majorHAnsi" w:cstheme="majorHAnsi"/>
                <w:b/>
                <w:sz w:val="22"/>
                <w:szCs w:val="22"/>
              </w:rPr>
              <w:t>C. HÉCTOR GILBERTO ROMÁN BARRIOS MARTÍNEZ.</w:t>
            </w:r>
          </w:p>
        </w:tc>
      </w:tr>
      <w:tr w:rsidR="007F2760" w:rsidRPr="007F2760" w:rsidTr="00031A8D">
        <w:tc>
          <w:tcPr>
            <w:tcW w:w="4957"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AGRICULTURA Y GANADERÍA.</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JOSÉ CRISTÓBAL MEJORADA MARTÍNEZ.</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highlight w:val="yellow"/>
              </w:rPr>
            </w:pPr>
          </w:p>
        </w:tc>
        <w:tc>
          <w:tcPr>
            <w:tcW w:w="4252"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EDUCACIÓN PÚBLICA.</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highlight w:val="yellow"/>
              </w:rPr>
            </w:pPr>
            <w:r w:rsidRPr="007F2760">
              <w:rPr>
                <w:rFonts w:asciiTheme="majorHAnsi" w:hAnsiTheme="majorHAnsi" w:cstheme="majorHAnsi"/>
                <w:b/>
                <w:sz w:val="22"/>
                <w:szCs w:val="22"/>
              </w:rPr>
              <w:t>C. ALEJANDRO GONZÁLEZ MORALES.</w:t>
            </w:r>
          </w:p>
        </w:tc>
      </w:tr>
      <w:tr w:rsidR="007F2760" w:rsidRPr="007F2760" w:rsidTr="00031A8D">
        <w:tc>
          <w:tcPr>
            <w:tcW w:w="4957"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REGIDORA DE GRUPOS VULNERABLES JUVENTUD Y EQUIDAD DE GÉNERO.</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FLOR IDALIA ÁLVAREZ HUERTA.</w:t>
            </w:r>
          </w:p>
          <w:p w:rsidR="007F2760" w:rsidRPr="007F2760" w:rsidRDefault="007F2760" w:rsidP="00847298">
            <w:pPr>
              <w:jc w:val="center"/>
              <w:rPr>
                <w:rFonts w:asciiTheme="majorHAnsi" w:hAnsiTheme="majorHAnsi" w:cstheme="majorHAnsi"/>
                <w:b/>
                <w:sz w:val="22"/>
                <w:szCs w:val="22"/>
              </w:rPr>
            </w:pPr>
          </w:p>
          <w:p w:rsidR="007F2760" w:rsidRDefault="007F2760" w:rsidP="00847298">
            <w:pPr>
              <w:jc w:val="center"/>
              <w:rPr>
                <w:rFonts w:asciiTheme="majorHAnsi" w:hAnsiTheme="majorHAnsi" w:cstheme="majorHAnsi"/>
                <w:b/>
                <w:sz w:val="22"/>
                <w:szCs w:val="22"/>
              </w:rPr>
            </w:pPr>
          </w:p>
          <w:p w:rsidR="00F47EFE" w:rsidRPr="007F2760" w:rsidRDefault="00F47EFE" w:rsidP="00847298">
            <w:pPr>
              <w:jc w:val="center"/>
              <w:rPr>
                <w:rFonts w:asciiTheme="majorHAnsi" w:hAnsiTheme="majorHAnsi" w:cstheme="majorHAnsi"/>
                <w:b/>
                <w:sz w:val="22"/>
                <w:szCs w:val="22"/>
              </w:rPr>
            </w:pPr>
          </w:p>
        </w:tc>
        <w:tc>
          <w:tcPr>
            <w:tcW w:w="4252"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SALUBRIDAD Y ASISTENCIA PÚBLICA</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LUZ MARÍA GAYOSSO REYES.</w:t>
            </w:r>
          </w:p>
        </w:tc>
      </w:tr>
      <w:tr w:rsidR="007F2760" w:rsidRPr="007F2760" w:rsidTr="00031A8D">
        <w:tc>
          <w:tcPr>
            <w:tcW w:w="4957"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REGIDOR PRESIDENTE DE LA COMISIÓN  DE CULTURA Y DEPORTE.</w:t>
            </w:r>
          </w:p>
          <w:p w:rsidR="007F2760" w:rsidRPr="007F2760" w:rsidRDefault="007F2760" w:rsidP="00847298">
            <w:pPr>
              <w:rPr>
                <w:rFonts w:asciiTheme="majorHAnsi" w:hAnsiTheme="majorHAnsi" w:cstheme="majorHAnsi"/>
                <w:b/>
                <w:sz w:val="22"/>
                <w:szCs w:val="22"/>
              </w:rPr>
            </w:pPr>
          </w:p>
          <w:p w:rsidR="007F2760" w:rsidRPr="007F2760" w:rsidRDefault="007F2760" w:rsidP="00847298">
            <w:pP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MIGUEL ANDRÉS SANTIAGO ROSARIO.</w:t>
            </w:r>
          </w:p>
        </w:tc>
        <w:tc>
          <w:tcPr>
            <w:tcW w:w="4252" w:type="dxa"/>
          </w:tcPr>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SÍNDICO MUNICIPAL</w:t>
            </w: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p>
          <w:p w:rsidR="007F2760" w:rsidRPr="007F2760" w:rsidRDefault="007F2760" w:rsidP="00847298">
            <w:pPr>
              <w:jc w:val="center"/>
              <w:rPr>
                <w:rFonts w:asciiTheme="majorHAnsi" w:hAnsiTheme="majorHAnsi" w:cstheme="majorHAnsi"/>
                <w:b/>
                <w:sz w:val="22"/>
                <w:szCs w:val="22"/>
              </w:rPr>
            </w:pPr>
            <w:r w:rsidRPr="007F2760">
              <w:rPr>
                <w:rFonts w:asciiTheme="majorHAnsi" w:hAnsiTheme="majorHAnsi" w:cstheme="majorHAnsi"/>
                <w:b/>
                <w:sz w:val="22"/>
                <w:szCs w:val="22"/>
              </w:rPr>
              <w:t>C. ALEJANDRO MÁRQUEZ RODRÍGUEZ.</w:t>
            </w:r>
          </w:p>
        </w:tc>
      </w:tr>
    </w:tbl>
    <w:p w:rsidR="007F2760" w:rsidRDefault="007F2760" w:rsidP="007F2760">
      <w:pPr>
        <w:pStyle w:val="Sinespaciado"/>
        <w:jc w:val="center"/>
        <w:rPr>
          <w:rFonts w:asciiTheme="majorHAnsi" w:hAnsiTheme="majorHAnsi" w:cstheme="majorHAnsi"/>
          <w:b/>
        </w:rPr>
      </w:pPr>
    </w:p>
    <w:p w:rsidR="00F47EFE" w:rsidRPr="007F2760" w:rsidRDefault="00F47EFE" w:rsidP="007F2760">
      <w:pPr>
        <w:pStyle w:val="Sinespaciado"/>
        <w:jc w:val="center"/>
        <w:rPr>
          <w:rFonts w:asciiTheme="majorHAnsi" w:hAnsiTheme="majorHAnsi" w:cstheme="majorHAnsi"/>
          <w:b/>
        </w:rPr>
      </w:pPr>
    </w:p>
    <w:p w:rsidR="007F2760" w:rsidRPr="007F2760" w:rsidRDefault="007F2760" w:rsidP="007F2760">
      <w:pPr>
        <w:pStyle w:val="Sinespaciado"/>
        <w:jc w:val="center"/>
        <w:rPr>
          <w:rFonts w:asciiTheme="majorHAnsi" w:hAnsiTheme="majorHAnsi" w:cstheme="majorHAnsi"/>
          <w:b/>
        </w:rPr>
      </w:pPr>
    </w:p>
    <w:p w:rsidR="007F2760" w:rsidRPr="007F2760" w:rsidRDefault="007F2760" w:rsidP="007F2760">
      <w:pPr>
        <w:pStyle w:val="Sinespaciado"/>
        <w:jc w:val="center"/>
        <w:rPr>
          <w:rFonts w:asciiTheme="majorHAnsi" w:hAnsiTheme="majorHAnsi" w:cstheme="majorHAnsi"/>
          <w:b/>
        </w:rPr>
      </w:pPr>
    </w:p>
    <w:p w:rsidR="007F2760" w:rsidRPr="007F2760" w:rsidRDefault="007F2760" w:rsidP="007F2760">
      <w:pPr>
        <w:pStyle w:val="Sinespaciado"/>
        <w:jc w:val="center"/>
        <w:rPr>
          <w:rFonts w:asciiTheme="majorHAnsi" w:hAnsiTheme="majorHAnsi" w:cstheme="majorHAnsi"/>
          <w:b/>
        </w:rPr>
      </w:pPr>
    </w:p>
    <w:p w:rsidR="007F2760" w:rsidRPr="007F2760" w:rsidRDefault="007F2760" w:rsidP="007F2760">
      <w:pPr>
        <w:pStyle w:val="Sinespaciado"/>
        <w:jc w:val="center"/>
        <w:rPr>
          <w:rFonts w:asciiTheme="majorHAnsi" w:hAnsiTheme="majorHAnsi" w:cstheme="majorHAnsi"/>
          <w:b/>
        </w:rPr>
      </w:pPr>
      <w:r w:rsidRPr="007F2760">
        <w:rPr>
          <w:rFonts w:asciiTheme="majorHAnsi" w:hAnsiTheme="majorHAnsi" w:cstheme="majorHAnsi"/>
          <w:b/>
        </w:rPr>
        <w:t>C. ROBERTO AGUILAR VARGAS.</w:t>
      </w:r>
    </w:p>
    <w:p w:rsidR="007F2760" w:rsidRPr="007F2760" w:rsidRDefault="007F2760" w:rsidP="007F2760">
      <w:pPr>
        <w:pStyle w:val="Sinespaciado"/>
        <w:jc w:val="center"/>
        <w:rPr>
          <w:rFonts w:asciiTheme="majorHAnsi" w:hAnsiTheme="majorHAnsi" w:cstheme="majorHAnsi"/>
          <w:b/>
        </w:rPr>
      </w:pPr>
      <w:r w:rsidRPr="007F2760">
        <w:rPr>
          <w:rFonts w:asciiTheme="majorHAnsi" w:hAnsiTheme="majorHAnsi" w:cstheme="majorHAnsi"/>
          <w:b/>
        </w:rPr>
        <w:t>SECRETARIO DEL AYUNTAMIENTO DEL MUNICIPIO DE</w:t>
      </w:r>
    </w:p>
    <w:p w:rsidR="007F2760" w:rsidRPr="007F2760" w:rsidRDefault="007F2760" w:rsidP="007F2760">
      <w:pPr>
        <w:pStyle w:val="Sinespaciado"/>
        <w:jc w:val="center"/>
        <w:rPr>
          <w:rFonts w:asciiTheme="majorHAnsi" w:hAnsiTheme="majorHAnsi" w:cstheme="majorHAnsi"/>
          <w:b/>
        </w:rPr>
      </w:pPr>
      <w:r w:rsidRPr="007F2760">
        <w:rPr>
          <w:rFonts w:asciiTheme="majorHAnsi" w:hAnsiTheme="majorHAnsi" w:cstheme="majorHAnsi"/>
          <w:b/>
        </w:rPr>
        <w:t>ZACATLÁN, PUEBLA.</w:t>
      </w:r>
    </w:p>
    <w:p w:rsidR="00565831" w:rsidRPr="007F2760" w:rsidRDefault="00565831" w:rsidP="00601371">
      <w:pPr>
        <w:pStyle w:val="Sinespaciado"/>
        <w:jc w:val="center"/>
        <w:rPr>
          <w:rFonts w:ascii="Calibri Light" w:hAnsi="Calibri Light" w:cs="Arial"/>
          <w:b/>
          <w:color w:val="171717" w:themeColor="background2" w:themeShade="1A"/>
        </w:rPr>
      </w:pPr>
    </w:p>
    <w:p w:rsidR="0010573B" w:rsidRPr="000E500F" w:rsidRDefault="00362CE1" w:rsidP="00CC54BD">
      <w:pPr>
        <w:spacing w:line="276" w:lineRule="auto"/>
        <w:rPr>
          <w:rFonts w:ascii="Trajan Pro" w:hAnsi="Trajan Pro"/>
          <w:b/>
          <w:color w:val="171717" w:themeColor="background2" w:themeShade="1A"/>
          <w:sz w:val="20"/>
        </w:rPr>
      </w:pPr>
      <w:r w:rsidRPr="000E500F">
        <w:rPr>
          <w:color w:val="171717" w:themeColor="background2" w:themeShade="1A"/>
        </w:rPr>
        <w:br/>
      </w:r>
      <w:r w:rsidRPr="000E500F">
        <w:rPr>
          <w:color w:val="171717" w:themeColor="background2" w:themeShade="1A"/>
        </w:rPr>
        <w:br/>
      </w:r>
    </w:p>
    <w:sectPr w:rsidR="0010573B" w:rsidRPr="000E500F" w:rsidSect="006E01EA">
      <w:headerReference w:type="default" r:id="rId10"/>
      <w:footerReference w:type="default" r:id="rId11"/>
      <w:pgSz w:w="12240" w:h="20160" w:code="5"/>
      <w:pgMar w:top="2694" w:right="1327" w:bottom="1418" w:left="1701"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FC" w:rsidRDefault="00C312FC" w:rsidP="00396822">
      <w:r>
        <w:separator/>
      </w:r>
    </w:p>
  </w:endnote>
  <w:endnote w:type="continuationSeparator" w:id="0">
    <w:p w:rsidR="00C312FC" w:rsidRDefault="00C312FC" w:rsidP="003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Trajan Pro">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981620"/>
      <w:docPartObj>
        <w:docPartGallery w:val="Page Numbers (Bottom of Page)"/>
        <w:docPartUnique/>
      </w:docPartObj>
    </w:sdtPr>
    <w:sdtEndPr>
      <w:rPr>
        <w:sz w:val="18"/>
      </w:rPr>
    </w:sdtEndPr>
    <w:sdtContent>
      <w:sdt>
        <w:sdtPr>
          <w:rPr>
            <w:sz w:val="18"/>
          </w:rPr>
          <w:id w:val="655731181"/>
          <w:docPartObj>
            <w:docPartGallery w:val="Page Numbers (Top of Page)"/>
            <w:docPartUnique/>
          </w:docPartObj>
        </w:sdtPr>
        <w:sdtEndPr/>
        <w:sdtContent>
          <w:p w:rsidR="007A2CB0" w:rsidRPr="00CC7FA8" w:rsidRDefault="007A2CB0" w:rsidP="00CC7FA8">
            <w:pPr>
              <w:pStyle w:val="Piedepgina"/>
              <w:jc w:val="center"/>
              <w:rPr>
                <w:sz w:val="18"/>
                <w:lang w:val="es-ES"/>
              </w:rPr>
            </w:pPr>
          </w:p>
          <w:p w:rsidR="007A2CB0" w:rsidRPr="00CC7FA8" w:rsidRDefault="007A2CB0">
            <w:pPr>
              <w:pStyle w:val="Piedepgina"/>
              <w:jc w:val="right"/>
              <w:rPr>
                <w:sz w:val="18"/>
              </w:rPr>
            </w:pPr>
            <w:r w:rsidRPr="00CC7FA8">
              <w:rPr>
                <w:sz w:val="18"/>
                <w:lang w:val="es-ES"/>
              </w:rPr>
              <w:t xml:space="preserve"> </w:t>
            </w:r>
            <w:r w:rsidRPr="00CC7FA8">
              <w:rPr>
                <w:b/>
                <w:bCs/>
                <w:sz w:val="18"/>
              </w:rPr>
              <w:fldChar w:fldCharType="begin"/>
            </w:r>
            <w:r w:rsidRPr="00CC7FA8">
              <w:rPr>
                <w:b/>
                <w:bCs/>
                <w:sz w:val="18"/>
              </w:rPr>
              <w:instrText>PAGE</w:instrText>
            </w:r>
            <w:r w:rsidRPr="00CC7FA8">
              <w:rPr>
                <w:b/>
                <w:bCs/>
                <w:sz w:val="18"/>
              </w:rPr>
              <w:fldChar w:fldCharType="separate"/>
            </w:r>
            <w:r w:rsidR="004B55B0">
              <w:rPr>
                <w:b/>
                <w:bCs/>
                <w:noProof/>
                <w:sz w:val="18"/>
              </w:rPr>
              <w:t>35</w:t>
            </w:r>
            <w:r w:rsidRPr="00CC7FA8">
              <w:rPr>
                <w:b/>
                <w:bCs/>
                <w:sz w:val="18"/>
              </w:rPr>
              <w:fldChar w:fldCharType="end"/>
            </w:r>
            <w:r w:rsidRPr="00CC7FA8">
              <w:rPr>
                <w:sz w:val="18"/>
                <w:lang w:val="es-ES"/>
              </w:rPr>
              <w:t xml:space="preserve"> / </w:t>
            </w:r>
            <w:r w:rsidRPr="00CC7FA8">
              <w:rPr>
                <w:b/>
                <w:bCs/>
                <w:sz w:val="18"/>
              </w:rPr>
              <w:fldChar w:fldCharType="begin"/>
            </w:r>
            <w:r w:rsidRPr="00CC7FA8">
              <w:rPr>
                <w:b/>
                <w:bCs/>
                <w:sz w:val="18"/>
              </w:rPr>
              <w:instrText>NUMPAGES</w:instrText>
            </w:r>
            <w:r w:rsidRPr="00CC7FA8">
              <w:rPr>
                <w:b/>
                <w:bCs/>
                <w:sz w:val="18"/>
              </w:rPr>
              <w:fldChar w:fldCharType="separate"/>
            </w:r>
            <w:r w:rsidR="004B55B0">
              <w:rPr>
                <w:b/>
                <w:bCs/>
                <w:noProof/>
                <w:sz w:val="18"/>
              </w:rPr>
              <w:t>37</w:t>
            </w:r>
            <w:r w:rsidRPr="00CC7FA8">
              <w:rPr>
                <w:b/>
                <w:bCs/>
                <w:sz w:val="18"/>
              </w:rPr>
              <w:fldChar w:fldCharType="end"/>
            </w:r>
          </w:p>
        </w:sdtContent>
      </w:sdt>
    </w:sdtContent>
  </w:sdt>
  <w:p w:rsidR="007A2CB0" w:rsidRPr="00430951" w:rsidRDefault="007A2CB0" w:rsidP="00430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FC" w:rsidRDefault="00C312FC" w:rsidP="00396822">
      <w:r>
        <w:separator/>
      </w:r>
    </w:p>
  </w:footnote>
  <w:footnote w:type="continuationSeparator" w:id="0">
    <w:p w:rsidR="00C312FC" w:rsidRDefault="00C312FC" w:rsidP="0039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B0" w:rsidRDefault="007A2CB0">
    <w:pPr>
      <w:pStyle w:val="Encabezado"/>
    </w:pPr>
    <w:r w:rsidRPr="006011B9">
      <w:rPr>
        <w:noProof/>
        <w:lang w:eastAsia="es-MX"/>
      </w:rPr>
      <w:drawing>
        <wp:anchor distT="0" distB="0" distL="114300" distR="114300" simplePos="0" relativeHeight="251659264" behindDoc="1" locked="0" layoutInCell="1" allowOverlap="1" wp14:anchorId="66FB01E3" wp14:editId="46845B60">
          <wp:simplePos x="0" y="0"/>
          <wp:positionH relativeFrom="column">
            <wp:posOffset>-822960</wp:posOffset>
          </wp:positionH>
          <wp:positionV relativeFrom="paragraph">
            <wp:posOffset>-106934</wp:posOffset>
          </wp:positionV>
          <wp:extent cx="2612390" cy="78803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ZACATLAN-02 -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788035"/>
                  </a:xfrm>
                  <a:prstGeom prst="rect">
                    <a:avLst/>
                  </a:prstGeom>
                </pic:spPr>
              </pic:pic>
            </a:graphicData>
          </a:graphic>
          <wp14:sizeRelH relativeFrom="page">
            <wp14:pctWidth>0</wp14:pctWidth>
          </wp14:sizeRelH>
          <wp14:sizeRelV relativeFrom="page">
            <wp14:pctHeight>0</wp14:pctHeight>
          </wp14:sizeRelV>
        </wp:anchor>
      </w:drawing>
    </w:r>
    <w:r w:rsidRPr="006011B9">
      <w:rPr>
        <w:noProof/>
        <w:lang w:eastAsia="es-MX"/>
      </w:rPr>
      <w:drawing>
        <wp:anchor distT="0" distB="0" distL="114300" distR="114300" simplePos="0" relativeHeight="251661312" behindDoc="1" locked="0" layoutInCell="1" allowOverlap="1" wp14:anchorId="74CF8964" wp14:editId="58D6B398">
          <wp:simplePos x="0" y="0"/>
          <wp:positionH relativeFrom="column">
            <wp:posOffset>-1054100</wp:posOffset>
          </wp:positionH>
          <wp:positionV relativeFrom="paragraph">
            <wp:posOffset>905891</wp:posOffset>
          </wp:positionV>
          <wp:extent cx="5640070" cy="11430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ost-bottom-shadow.png"/>
                  <pic:cNvPicPr/>
                </pic:nvPicPr>
                <pic:blipFill>
                  <a:blip r:embed="rId2">
                    <a:extLst>
                      <a:ext uri="{28A0092B-C50C-407E-A947-70E740481C1C}">
                        <a14:useLocalDpi xmlns:a14="http://schemas.microsoft.com/office/drawing/2010/main" val="0"/>
                      </a:ext>
                    </a:extLst>
                  </a:blip>
                  <a:stretch>
                    <a:fillRect/>
                  </a:stretch>
                </pic:blipFill>
                <pic:spPr>
                  <a:xfrm>
                    <a:off x="0" y="0"/>
                    <a:ext cx="5640070" cy="114300"/>
                  </a:xfrm>
                  <a:prstGeom prst="rect">
                    <a:avLst/>
                  </a:prstGeom>
                </pic:spPr>
              </pic:pic>
            </a:graphicData>
          </a:graphic>
          <wp14:sizeRelH relativeFrom="page">
            <wp14:pctWidth>0</wp14:pctWidth>
          </wp14:sizeRelH>
          <wp14:sizeRelV relativeFrom="page">
            <wp14:pctHeight>0</wp14:pctHeight>
          </wp14:sizeRelV>
        </wp:anchor>
      </w:drawing>
    </w:r>
    <w:r w:rsidRPr="006011B9">
      <w:rPr>
        <w:noProof/>
        <w:lang w:eastAsia="es-MX"/>
      </w:rPr>
      <mc:AlternateContent>
        <mc:Choice Requires="wpg">
          <w:drawing>
            <wp:anchor distT="0" distB="0" distL="114300" distR="114300" simplePos="0" relativeHeight="251660288" behindDoc="1" locked="0" layoutInCell="1" allowOverlap="1" wp14:anchorId="3FB4A835" wp14:editId="10A5D8DE">
              <wp:simplePos x="0" y="0"/>
              <wp:positionH relativeFrom="column">
                <wp:posOffset>-1096645</wp:posOffset>
              </wp:positionH>
              <wp:positionV relativeFrom="paragraph">
                <wp:posOffset>823214</wp:posOffset>
              </wp:positionV>
              <wp:extent cx="5701030" cy="60960"/>
              <wp:effectExtent l="0" t="0" r="0" b="152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60960"/>
                        <a:chOff x="0" y="0"/>
                        <a:chExt cx="12475" cy="345"/>
                      </a:xfrm>
                    </wpg:grpSpPr>
                    <wps:wsp>
                      <wps:cNvPr id="13" name="Freeform 3"/>
                      <wps:cNvSpPr>
                        <a:spLocks/>
                      </wps:cNvSpPr>
                      <wps:spPr bwMode="auto">
                        <a:xfrm>
                          <a:off x="35" y="310"/>
                          <a:ext cx="12405" cy="20"/>
                        </a:xfrm>
                        <a:custGeom>
                          <a:avLst/>
                          <a:gdLst>
                            <a:gd name="T0" fmla="*/ 0 w 12405"/>
                            <a:gd name="T1" fmla="*/ 0 h 20"/>
                            <a:gd name="T2" fmla="*/ 12405 w 12405"/>
                            <a:gd name="T3" fmla="*/ 0 h 20"/>
                          </a:gdLst>
                          <a:ahLst/>
                          <a:cxnLst>
                            <a:cxn ang="0">
                              <a:pos x="T0" y="T1"/>
                            </a:cxn>
                            <a:cxn ang="0">
                              <a:pos x="T2" y="T3"/>
                            </a:cxn>
                          </a:cxnLst>
                          <a:rect l="0" t="0" r="r" b="b"/>
                          <a:pathLst>
                            <a:path w="12405" h="20">
                              <a:moveTo>
                                <a:pt x="0" y="0"/>
                              </a:moveTo>
                              <a:lnTo>
                                <a:pt x="12405" y="0"/>
                              </a:lnTo>
                            </a:path>
                          </a:pathLst>
                        </a:custGeom>
                        <a:noFill/>
                        <a:ln w="4447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
                      <wps:cNvSpPr>
                        <a:spLocks/>
                      </wps:cNvSpPr>
                      <wps:spPr bwMode="auto">
                        <a:xfrm>
                          <a:off x="35" y="10"/>
                          <a:ext cx="9372" cy="229"/>
                        </a:xfrm>
                        <a:prstGeom prst="rect">
                          <a:avLst/>
                        </a:prstGeom>
                        <a:solidFill>
                          <a:srgbClr val="005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A7F3B" id="Grupo 12" o:spid="_x0000_s1026" style="position:absolute;margin-left:-86.35pt;margin-top:64.8pt;width:448.9pt;height:4.8pt;z-index:-251656192" coordsize="124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">
              <v:shape id="Freeform 3" o:spid="_x0000_s1027" style="position:absolute;left:35;top:310;width:12405;height:20;visibility:visible;mso-wrap-style:square;v-text-anchor:top" coordsize="12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XcAA&#10;AADbAAAADwAAAGRycy9kb3ducmV2LnhtbERPTWvCQBC9F/wPywi9NRstSBtdRaWFQk7Geh+yk2ww&#10;Oxuy25j013cFobd5vM/Z7EbbioF63zhWsEhSEMSl0w3XCr7Pny9vIHxA1tg6JgUTedhtZ08bzLS7&#10;8YmGItQihrDPUIEJocuk9KUhiz5xHXHkKtdbDBH2tdQ93mK4beUyTVfSYsOxwWBHR0PltfixCvCS&#10;50P1bqbw+7F040I25wNOSj3Px/0aRKAx/Isf7i8d57/C/Zd4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XcAAAADbAAAADwAAAAAAAAAAAAAAAACYAgAAZHJzL2Rvd25y&#10;ZXYueG1sUEsFBgAAAAAEAAQA9QAAAIUDAAAAAA==&#10;" path="m,l12405,e" filled="f" strokecolor="#a7a9ac" strokeweight="1.2354mm">
                <v:path arrowok="t" o:connecttype="custom" o:connectlocs="0,0;12405,0" o:connectangles="0,0"/>
              </v:shape>
              <v:rect id="Rectangle 4" o:spid="_x0000_s1028" style="position:absolute;left:35;top:10;width:9372;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8HxsIA&#10;AADbAAAADwAAAGRycy9kb3ducmV2LnhtbESP3YrCMBSE7wXfIRzBG9FUWcXtGkUEca8Efx7g2Jxt&#10;ujYnpYm2vr0RBC+HmfmGWaxaW4o71b5wrGA8SkAQZ04XnCs4n7bDOQgfkDWWjknBgzyslt3OAlPt&#10;Gj7Q/RhyESHsU1RgQqhSKX1myKIfuYo4en+uthiirHOpa2wi3JZykiQzabHguGCwoo2h7Hq8WQX/&#10;M3M55VO5H5jKfe921jTX7UGpfq9d/4AI1IZP+N3+1Qq+p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wfGwgAAANsAAAAPAAAAAAAAAAAAAAAAAJgCAABkcnMvZG93&#10;bnJldi54bWxQSwUGAAAAAAQABAD1AAAAhwMAAAAA&#10;" fillcolor="#00569e" stroked="f">
                <v:path arrowok="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24F"/>
    <w:multiLevelType w:val="hybridMultilevel"/>
    <w:tmpl w:val="31969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971C30"/>
    <w:multiLevelType w:val="hybridMultilevel"/>
    <w:tmpl w:val="B9BCD26E"/>
    <w:lvl w:ilvl="0" w:tplc="52DAF78E">
      <w:start w:val="1"/>
      <w:numFmt w:val="upperLetter"/>
      <w:lvlText w:val="%1)"/>
      <w:lvlJc w:val="left"/>
      <w:pPr>
        <w:ind w:left="1406" w:hanging="55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C71755D"/>
    <w:multiLevelType w:val="hybridMultilevel"/>
    <w:tmpl w:val="7F3CC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F639E9"/>
    <w:multiLevelType w:val="hybridMultilevel"/>
    <w:tmpl w:val="AF5E2AAC"/>
    <w:lvl w:ilvl="0" w:tplc="D47C2E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C664A7"/>
    <w:multiLevelType w:val="hybridMultilevel"/>
    <w:tmpl w:val="27E87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BA3D21"/>
    <w:multiLevelType w:val="hybridMultilevel"/>
    <w:tmpl w:val="A30C9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0865E0"/>
    <w:multiLevelType w:val="hybridMultilevel"/>
    <w:tmpl w:val="E4C01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F96CDF"/>
    <w:multiLevelType w:val="hybridMultilevel"/>
    <w:tmpl w:val="1212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6444FF"/>
    <w:multiLevelType w:val="hybridMultilevel"/>
    <w:tmpl w:val="99BC3BBE"/>
    <w:lvl w:ilvl="0" w:tplc="0E263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F2495E"/>
    <w:multiLevelType w:val="hybridMultilevel"/>
    <w:tmpl w:val="CC568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753EB9"/>
    <w:multiLevelType w:val="hybridMultilevel"/>
    <w:tmpl w:val="F3EA09C6"/>
    <w:lvl w:ilvl="0" w:tplc="765E83FC">
      <w:start w:val="1"/>
      <w:numFmt w:val="decimal"/>
      <w:pStyle w:val="Ttulo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59466F"/>
    <w:multiLevelType w:val="hybridMultilevel"/>
    <w:tmpl w:val="BC50DF5A"/>
    <w:lvl w:ilvl="0" w:tplc="9C56177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F9E3013"/>
    <w:multiLevelType w:val="hybridMultilevel"/>
    <w:tmpl w:val="03122F56"/>
    <w:lvl w:ilvl="0" w:tplc="736EBAFC">
      <w:start w:val="1"/>
      <w:numFmt w:val="bullet"/>
      <w:lvlText w:val="▪"/>
      <w:lvlJc w:val="left"/>
      <w:pPr>
        <w:ind w:left="720" w:hanging="360"/>
      </w:pPr>
      <w:rPr>
        <w:rFonts w:ascii="Calibri Light" w:hAnsi="Calibri Light" w:hint="default"/>
        <w:b/>
        <w:i w:val="0"/>
        <w:color w:val="1F4E79"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6"/>
  </w:num>
  <w:num w:numId="6">
    <w:abstractNumId w:val="2"/>
  </w:num>
  <w:num w:numId="7">
    <w:abstractNumId w:val="7"/>
  </w:num>
  <w:num w:numId="8">
    <w:abstractNumId w:val="0"/>
  </w:num>
  <w:num w:numId="9">
    <w:abstractNumId w:val="5"/>
  </w:num>
  <w:num w:numId="10">
    <w:abstractNumId w:val="10"/>
  </w:num>
  <w:num w:numId="11">
    <w:abstractNumId w:val="11"/>
  </w:num>
  <w:num w:numId="12">
    <w:abstractNumId w:val="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9"/>
    <w:rsid w:val="000008BD"/>
    <w:rsid w:val="000009CA"/>
    <w:rsid w:val="00000AC2"/>
    <w:rsid w:val="00004126"/>
    <w:rsid w:val="000046FE"/>
    <w:rsid w:val="000048B8"/>
    <w:rsid w:val="0001058C"/>
    <w:rsid w:val="00010E3A"/>
    <w:rsid w:val="00011FCC"/>
    <w:rsid w:val="00013BF9"/>
    <w:rsid w:val="000143C8"/>
    <w:rsid w:val="000148A9"/>
    <w:rsid w:val="00015269"/>
    <w:rsid w:val="00020329"/>
    <w:rsid w:val="00022882"/>
    <w:rsid w:val="00025290"/>
    <w:rsid w:val="000266E0"/>
    <w:rsid w:val="00030770"/>
    <w:rsid w:val="00031A8D"/>
    <w:rsid w:val="0003591F"/>
    <w:rsid w:val="000373DE"/>
    <w:rsid w:val="00043F84"/>
    <w:rsid w:val="00044452"/>
    <w:rsid w:val="000459C2"/>
    <w:rsid w:val="0005030E"/>
    <w:rsid w:val="0005193E"/>
    <w:rsid w:val="00057DFF"/>
    <w:rsid w:val="00057E2A"/>
    <w:rsid w:val="000606A7"/>
    <w:rsid w:val="000611FE"/>
    <w:rsid w:val="00063319"/>
    <w:rsid w:val="00065A1A"/>
    <w:rsid w:val="0006612C"/>
    <w:rsid w:val="000672C8"/>
    <w:rsid w:val="000720D3"/>
    <w:rsid w:val="00073F67"/>
    <w:rsid w:val="00074E9D"/>
    <w:rsid w:val="000757F4"/>
    <w:rsid w:val="0007773D"/>
    <w:rsid w:val="00082D24"/>
    <w:rsid w:val="000905C6"/>
    <w:rsid w:val="000911E7"/>
    <w:rsid w:val="00091A9C"/>
    <w:rsid w:val="0009233F"/>
    <w:rsid w:val="00092FEF"/>
    <w:rsid w:val="000940AB"/>
    <w:rsid w:val="00097C5A"/>
    <w:rsid w:val="000A085C"/>
    <w:rsid w:val="000A27F5"/>
    <w:rsid w:val="000A5658"/>
    <w:rsid w:val="000A5865"/>
    <w:rsid w:val="000A6BD6"/>
    <w:rsid w:val="000B10AE"/>
    <w:rsid w:val="000B1859"/>
    <w:rsid w:val="000B36BD"/>
    <w:rsid w:val="000B397C"/>
    <w:rsid w:val="000B5050"/>
    <w:rsid w:val="000B58BC"/>
    <w:rsid w:val="000B5BF1"/>
    <w:rsid w:val="000B6183"/>
    <w:rsid w:val="000C22B7"/>
    <w:rsid w:val="000C2573"/>
    <w:rsid w:val="000C3160"/>
    <w:rsid w:val="000D0F8C"/>
    <w:rsid w:val="000D1351"/>
    <w:rsid w:val="000D5828"/>
    <w:rsid w:val="000D7875"/>
    <w:rsid w:val="000D7C18"/>
    <w:rsid w:val="000E4CF6"/>
    <w:rsid w:val="000E500F"/>
    <w:rsid w:val="0010541B"/>
    <w:rsid w:val="0010573B"/>
    <w:rsid w:val="00105798"/>
    <w:rsid w:val="001075BC"/>
    <w:rsid w:val="0011272F"/>
    <w:rsid w:val="00113610"/>
    <w:rsid w:val="0011410F"/>
    <w:rsid w:val="00114CE8"/>
    <w:rsid w:val="00114E72"/>
    <w:rsid w:val="00116723"/>
    <w:rsid w:val="00116ED9"/>
    <w:rsid w:val="001220FA"/>
    <w:rsid w:val="00122622"/>
    <w:rsid w:val="00123492"/>
    <w:rsid w:val="00124A44"/>
    <w:rsid w:val="001259F4"/>
    <w:rsid w:val="00125CD9"/>
    <w:rsid w:val="0012649E"/>
    <w:rsid w:val="001269A6"/>
    <w:rsid w:val="001276D6"/>
    <w:rsid w:val="00127D97"/>
    <w:rsid w:val="00133E9F"/>
    <w:rsid w:val="0013627E"/>
    <w:rsid w:val="00136EE7"/>
    <w:rsid w:val="00144D36"/>
    <w:rsid w:val="00146EF1"/>
    <w:rsid w:val="001517FD"/>
    <w:rsid w:val="00151CC9"/>
    <w:rsid w:val="00152D47"/>
    <w:rsid w:val="00153EE6"/>
    <w:rsid w:val="00156951"/>
    <w:rsid w:val="00157F95"/>
    <w:rsid w:val="00161373"/>
    <w:rsid w:val="001630DE"/>
    <w:rsid w:val="001638A9"/>
    <w:rsid w:val="00163D86"/>
    <w:rsid w:val="0017098C"/>
    <w:rsid w:val="001736C9"/>
    <w:rsid w:val="00174112"/>
    <w:rsid w:val="001762D2"/>
    <w:rsid w:val="00176A26"/>
    <w:rsid w:val="00176CAB"/>
    <w:rsid w:val="0017701C"/>
    <w:rsid w:val="00180DD3"/>
    <w:rsid w:val="00181448"/>
    <w:rsid w:val="001825C9"/>
    <w:rsid w:val="0019063B"/>
    <w:rsid w:val="00191313"/>
    <w:rsid w:val="0019198D"/>
    <w:rsid w:val="00192F89"/>
    <w:rsid w:val="0019338E"/>
    <w:rsid w:val="00193B80"/>
    <w:rsid w:val="0019435E"/>
    <w:rsid w:val="00195F06"/>
    <w:rsid w:val="001A7CD4"/>
    <w:rsid w:val="001B2BA4"/>
    <w:rsid w:val="001B4E22"/>
    <w:rsid w:val="001B77DB"/>
    <w:rsid w:val="001C357C"/>
    <w:rsid w:val="001C4456"/>
    <w:rsid w:val="001C4CF9"/>
    <w:rsid w:val="001C5A0E"/>
    <w:rsid w:val="001C682B"/>
    <w:rsid w:val="001D071B"/>
    <w:rsid w:val="001D107B"/>
    <w:rsid w:val="001D2164"/>
    <w:rsid w:val="001D2826"/>
    <w:rsid w:val="001D5167"/>
    <w:rsid w:val="001D6C8C"/>
    <w:rsid w:val="001E0C1D"/>
    <w:rsid w:val="001E1E7F"/>
    <w:rsid w:val="001F0FE7"/>
    <w:rsid w:val="001F2285"/>
    <w:rsid w:val="001F4DD3"/>
    <w:rsid w:val="001F6396"/>
    <w:rsid w:val="00201E0C"/>
    <w:rsid w:val="0020589F"/>
    <w:rsid w:val="002064FC"/>
    <w:rsid w:val="002119AD"/>
    <w:rsid w:val="00215628"/>
    <w:rsid w:val="0021589D"/>
    <w:rsid w:val="002163CC"/>
    <w:rsid w:val="00216F1D"/>
    <w:rsid w:val="002217AB"/>
    <w:rsid w:val="00224A41"/>
    <w:rsid w:val="00225974"/>
    <w:rsid w:val="002262E1"/>
    <w:rsid w:val="00231112"/>
    <w:rsid w:val="00235BC4"/>
    <w:rsid w:val="0024291E"/>
    <w:rsid w:val="0024717B"/>
    <w:rsid w:val="00250E5D"/>
    <w:rsid w:val="002510D4"/>
    <w:rsid w:val="00252B1D"/>
    <w:rsid w:val="0025622D"/>
    <w:rsid w:val="00257D98"/>
    <w:rsid w:val="00263594"/>
    <w:rsid w:val="00267621"/>
    <w:rsid w:val="00267990"/>
    <w:rsid w:val="00267EE4"/>
    <w:rsid w:val="00273312"/>
    <w:rsid w:val="0027348E"/>
    <w:rsid w:val="002757DD"/>
    <w:rsid w:val="00277478"/>
    <w:rsid w:val="00277567"/>
    <w:rsid w:val="002800D1"/>
    <w:rsid w:val="00280848"/>
    <w:rsid w:val="00281875"/>
    <w:rsid w:val="00281B23"/>
    <w:rsid w:val="00282A2A"/>
    <w:rsid w:val="00282C5B"/>
    <w:rsid w:val="002859C1"/>
    <w:rsid w:val="00292827"/>
    <w:rsid w:val="00294959"/>
    <w:rsid w:val="002A5284"/>
    <w:rsid w:val="002B1104"/>
    <w:rsid w:val="002B1C5E"/>
    <w:rsid w:val="002B3134"/>
    <w:rsid w:val="002B3ED3"/>
    <w:rsid w:val="002B487E"/>
    <w:rsid w:val="002B6E78"/>
    <w:rsid w:val="002C1955"/>
    <w:rsid w:val="002C3B85"/>
    <w:rsid w:val="002C5503"/>
    <w:rsid w:val="002C716C"/>
    <w:rsid w:val="002C7C40"/>
    <w:rsid w:val="002D2140"/>
    <w:rsid w:val="002D2B00"/>
    <w:rsid w:val="002D633D"/>
    <w:rsid w:val="002F03FF"/>
    <w:rsid w:val="002F31F4"/>
    <w:rsid w:val="002F352E"/>
    <w:rsid w:val="002F3795"/>
    <w:rsid w:val="002F3A72"/>
    <w:rsid w:val="002F71A3"/>
    <w:rsid w:val="002F78D3"/>
    <w:rsid w:val="003060A1"/>
    <w:rsid w:val="00307579"/>
    <w:rsid w:val="00307F7D"/>
    <w:rsid w:val="00311DE6"/>
    <w:rsid w:val="00312CBF"/>
    <w:rsid w:val="00314EBA"/>
    <w:rsid w:val="003152B3"/>
    <w:rsid w:val="00315F30"/>
    <w:rsid w:val="00316959"/>
    <w:rsid w:val="00317A97"/>
    <w:rsid w:val="0032081C"/>
    <w:rsid w:val="00320F93"/>
    <w:rsid w:val="003223FD"/>
    <w:rsid w:val="003277BC"/>
    <w:rsid w:val="00330808"/>
    <w:rsid w:val="0033266A"/>
    <w:rsid w:val="003339EE"/>
    <w:rsid w:val="00333A9F"/>
    <w:rsid w:val="003354CE"/>
    <w:rsid w:val="00335589"/>
    <w:rsid w:val="00335E1B"/>
    <w:rsid w:val="00336867"/>
    <w:rsid w:val="003378E0"/>
    <w:rsid w:val="00340562"/>
    <w:rsid w:val="003416DC"/>
    <w:rsid w:val="00342DFB"/>
    <w:rsid w:val="00345334"/>
    <w:rsid w:val="00345433"/>
    <w:rsid w:val="0034756E"/>
    <w:rsid w:val="00352496"/>
    <w:rsid w:val="00353D3C"/>
    <w:rsid w:val="003545C6"/>
    <w:rsid w:val="00354B24"/>
    <w:rsid w:val="003567F4"/>
    <w:rsid w:val="00362CE1"/>
    <w:rsid w:val="0036360F"/>
    <w:rsid w:val="0036512A"/>
    <w:rsid w:val="00370C97"/>
    <w:rsid w:val="00370F5C"/>
    <w:rsid w:val="00372E6A"/>
    <w:rsid w:val="00374E23"/>
    <w:rsid w:val="0037528D"/>
    <w:rsid w:val="00375E3F"/>
    <w:rsid w:val="0037747D"/>
    <w:rsid w:val="00377864"/>
    <w:rsid w:val="003803C4"/>
    <w:rsid w:val="00380736"/>
    <w:rsid w:val="00383166"/>
    <w:rsid w:val="00390F4C"/>
    <w:rsid w:val="0039168B"/>
    <w:rsid w:val="00395A16"/>
    <w:rsid w:val="00396822"/>
    <w:rsid w:val="00396C41"/>
    <w:rsid w:val="00396CAA"/>
    <w:rsid w:val="00396F63"/>
    <w:rsid w:val="00396FCE"/>
    <w:rsid w:val="0039700F"/>
    <w:rsid w:val="00397CA7"/>
    <w:rsid w:val="003A117E"/>
    <w:rsid w:val="003A137F"/>
    <w:rsid w:val="003A3B83"/>
    <w:rsid w:val="003A3BDC"/>
    <w:rsid w:val="003A50DA"/>
    <w:rsid w:val="003A5219"/>
    <w:rsid w:val="003A6FC0"/>
    <w:rsid w:val="003C4619"/>
    <w:rsid w:val="003C61B4"/>
    <w:rsid w:val="003C68D4"/>
    <w:rsid w:val="003D189D"/>
    <w:rsid w:val="003D2BA6"/>
    <w:rsid w:val="003D3947"/>
    <w:rsid w:val="003D438F"/>
    <w:rsid w:val="003D4836"/>
    <w:rsid w:val="003D52D2"/>
    <w:rsid w:val="003D6C66"/>
    <w:rsid w:val="003E0609"/>
    <w:rsid w:val="003E3BB8"/>
    <w:rsid w:val="003E7E61"/>
    <w:rsid w:val="003F0444"/>
    <w:rsid w:val="003F1574"/>
    <w:rsid w:val="003F214B"/>
    <w:rsid w:val="003F21A7"/>
    <w:rsid w:val="003F283F"/>
    <w:rsid w:val="003F3DB4"/>
    <w:rsid w:val="003F42FF"/>
    <w:rsid w:val="003F48AB"/>
    <w:rsid w:val="003F50D4"/>
    <w:rsid w:val="003F579D"/>
    <w:rsid w:val="003F5F11"/>
    <w:rsid w:val="003F625E"/>
    <w:rsid w:val="003F6527"/>
    <w:rsid w:val="003F7083"/>
    <w:rsid w:val="003F7A19"/>
    <w:rsid w:val="00400899"/>
    <w:rsid w:val="00400B26"/>
    <w:rsid w:val="004020A3"/>
    <w:rsid w:val="00402549"/>
    <w:rsid w:val="00404D7A"/>
    <w:rsid w:val="00405CE6"/>
    <w:rsid w:val="00410B6F"/>
    <w:rsid w:val="00411499"/>
    <w:rsid w:val="00412C55"/>
    <w:rsid w:val="004215E1"/>
    <w:rsid w:val="00422282"/>
    <w:rsid w:val="004225F7"/>
    <w:rsid w:val="00426653"/>
    <w:rsid w:val="00426CE1"/>
    <w:rsid w:val="00427AEC"/>
    <w:rsid w:val="00430951"/>
    <w:rsid w:val="00431C12"/>
    <w:rsid w:val="00434259"/>
    <w:rsid w:val="0043596D"/>
    <w:rsid w:val="00443501"/>
    <w:rsid w:val="00443E98"/>
    <w:rsid w:val="00445047"/>
    <w:rsid w:val="004466E6"/>
    <w:rsid w:val="00447DF7"/>
    <w:rsid w:val="00451E88"/>
    <w:rsid w:val="0045406D"/>
    <w:rsid w:val="00454EA2"/>
    <w:rsid w:val="0045635B"/>
    <w:rsid w:val="004608B6"/>
    <w:rsid w:val="004613D1"/>
    <w:rsid w:val="00464FF2"/>
    <w:rsid w:val="00465435"/>
    <w:rsid w:val="0047113C"/>
    <w:rsid w:val="004712EB"/>
    <w:rsid w:val="004739C1"/>
    <w:rsid w:val="00475BFB"/>
    <w:rsid w:val="0047604A"/>
    <w:rsid w:val="00481002"/>
    <w:rsid w:val="0048119A"/>
    <w:rsid w:val="004818B8"/>
    <w:rsid w:val="0048463A"/>
    <w:rsid w:val="00486A9A"/>
    <w:rsid w:val="00487343"/>
    <w:rsid w:val="00491E54"/>
    <w:rsid w:val="00491EDB"/>
    <w:rsid w:val="00493942"/>
    <w:rsid w:val="004965BE"/>
    <w:rsid w:val="004A0080"/>
    <w:rsid w:val="004A131F"/>
    <w:rsid w:val="004A2492"/>
    <w:rsid w:val="004A3792"/>
    <w:rsid w:val="004A4597"/>
    <w:rsid w:val="004B0A61"/>
    <w:rsid w:val="004B327B"/>
    <w:rsid w:val="004B3BFA"/>
    <w:rsid w:val="004B3EB7"/>
    <w:rsid w:val="004B4582"/>
    <w:rsid w:val="004B4CE8"/>
    <w:rsid w:val="004B55B0"/>
    <w:rsid w:val="004C647F"/>
    <w:rsid w:val="004D0981"/>
    <w:rsid w:val="004D12D0"/>
    <w:rsid w:val="004D138F"/>
    <w:rsid w:val="004D5916"/>
    <w:rsid w:val="004D6088"/>
    <w:rsid w:val="004E11D3"/>
    <w:rsid w:val="004E5768"/>
    <w:rsid w:val="004E7A25"/>
    <w:rsid w:val="004F02C1"/>
    <w:rsid w:val="004F0F9C"/>
    <w:rsid w:val="004F1442"/>
    <w:rsid w:val="004F1783"/>
    <w:rsid w:val="004F228B"/>
    <w:rsid w:val="004F329C"/>
    <w:rsid w:val="004F3C62"/>
    <w:rsid w:val="004F62CD"/>
    <w:rsid w:val="00500874"/>
    <w:rsid w:val="0050161A"/>
    <w:rsid w:val="005062A3"/>
    <w:rsid w:val="005063AF"/>
    <w:rsid w:val="0050673B"/>
    <w:rsid w:val="005069AF"/>
    <w:rsid w:val="005107AF"/>
    <w:rsid w:val="0051206D"/>
    <w:rsid w:val="0051283D"/>
    <w:rsid w:val="00512E31"/>
    <w:rsid w:val="00513F97"/>
    <w:rsid w:val="0051422A"/>
    <w:rsid w:val="005173C2"/>
    <w:rsid w:val="00517A2C"/>
    <w:rsid w:val="005217F3"/>
    <w:rsid w:val="00523B53"/>
    <w:rsid w:val="00525E5D"/>
    <w:rsid w:val="00527903"/>
    <w:rsid w:val="0053234F"/>
    <w:rsid w:val="00533BE9"/>
    <w:rsid w:val="00540235"/>
    <w:rsid w:val="0054087A"/>
    <w:rsid w:val="00540CD3"/>
    <w:rsid w:val="005420D4"/>
    <w:rsid w:val="00544C3B"/>
    <w:rsid w:val="00544C41"/>
    <w:rsid w:val="00554B5A"/>
    <w:rsid w:val="00556946"/>
    <w:rsid w:val="00557551"/>
    <w:rsid w:val="00557654"/>
    <w:rsid w:val="0056153F"/>
    <w:rsid w:val="00562575"/>
    <w:rsid w:val="00562E36"/>
    <w:rsid w:val="00564814"/>
    <w:rsid w:val="00564B12"/>
    <w:rsid w:val="005650FC"/>
    <w:rsid w:val="00565831"/>
    <w:rsid w:val="00567750"/>
    <w:rsid w:val="00570783"/>
    <w:rsid w:val="00570FFB"/>
    <w:rsid w:val="00571986"/>
    <w:rsid w:val="00574B89"/>
    <w:rsid w:val="00574DB9"/>
    <w:rsid w:val="00575486"/>
    <w:rsid w:val="005804FB"/>
    <w:rsid w:val="005806D0"/>
    <w:rsid w:val="0058104D"/>
    <w:rsid w:val="00581B2C"/>
    <w:rsid w:val="005829C8"/>
    <w:rsid w:val="005857D4"/>
    <w:rsid w:val="0058628F"/>
    <w:rsid w:val="005868DE"/>
    <w:rsid w:val="0059085F"/>
    <w:rsid w:val="005914D7"/>
    <w:rsid w:val="00592275"/>
    <w:rsid w:val="00592C3F"/>
    <w:rsid w:val="00593A96"/>
    <w:rsid w:val="00593B31"/>
    <w:rsid w:val="00595DA0"/>
    <w:rsid w:val="00596274"/>
    <w:rsid w:val="00597AA2"/>
    <w:rsid w:val="005A07FE"/>
    <w:rsid w:val="005A14DA"/>
    <w:rsid w:val="005A2124"/>
    <w:rsid w:val="005A4DB1"/>
    <w:rsid w:val="005A52F5"/>
    <w:rsid w:val="005A6E71"/>
    <w:rsid w:val="005B05F2"/>
    <w:rsid w:val="005B2598"/>
    <w:rsid w:val="005B4713"/>
    <w:rsid w:val="005B5291"/>
    <w:rsid w:val="005B585F"/>
    <w:rsid w:val="005B7D82"/>
    <w:rsid w:val="005C2036"/>
    <w:rsid w:val="005C381E"/>
    <w:rsid w:val="005C552A"/>
    <w:rsid w:val="005D1735"/>
    <w:rsid w:val="005D1B25"/>
    <w:rsid w:val="005D2DC1"/>
    <w:rsid w:val="005D41A5"/>
    <w:rsid w:val="005D62B0"/>
    <w:rsid w:val="005D6C07"/>
    <w:rsid w:val="005D7510"/>
    <w:rsid w:val="005D77C0"/>
    <w:rsid w:val="005E07E6"/>
    <w:rsid w:val="005E1F9B"/>
    <w:rsid w:val="005E3BF1"/>
    <w:rsid w:val="005E57E4"/>
    <w:rsid w:val="005E7B16"/>
    <w:rsid w:val="005F32B9"/>
    <w:rsid w:val="005F5055"/>
    <w:rsid w:val="005F5230"/>
    <w:rsid w:val="005F618F"/>
    <w:rsid w:val="005F7795"/>
    <w:rsid w:val="00600CCA"/>
    <w:rsid w:val="006011B9"/>
    <w:rsid w:val="00601371"/>
    <w:rsid w:val="00601E8D"/>
    <w:rsid w:val="00603C6D"/>
    <w:rsid w:val="006045C3"/>
    <w:rsid w:val="006049DF"/>
    <w:rsid w:val="00604CC2"/>
    <w:rsid w:val="006053FE"/>
    <w:rsid w:val="006073DD"/>
    <w:rsid w:val="006116F1"/>
    <w:rsid w:val="00612FF1"/>
    <w:rsid w:val="006141C2"/>
    <w:rsid w:val="0061717B"/>
    <w:rsid w:val="00620A7C"/>
    <w:rsid w:val="00620C31"/>
    <w:rsid w:val="00622AE5"/>
    <w:rsid w:val="00623556"/>
    <w:rsid w:val="00623F47"/>
    <w:rsid w:val="00624D6A"/>
    <w:rsid w:val="00627442"/>
    <w:rsid w:val="0062773E"/>
    <w:rsid w:val="006317ED"/>
    <w:rsid w:val="00633B6D"/>
    <w:rsid w:val="00637C3A"/>
    <w:rsid w:val="00640448"/>
    <w:rsid w:val="00640EDE"/>
    <w:rsid w:val="006425E2"/>
    <w:rsid w:val="00642F3D"/>
    <w:rsid w:val="006461D7"/>
    <w:rsid w:val="00646807"/>
    <w:rsid w:val="00650C23"/>
    <w:rsid w:val="006517E7"/>
    <w:rsid w:val="00653B5E"/>
    <w:rsid w:val="0066260F"/>
    <w:rsid w:val="00662F98"/>
    <w:rsid w:val="00663BEB"/>
    <w:rsid w:val="00664934"/>
    <w:rsid w:val="00664F91"/>
    <w:rsid w:val="00665D83"/>
    <w:rsid w:val="006676A8"/>
    <w:rsid w:val="00670D64"/>
    <w:rsid w:val="00671622"/>
    <w:rsid w:val="0067442D"/>
    <w:rsid w:val="0067496B"/>
    <w:rsid w:val="006762F4"/>
    <w:rsid w:val="006772DE"/>
    <w:rsid w:val="00683DCD"/>
    <w:rsid w:val="006856EB"/>
    <w:rsid w:val="00687F85"/>
    <w:rsid w:val="006908B0"/>
    <w:rsid w:val="00694B21"/>
    <w:rsid w:val="00696EB7"/>
    <w:rsid w:val="006A169F"/>
    <w:rsid w:val="006A38E2"/>
    <w:rsid w:val="006A4889"/>
    <w:rsid w:val="006A5C3C"/>
    <w:rsid w:val="006A61DA"/>
    <w:rsid w:val="006A6381"/>
    <w:rsid w:val="006B03B7"/>
    <w:rsid w:val="006B0F72"/>
    <w:rsid w:val="006B12A1"/>
    <w:rsid w:val="006B3547"/>
    <w:rsid w:val="006B3A03"/>
    <w:rsid w:val="006B7A7C"/>
    <w:rsid w:val="006C0C16"/>
    <w:rsid w:val="006C20FA"/>
    <w:rsid w:val="006C320C"/>
    <w:rsid w:val="006C4EE3"/>
    <w:rsid w:val="006C5B90"/>
    <w:rsid w:val="006C66B2"/>
    <w:rsid w:val="006D1EBA"/>
    <w:rsid w:val="006D312A"/>
    <w:rsid w:val="006D4A64"/>
    <w:rsid w:val="006D4EE8"/>
    <w:rsid w:val="006D5B3A"/>
    <w:rsid w:val="006D779F"/>
    <w:rsid w:val="006E01EA"/>
    <w:rsid w:val="006E1585"/>
    <w:rsid w:val="006E3528"/>
    <w:rsid w:val="006E3B9F"/>
    <w:rsid w:val="006E4483"/>
    <w:rsid w:val="006E6758"/>
    <w:rsid w:val="006E71E8"/>
    <w:rsid w:val="006F14DB"/>
    <w:rsid w:val="006F26CE"/>
    <w:rsid w:val="00701F4C"/>
    <w:rsid w:val="00703BA6"/>
    <w:rsid w:val="007062C3"/>
    <w:rsid w:val="007064DE"/>
    <w:rsid w:val="00706A39"/>
    <w:rsid w:val="00711AF9"/>
    <w:rsid w:val="00717F52"/>
    <w:rsid w:val="00720F36"/>
    <w:rsid w:val="007232AD"/>
    <w:rsid w:val="007279B1"/>
    <w:rsid w:val="00731202"/>
    <w:rsid w:val="00731260"/>
    <w:rsid w:val="0073183E"/>
    <w:rsid w:val="00734749"/>
    <w:rsid w:val="007371E6"/>
    <w:rsid w:val="0073746A"/>
    <w:rsid w:val="00737948"/>
    <w:rsid w:val="0074167A"/>
    <w:rsid w:val="007417CB"/>
    <w:rsid w:val="007442A3"/>
    <w:rsid w:val="00744607"/>
    <w:rsid w:val="00752365"/>
    <w:rsid w:val="00752A3D"/>
    <w:rsid w:val="007543FD"/>
    <w:rsid w:val="00756EDD"/>
    <w:rsid w:val="00757685"/>
    <w:rsid w:val="007606B7"/>
    <w:rsid w:val="00762A89"/>
    <w:rsid w:val="00763470"/>
    <w:rsid w:val="007644ED"/>
    <w:rsid w:val="00765921"/>
    <w:rsid w:val="00765CA7"/>
    <w:rsid w:val="007733D2"/>
    <w:rsid w:val="007735FA"/>
    <w:rsid w:val="0077397F"/>
    <w:rsid w:val="0077399C"/>
    <w:rsid w:val="00774730"/>
    <w:rsid w:val="00776B07"/>
    <w:rsid w:val="00777548"/>
    <w:rsid w:val="007811B5"/>
    <w:rsid w:val="00783975"/>
    <w:rsid w:val="00784F67"/>
    <w:rsid w:val="00785FB5"/>
    <w:rsid w:val="00786DAC"/>
    <w:rsid w:val="00786ED1"/>
    <w:rsid w:val="00787240"/>
    <w:rsid w:val="00787C32"/>
    <w:rsid w:val="00791CAF"/>
    <w:rsid w:val="007927BF"/>
    <w:rsid w:val="00795078"/>
    <w:rsid w:val="0079626B"/>
    <w:rsid w:val="007A03BC"/>
    <w:rsid w:val="007A2CB0"/>
    <w:rsid w:val="007A4854"/>
    <w:rsid w:val="007B0A50"/>
    <w:rsid w:val="007B189C"/>
    <w:rsid w:val="007B3DA6"/>
    <w:rsid w:val="007C04C2"/>
    <w:rsid w:val="007C5834"/>
    <w:rsid w:val="007D00E4"/>
    <w:rsid w:val="007D201E"/>
    <w:rsid w:val="007D22A2"/>
    <w:rsid w:val="007D2944"/>
    <w:rsid w:val="007D2CB6"/>
    <w:rsid w:val="007D505C"/>
    <w:rsid w:val="007D6CBD"/>
    <w:rsid w:val="007E0343"/>
    <w:rsid w:val="007E1E56"/>
    <w:rsid w:val="007E7CE8"/>
    <w:rsid w:val="007F2760"/>
    <w:rsid w:val="007F5541"/>
    <w:rsid w:val="007F6FC1"/>
    <w:rsid w:val="0080783E"/>
    <w:rsid w:val="0081042F"/>
    <w:rsid w:val="00813CD2"/>
    <w:rsid w:val="00813F9F"/>
    <w:rsid w:val="00815959"/>
    <w:rsid w:val="0081668C"/>
    <w:rsid w:val="0081689E"/>
    <w:rsid w:val="00820B82"/>
    <w:rsid w:val="00821384"/>
    <w:rsid w:val="00822B68"/>
    <w:rsid w:val="00824E0F"/>
    <w:rsid w:val="008252CE"/>
    <w:rsid w:val="00827DBA"/>
    <w:rsid w:val="008304BA"/>
    <w:rsid w:val="00831E0B"/>
    <w:rsid w:val="0083286D"/>
    <w:rsid w:val="0083294F"/>
    <w:rsid w:val="00834D22"/>
    <w:rsid w:val="00835547"/>
    <w:rsid w:val="008368FB"/>
    <w:rsid w:val="0083692D"/>
    <w:rsid w:val="00840A65"/>
    <w:rsid w:val="008411CF"/>
    <w:rsid w:val="00843A5D"/>
    <w:rsid w:val="00844042"/>
    <w:rsid w:val="008443CB"/>
    <w:rsid w:val="00845CB9"/>
    <w:rsid w:val="00847298"/>
    <w:rsid w:val="00852B94"/>
    <w:rsid w:val="00854105"/>
    <w:rsid w:val="008552C2"/>
    <w:rsid w:val="00855F3B"/>
    <w:rsid w:val="00856525"/>
    <w:rsid w:val="0086055A"/>
    <w:rsid w:val="0086108B"/>
    <w:rsid w:val="008614C7"/>
    <w:rsid w:val="008614E4"/>
    <w:rsid w:val="00862879"/>
    <w:rsid w:val="008628FC"/>
    <w:rsid w:val="00862AB4"/>
    <w:rsid w:val="008673F0"/>
    <w:rsid w:val="00870686"/>
    <w:rsid w:val="00870E69"/>
    <w:rsid w:val="0087163D"/>
    <w:rsid w:val="00871BC9"/>
    <w:rsid w:val="00872696"/>
    <w:rsid w:val="00872A7B"/>
    <w:rsid w:val="00873CCE"/>
    <w:rsid w:val="008749CD"/>
    <w:rsid w:val="00877996"/>
    <w:rsid w:val="00877E7F"/>
    <w:rsid w:val="0088060D"/>
    <w:rsid w:val="00884DB8"/>
    <w:rsid w:val="008857A4"/>
    <w:rsid w:val="00887D69"/>
    <w:rsid w:val="00890456"/>
    <w:rsid w:val="00891AC3"/>
    <w:rsid w:val="00891B10"/>
    <w:rsid w:val="008938FF"/>
    <w:rsid w:val="008967DE"/>
    <w:rsid w:val="008A425C"/>
    <w:rsid w:val="008A42DB"/>
    <w:rsid w:val="008A4BA5"/>
    <w:rsid w:val="008A6883"/>
    <w:rsid w:val="008A6E00"/>
    <w:rsid w:val="008B0BEC"/>
    <w:rsid w:val="008B21BC"/>
    <w:rsid w:val="008B448C"/>
    <w:rsid w:val="008B532E"/>
    <w:rsid w:val="008B67EA"/>
    <w:rsid w:val="008B6D86"/>
    <w:rsid w:val="008B7E8A"/>
    <w:rsid w:val="008C16C3"/>
    <w:rsid w:val="008D0D77"/>
    <w:rsid w:val="008D3515"/>
    <w:rsid w:val="008D4BA5"/>
    <w:rsid w:val="008D526E"/>
    <w:rsid w:val="008D61B4"/>
    <w:rsid w:val="008D7289"/>
    <w:rsid w:val="008D72C5"/>
    <w:rsid w:val="008D734F"/>
    <w:rsid w:val="008E0BCD"/>
    <w:rsid w:val="008E5C18"/>
    <w:rsid w:val="008E6EDE"/>
    <w:rsid w:val="008E7FA7"/>
    <w:rsid w:val="008F6ED9"/>
    <w:rsid w:val="008F6F67"/>
    <w:rsid w:val="008F7F67"/>
    <w:rsid w:val="009027DE"/>
    <w:rsid w:val="00902B9F"/>
    <w:rsid w:val="00904D0F"/>
    <w:rsid w:val="00907378"/>
    <w:rsid w:val="00907715"/>
    <w:rsid w:val="00916BC7"/>
    <w:rsid w:val="00922A6D"/>
    <w:rsid w:val="00924D62"/>
    <w:rsid w:val="00926BFA"/>
    <w:rsid w:val="00927A03"/>
    <w:rsid w:val="00930409"/>
    <w:rsid w:val="00933AD2"/>
    <w:rsid w:val="00937379"/>
    <w:rsid w:val="00945828"/>
    <w:rsid w:val="00946309"/>
    <w:rsid w:val="00947219"/>
    <w:rsid w:val="00952B1C"/>
    <w:rsid w:val="00956872"/>
    <w:rsid w:val="00956A47"/>
    <w:rsid w:val="00964029"/>
    <w:rsid w:val="00964826"/>
    <w:rsid w:val="009657A4"/>
    <w:rsid w:val="00966EF4"/>
    <w:rsid w:val="009732E6"/>
    <w:rsid w:val="0097524F"/>
    <w:rsid w:val="00975508"/>
    <w:rsid w:val="009770B2"/>
    <w:rsid w:val="009815CB"/>
    <w:rsid w:val="009825FB"/>
    <w:rsid w:val="00983849"/>
    <w:rsid w:val="009859B0"/>
    <w:rsid w:val="009866E3"/>
    <w:rsid w:val="00991317"/>
    <w:rsid w:val="00992701"/>
    <w:rsid w:val="00992CE2"/>
    <w:rsid w:val="00993066"/>
    <w:rsid w:val="00993524"/>
    <w:rsid w:val="00994570"/>
    <w:rsid w:val="0099652E"/>
    <w:rsid w:val="009A119F"/>
    <w:rsid w:val="009A15E6"/>
    <w:rsid w:val="009A271C"/>
    <w:rsid w:val="009A28B7"/>
    <w:rsid w:val="009A6203"/>
    <w:rsid w:val="009A71B6"/>
    <w:rsid w:val="009B0A63"/>
    <w:rsid w:val="009B105F"/>
    <w:rsid w:val="009B161E"/>
    <w:rsid w:val="009B164A"/>
    <w:rsid w:val="009B2AB6"/>
    <w:rsid w:val="009B320A"/>
    <w:rsid w:val="009B43B1"/>
    <w:rsid w:val="009B6BD3"/>
    <w:rsid w:val="009C080D"/>
    <w:rsid w:val="009C137D"/>
    <w:rsid w:val="009C520C"/>
    <w:rsid w:val="009C6B25"/>
    <w:rsid w:val="009D025E"/>
    <w:rsid w:val="009D2D4C"/>
    <w:rsid w:val="009D3130"/>
    <w:rsid w:val="009D756D"/>
    <w:rsid w:val="009E181B"/>
    <w:rsid w:val="009E3B62"/>
    <w:rsid w:val="009E3FFC"/>
    <w:rsid w:val="009E535A"/>
    <w:rsid w:val="009E67F9"/>
    <w:rsid w:val="009F06A8"/>
    <w:rsid w:val="009F5238"/>
    <w:rsid w:val="009F6D74"/>
    <w:rsid w:val="009F70A8"/>
    <w:rsid w:val="00A01264"/>
    <w:rsid w:val="00A01392"/>
    <w:rsid w:val="00A0150B"/>
    <w:rsid w:val="00A066C2"/>
    <w:rsid w:val="00A06746"/>
    <w:rsid w:val="00A07CF3"/>
    <w:rsid w:val="00A11A7C"/>
    <w:rsid w:val="00A132D8"/>
    <w:rsid w:val="00A134A5"/>
    <w:rsid w:val="00A14BFA"/>
    <w:rsid w:val="00A15E00"/>
    <w:rsid w:val="00A17AE5"/>
    <w:rsid w:val="00A20608"/>
    <w:rsid w:val="00A21262"/>
    <w:rsid w:val="00A21A09"/>
    <w:rsid w:val="00A23276"/>
    <w:rsid w:val="00A2412E"/>
    <w:rsid w:val="00A305E7"/>
    <w:rsid w:val="00A30D29"/>
    <w:rsid w:val="00A31AB8"/>
    <w:rsid w:val="00A31E1D"/>
    <w:rsid w:val="00A325AC"/>
    <w:rsid w:val="00A32A12"/>
    <w:rsid w:val="00A36AF4"/>
    <w:rsid w:val="00A373B3"/>
    <w:rsid w:val="00A40E39"/>
    <w:rsid w:val="00A44DEC"/>
    <w:rsid w:val="00A554A0"/>
    <w:rsid w:val="00A557D8"/>
    <w:rsid w:val="00A563BB"/>
    <w:rsid w:val="00A63840"/>
    <w:rsid w:val="00A73F83"/>
    <w:rsid w:val="00A8180E"/>
    <w:rsid w:val="00A85DCC"/>
    <w:rsid w:val="00A86500"/>
    <w:rsid w:val="00A90466"/>
    <w:rsid w:val="00A9307B"/>
    <w:rsid w:val="00A936CE"/>
    <w:rsid w:val="00A93F45"/>
    <w:rsid w:val="00A946C1"/>
    <w:rsid w:val="00A97800"/>
    <w:rsid w:val="00A97EF6"/>
    <w:rsid w:val="00AA15A4"/>
    <w:rsid w:val="00AA3984"/>
    <w:rsid w:val="00AA44AA"/>
    <w:rsid w:val="00AA4675"/>
    <w:rsid w:val="00AA4802"/>
    <w:rsid w:val="00AA515E"/>
    <w:rsid w:val="00AA7BF2"/>
    <w:rsid w:val="00AB1365"/>
    <w:rsid w:val="00AB4523"/>
    <w:rsid w:val="00AB60DD"/>
    <w:rsid w:val="00AB7912"/>
    <w:rsid w:val="00AC079B"/>
    <w:rsid w:val="00AC0D79"/>
    <w:rsid w:val="00AC1FBB"/>
    <w:rsid w:val="00AC7068"/>
    <w:rsid w:val="00AC7B19"/>
    <w:rsid w:val="00AD1604"/>
    <w:rsid w:val="00AD2988"/>
    <w:rsid w:val="00AD3D4B"/>
    <w:rsid w:val="00AE069D"/>
    <w:rsid w:val="00AE11AC"/>
    <w:rsid w:val="00AE45B8"/>
    <w:rsid w:val="00AE66C1"/>
    <w:rsid w:val="00AF0CB5"/>
    <w:rsid w:val="00AF1717"/>
    <w:rsid w:val="00AF2553"/>
    <w:rsid w:val="00AF2E21"/>
    <w:rsid w:val="00AF3591"/>
    <w:rsid w:val="00AF38E7"/>
    <w:rsid w:val="00AF4041"/>
    <w:rsid w:val="00AF54CD"/>
    <w:rsid w:val="00AF73F5"/>
    <w:rsid w:val="00AF7B50"/>
    <w:rsid w:val="00B0108A"/>
    <w:rsid w:val="00B0297A"/>
    <w:rsid w:val="00B06B40"/>
    <w:rsid w:val="00B07121"/>
    <w:rsid w:val="00B07BF6"/>
    <w:rsid w:val="00B1176F"/>
    <w:rsid w:val="00B12A7F"/>
    <w:rsid w:val="00B14013"/>
    <w:rsid w:val="00B15A62"/>
    <w:rsid w:val="00B172BD"/>
    <w:rsid w:val="00B1735F"/>
    <w:rsid w:val="00B173FD"/>
    <w:rsid w:val="00B17C86"/>
    <w:rsid w:val="00B209CB"/>
    <w:rsid w:val="00B213A4"/>
    <w:rsid w:val="00B236C0"/>
    <w:rsid w:val="00B241F1"/>
    <w:rsid w:val="00B26642"/>
    <w:rsid w:val="00B26890"/>
    <w:rsid w:val="00B300AE"/>
    <w:rsid w:val="00B30473"/>
    <w:rsid w:val="00B31603"/>
    <w:rsid w:val="00B32BB8"/>
    <w:rsid w:val="00B347AF"/>
    <w:rsid w:val="00B34C51"/>
    <w:rsid w:val="00B43575"/>
    <w:rsid w:val="00B45BEE"/>
    <w:rsid w:val="00B50163"/>
    <w:rsid w:val="00B50DF1"/>
    <w:rsid w:val="00B6326E"/>
    <w:rsid w:val="00B636B2"/>
    <w:rsid w:val="00B65450"/>
    <w:rsid w:val="00B65F22"/>
    <w:rsid w:val="00B66ADD"/>
    <w:rsid w:val="00B713D8"/>
    <w:rsid w:val="00B729E8"/>
    <w:rsid w:val="00B731AD"/>
    <w:rsid w:val="00B75B72"/>
    <w:rsid w:val="00B77B08"/>
    <w:rsid w:val="00B77D77"/>
    <w:rsid w:val="00B80041"/>
    <w:rsid w:val="00B8369B"/>
    <w:rsid w:val="00B83F32"/>
    <w:rsid w:val="00B84844"/>
    <w:rsid w:val="00B848EE"/>
    <w:rsid w:val="00B872BA"/>
    <w:rsid w:val="00B87EEE"/>
    <w:rsid w:val="00B91F26"/>
    <w:rsid w:val="00B938A3"/>
    <w:rsid w:val="00B94E85"/>
    <w:rsid w:val="00BA0B08"/>
    <w:rsid w:val="00BA1F8B"/>
    <w:rsid w:val="00BA4612"/>
    <w:rsid w:val="00BA49D5"/>
    <w:rsid w:val="00BA4AE3"/>
    <w:rsid w:val="00BA7DB5"/>
    <w:rsid w:val="00BA7E65"/>
    <w:rsid w:val="00BB1074"/>
    <w:rsid w:val="00BB6A4E"/>
    <w:rsid w:val="00BB7946"/>
    <w:rsid w:val="00BC3E69"/>
    <w:rsid w:val="00BC4438"/>
    <w:rsid w:val="00BC5B1C"/>
    <w:rsid w:val="00BC6530"/>
    <w:rsid w:val="00BC7885"/>
    <w:rsid w:val="00BD33F6"/>
    <w:rsid w:val="00BD49B7"/>
    <w:rsid w:val="00BD61D8"/>
    <w:rsid w:val="00BD6220"/>
    <w:rsid w:val="00BD7B8F"/>
    <w:rsid w:val="00BE0CEB"/>
    <w:rsid w:val="00BE0E8E"/>
    <w:rsid w:val="00BE2DD1"/>
    <w:rsid w:val="00BE346A"/>
    <w:rsid w:val="00BE51BD"/>
    <w:rsid w:val="00BE5847"/>
    <w:rsid w:val="00BE6C11"/>
    <w:rsid w:val="00BF1D95"/>
    <w:rsid w:val="00BF26D2"/>
    <w:rsid w:val="00BF324B"/>
    <w:rsid w:val="00BF6298"/>
    <w:rsid w:val="00BF7FD5"/>
    <w:rsid w:val="00C000F2"/>
    <w:rsid w:val="00C03517"/>
    <w:rsid w:val="00C03FC7"/>
    <w:rsid w:val="00C0686C"/>
    <w:rsid w:val="00C068FE"/>
    <w:rsid w:val="00C07D22"/>
    <w:rsid w:val="00C13653"/>
    <w:rsid w:val="00C1549B"/>
    <w:rsid w:val="00C15817"/>
    <w:rsid w:val="00C21786"/>
    <w:rsid w:val="00C21DA4"/>
    <w:rsid w:val="00C22DA5"/>
    <w:rsid w:val="00C30876"/>
    <w:rsid w:val="00C312FC"/>
    <w:rsid w:val="00C33917"/>
    <w:rsid w:val="00C33B36"/>
    <w:rsid w:val="00C33B8C"/>
    <w:rsid w:val="00C34354"/>
    <w:rsid w:val="00C350AA"/>
    <w:rsid w:val="00C36334"/>
    <w:rsid w:val="00C379C6"/>
    <w:rsid w:val="00C37F24"/>
    <w:rsid w:val="00C400B5"/>
    <w:rsid w:val="00C4201E"/>
    <w:rsid w:val="00C42C96"/>
    <w:rsid w:val="00C55423"/>
    <w:rsid w:val="00C55533"/>
    <w:rsid w:val="00C56D42"/>
    <w:rsid w:val="00C5765C"/>
    <w:rsid w:val="00C57727"/>
    <w:rsid w:val="00C57D64"/>
    <w:rsid w:val="00C6165A"/>
    <w:rsid w:val="00C619DC"/>
    <w:rsid w:val="00C62344"/>
    <w:rsid w:val="00C62B82"/>
    <w:rsid w:val="00C6534C"/>
    <w:rsid w:val="00C65B3F"/>
    <w:rsid w:val="00C67522"/>
    <w:rsid w:val="00C72F6B"/>
    <w:rsid w:val="00C730B0"/>
    <w:rsid w:val="00C7409E"/>
    <w:rsid w:val="00C743B8"/>
    <w:rsid w:val="00C76B88"/>
    <w:rsid w:val="00C7731F"/>
    <w:rsid w:val="00C8035D"/>
    <w:rsid w:val="00C84B26"/>
    <w:rsid w:val="00C853ED"/>
    <w:rsid w:val="00C86405"/>
    <w:rsid w:val="00C950D4"/>
    <w:rsid w:val="00C95CC8"/>
    <w:rsid w:val="00C962FB"/>
    <w:rsid w:val="00C97E63"/>
    <w:rsid w:val="00CA0B75"/>
    <w:rsid w:val="00CA76EA"/>
    <w:rsid w:val="00CB0D55"/>
    <w:rsid w:val="00CB3942"/>
    <w:rsid w:val="00CB480F"/>
    <w:rsid w:val="00CB5152"/>
    <w:rsid w:val="00CB544F"/>
    <w:rsid w:val="00CB5CEB"/>
    <w:rsid w:val="00CB68AD"/>
    <w:rsid w:val="00CB7ECE"/>
    <w:rsid w:val="00CC0351"/>
    <w:rsid w:val="00CC0554"/>
    <w:rsid w:val="00CC0FCF"/>
    <w:rsid w:val="00CC29E8"/>
    <w:rsid w:val="00CC3A8A"/>
    <w:rsid w:val="00CC4278"/>
    <w:rsid w:val="00CC4AB3"/>
    <w:rsid w:val="00CC54BD"/>
    <w:rsid w:val="00CC6DAC"/>
    <w:rsid w:val="00CC6DCD"/>
    <w:rsid w:val="00CC7FA8"/>
    <w:rsid w:val="00CD22BE"/>
    <w:rsid w:val="00CD3815"/>
    <w:rsid w:val="00CE05CB"/>
    <w:rsid w:val="00CE0CEE"/>
    <w:rsid w:val="00CE4A74"/>
    <w:rsid w:val="00CE6A54"/>
    <w:rsid w:val="00CF0638"/>
    <w:rsid w:val="00CF37F4"/>
    <w:rsid w:val="00CF46BA"/>
    <w:rsid w:val="00D00792"/>
    <w:rsid w:val="00D026BB"/>
    <w:rsid w:val="00D07376"/>
    <w:rsid w:val="00D10380"/>
    <w:rsid w:val="00D2185C"/>
    <w:rsid w:val="00D221A0"/>
    <w:rsid w:val="00D22C95"/>
    <w:rsid w:val="00D243E0"/>
    <w:rsid w:val="00D24F42"/>
    <w:rsid w:val="00D26728"/>
    <w:rsid w:val="00D26E8A"/>
    <w:rsid w:val="00D30F35"/>
    <w:rsid w:val="00D344B9"/>
    <w:rsid w:val="00D368F4"/>
    <w:rsid w:val="00D417E2"/>
    <w:rsid w:val="00D421A3"/>
    <w:rsid w:val="00D42D16"/>
    <w:rsid w:val="00D445C1"/>
    <w:rsid w:val="00D44E57"/>
    <w:rsid w:val="00D45913"/>
    <w:rsid w:val="00D472AC"/>
    <w:rsid w:val="00D50F24"/>
    <w:rsid w:val="00D51D0A"/>
    <w:rsid w:val="00D62679"/>
    <w:rsid w:val="00D6491F"/>
    <w:rsid w:val="00D64BB4"/>
    <w:rsid w:val="00D66110"/>
    <w:rsid w:val="00D66119"/>
    <w:rsid w:val="00D7049D"/>
    <w:rsid w:val="00D72048"/>
    <w:rsid w:val="00D72291"/>
    <w:rsid w:val="00D72D2E"/>
    <w:rsid w:val="00D7473E"/>
    <w:rsid w:val="00D772D8"/>
    <w:rsid w:val="00D81F3E"/>
    <w:rsid w:val="00D84DC3"/>
    <w:rsid w:val="00D90EC9"/>
    <w:rsid w:val="00D93D8B"/>
    <w:rsid w:val="00DA05AE"/>
    <w:rsid w:val="00DA179B"/>
    <w:rsid w:val="00DA7513"/>
    <w:rsid w:val="00DB2034"/>
    <w:rsid w:val="00DB24B3"/>
    <w:rsid w:val="00DB4699"/>
    <w:rsid w:val="00DC1870"/>
    <w:rsid w:val="00DC18D3"/>
    <w:rsid w:val="00DC356E"/>
    <w:rsid w:val="00DC58C9"/>
    <w:rsid w:val="00DC5F27"/>
    <w:rsid w:val="00DC68F3"/>
    <w:rsid w:val="00DD2F49"/>
    <w:rsid w:val="00DE0492"/>
    <w:rsid w:val="00DE2BB5"/>
    <w:rsid w:val="00DE46B9"/>
    <w:rsid w:val="00DE5299"/>
    <w:rsid w:val="00DE6A9D"/>
    <w:rsid w:val="00DE6DB6"/>
    <w:rsid w:val="00DE781D"/>
    <w:rsid w:val="00DF3F55"/>
    <w:rsid w:val="00DF5098"/>
    <w:rsid w:val="00DF54C3"/>
    <w:rsid w:val="00DF7033"/>
    <w:rsid w:val="00E04211"/>
    <w:rsid w:val="00E051CF"/>
    <w:rsid w:val="00E067F7"/>
    <w:rsid w:val="00E076EC"/>
    <w:rsid w:val="00E101DF"/>
    <w:rsid w:val="00E107FC"/>
    <w:rsid w:val="00E10A6A"/>
    <w:rsid w:val="00E12C7F"/>
    <w:rsid w:val="00E17ACF"/>
    <w:rsid w:val="00E23E35"/>
    <w:rsid w:val="00E2435C"/>
    <w:rsid w:val="00E25322"/>
    <w:rsid w:val="00E31591"/>
    <w:rsid w:val="00E359AF"/>
    <w:rsid w:val="00E4067D"/>
    <w:rsid w:val="00E41F3D"/>
    <w:rsid w:val="00E445EE"/>
    <w:rsid w:val="00E4558C"/>
    <w:rsid w:val="00E45908"/>
    <w:rsid w:val="00E46297"/>
    <w:rsid w:val="00E53F7C"/>
    <w:rsid w:val="00E578D7"/>
    <w:rsid w:val="00E60464"/>
    <w:rsid w:val="00E60C41"/>
    <w:rsid w:val="00E60EF2"/>
    <w:rsid w:val="00E62607"/>
    <w:rsid w:val="00E62AB2"/>
    <w:rsid w:val="00E63E8B"/>
    <w:rsid w:val="00E6733A"/>
    <w:rsid w:val="00E67606"/>
    <w:rsid w:val="00E701DB"/>
    <w:rsid w:val="00E7267F"/>
    <w:rsid w:val="00E75020"/>
    <w:rsid w:val="00E763E5"/>
    <w:rsid w:val="00E77E75"/>
    <w:rsid w:val="00E80C46"/>
    <w:rsid w:val="00E82B3B"/>
    <w:rsid w:val="00E85E64"/>
    <w:rsid w:val="00E86252"/>
    <w:rsid w:val="00E87459"/>
    <w:rsid w:val="00E91908"/>
    <w:rsid w:val="00E93442"/>
    <w:rsid w:val="00E9419B"/>
    <w:rsid w:val="00E95094"/>
    <w:rsid w:val="00E964A4"/>
    <w:rsid w:val="00EA11B6"/>
    <w:rsid w:val="00EA1EA6"/>
    <w:rsid w:val="00EA41F9"/>
    <w:rsid w:val="00EA5E67"/>
    <w:rsid w:val="00EB1930"/>
    <w:rsid w:val="00EB3901"/>
    <w:rsid w:val="00EB3B2F"/>
    <w:rsid w:val="00EB4E5E"/>
    <w:rsid w:val="00EB77F3"/>
    <w:rsid w:val="00EC21CC"/>
    <w:rsid w:val="00EC25CD"/>
    <w:rsid w:val="00EC2782"/>
    <w:rsid w:val="00EC6B45"/>
    <w:rsid w:val="00EC76D7"/>
    <w:rsid w:val="00EC79B6"/>
    <w:rsid w:val="00EC7F7D"/>
    <w:rsid w:val="00ED09E4"/>
    <w:rsid w:val="00ED411B"/>
    <w:rsid w:val="00EE3323"/>
    <w:rsid w:val="00EE34B5"/>
    <w:rsid w:val="00EE5E78"/>
    <w:rsid w:val="00EE6149"/>
    <w:rsid w:val="00EE66C2"/>
    <w:rsid w:val="00EE73E5"/>
    <w:rsid w:val="00EF1A80"/>
    <w:rsid w:val="00EF2715"/>
    <w:rsid w:val="00EF27F5"/>
    <w:rsid w:val="00EF3709"/>
    <w:rsid w:val="00EF535C"/>
    <w:rsid w:val="00EF5C5B"/>
    <w:rsid w:val="00F006B9"/>
    <w:rsid w:val="00F019E2"/>
    <w:rsid w:val="00F028DF"/>
    <w:rsid w:val="00F03C75"/>
    <w:rsid w:val="00F05653"/>
    <w:rsid w:val="00F07100"/>
    <w:rsid w:val="00F076D0"/>
    <w:rsid w:val="00F141D0"/>
    <w:rsid w:val="00F1556B"/>
    <w:rsid w:val="00F17FB9"/>
    <w:rsid w:val="00F21B89"/>
    <w:rsid w:val="00F2239A"/>
    <w:rsid w:val="00F22E5C"/>
    <w:rsid w:val="00F23C56"/>
    <w:rsid w:val="00F274EF"/>
    <w:rsid w:val="00F30821"/>
    <w:rsid w:val="00F30D22"/>
    <w:rsid w:val="00F31749"/>
    <w:rsid w:val="00F33239"/>
    <w:rsid w:val="00F344C3"/>
    <w:rsid w:val="00F35F79"/>
    <w:rsid w:val="00F370F1"/>
    <w:rsid w:val="00F413B0"/>
    <w:rsid w:val="00F41EC7"/>
    <w:rsid w:val="00F4345D"/>
    <w:rsid w:val="00F47EFE"/>
    <w:rsid w:val="00F540C3"/>
    <w:rsid w:val="00F5491E"/>
    <w:rsid w:val="00F55855"/>
    <w:rsid w:val="00F5659B"/>
    <w:rsid w:val="00F57A52"/>
    <w:rsid w:val="00F61599"/>
    <w:rsid w:val="00F617C6"/>
    <w:rsid w:val="00F61824"/>
    <w:rsid w:val="00F61B73"/>
    <w:rsid w:val="00F644FC"/>
    <w:rsid w:val="00F65856"/>
    <w:rsid w:val="00F66B3E"/>
    <w:rsid w:val="00F67DC0"/>
    <w:rsid w:val="00F67EB5"/>
    <w:rsid w:val="00F75AE1"/>
    <w:rsid w:val="00F76067"/>
    <w:rsid w:val="00F760CC"/>
    <w:rsid w:val="00F805D2"/>
    <w:rsid w:val="00F8082F"/>
    <w:rsid w:val="00F842EE"/>
    <w:rsid w:val="00F8637A"/>
    <w:rsid w:val="00F922B7"/>
    <w:rsid w:val="00F9354F"/>
    <w:rsid w:val="00F93F91"/>
    <w:rsid w:val="00FA2D66"/>
    <w:rsid w:val="00FA6CE7"/>
    <w:rsid w:val="00FA7D7C"/>
    <w:rsid w:val="00FB07E0"/>
    <w:rsid w:val="00FB1DD5"/>
    <w:rsid w:val="00FB2E16"/>
    <w:rsid w:val="00FB4380"/>
    <w:rsid w:val="00FB4F00"/>
    <w:rsid w:val="00FB50BE"/>
    <w:rsid w:val="00FC1484"/>
    <w:rsid w:val="00FC2332"/>
    <w:rsid w:val="00FC26E2"/>
    <w:rsid w:val="00FC2937"/>
    <w:rsid w:val="00FC382B"/>
    <w:rsid w:val="00FC3A5E"/>
    <w:rsid w:val="00FC4D19"/>
    <w:rsid w:val="00FC559E"/>
    <w:rsid w:val="00FC7DBC"/>
    <w:rsid w:val="00FD07B2"/>
    <w:rsid w:val="00FD2FB4"/>
    <w:rsid w:val="00FD39CF"/>
    <w:rsid w:val="00FD7E76"/>
    <w:rsid w:val="00FE215F"/>
    <w:rsid w:val="00FE451A"/>
    <w:rsid w:val="00FE55F0"/>
    <w:rsid w:val="00FE6E68"/>
    <w:rsid w:val="00FF0C60"/>
    <w:rsid w:val="00FF38AE"/>
    <w:rsid w:val="00FF4CD2"/>
    <w:rsid w:val="00FF5C70"/>
    <w:rsid w:val="00FF5CFC"/>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07CD46-5A58-4BEB-8B48-DC77BD2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uiPriority w:val="9"/>
    <w:qFormat/>
    <w:rsid w:val="00BA7DB5"/>
    <w:pPr>
      <w:keepNext/>
      <w:keepLines/>
      <w:numPr>
        <w:numId w:val="10"/>
      </w:numPr>
      <w:spacing w:before="120" w:line="259" w:lineRule="auto"/>
      <w:outlineLvl w:val="0"/>
    </w:pPr>
    <w:rPr>
      <w:rFonts w:eastAsiaTheme="majorEastAsia" w:cstheme="majorBidi"/>
      <w:b/>
      <w:color w:val="2F5496" w:themeColor="accent5" w:themeShade="BF"/>
      <w:sz w:val="28"/>
      <w:szCs w:val="32"/>
      <w:lang w:eastAsia="en-US"/>
    </w:rPr>
  </w:style>
  <w:style w:type="paragraph" w:styleId="Ttulo2">
    <w:name w:val="heading 2"/>
    <w:basedOn w:val="Normal"/>
    <w:next w:val="Normal"/>
    <w:link w:val="Ttulo2Car"/>
    <w:uiPriority w:val="9"/>
    <w:unhideWhenUsed/>
    <w:qFormat/>
    <w:rsid w:val="00BA7DB5"/>
    <w:pPr>
      <w:keepNext/>
      <w:keepLines/>
      <w:spacing w:before="40" w:line="259" w:lineRule="auto"/>
      <w:outlineLvl w:val="1"/>
    </w:pPr>
    <w:rPr>
      <w:rFonts w:eastAsiaTheme="majorEastAsia" w:cstheme="majorBidi"/>
      <w:b/>
      <w:color w:val="2E74B5" w:themeColor="accent1" w:themeShade="BF"/>
      <w:sz w:val="26"/>
      <w:szCs w:val="26"/>
      <w:lang w:eastAsia="en-US"/>
    </w:rPr>
  </w:style>
  <w:style w:type="paragraph" w:styleId="Ttulo3">
    <w:name w:val="heading 3"/>
    <w:basedOn w:val="Normal"/>
    <w:next w:val="Normal"/>
    <w:link w:val="Ttulo3Car"/>
    <w:uiPriority w:val="9"/>
    <w:unhideWhenUsed/>
    <w:qFormat/>
    <w:rsid w:val="00BA7DB5"/>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ar"/>
    <w:uiPriority w:val="9"/>
    <w:unhideWhenUsed/>
    <w:qFormat/>
    <w:rsid w:val="00BA7DB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B241F1"/>
    <w:pPr>
      <w:shd w:val="clear" w:color="auto" w:fill="000080"/>
    </w:pPr>
    <w:rPr>
      <w:rFonts w:ascii="Tahoma" w:hAnsi="Tahoma" w:cs="Tahoma"/>
      <w:sz w:val="20"/>
      <w:szCs w:val="20"/>
    </w:rPr>
  </w:style>
  <w:style w:type="paragraph" w:styleId="Textodeglobo">
    <w:name w:val="Balloon Text"/>
    <w:basedOn w:val="Normal"/>
    <w:link w:val="TextodegloboCar"/>
    <w:uiPriority w:val="99"/>
    <w:rsid w:val="00E45908"/>
    <w:rPr>
      <w:rFonts w:ascii="Segoe UI" w:hAnsi="Segoe UI" w:cs="Segoe UI"/>
      <w:sz w:val="18"/>
      <w:szCs w:val="18"/>
    </w:rPr>
  </w:style>
  <w:style w:type="character" w:customStyle="1" w:styleId="TextodegloboCar">
    <w:name w:val="Texto de globo Car"/>
    <w:basedOn w:val="Fuentedeprrafopredeter"/>
    <w:link w:val="Textodeglobo"/>
    <w:uiPriority w:val="99"/>
    <w:rsid w:val="00E45908"/>
    <w:rPr>
      <w:rFonts w:ascii="Segoe UI" w:hAnsi="Segoe UI" w:cs="Segoe UI"/>
      <w:sz w:val="18"/>
      <w:szCs w:val="18"/>
      <w:lang w:eastAsia="es-ES"/>
    </w:rPr>
  </w:style>
  <w:style w:type="paragraph" w:styleId="Encabezado">
    <w:name w:val="header"/>
    <w:basedOn w:val="Normal"/>
    <w:link w:val="EncabezadoCar"/>
    <w:uiPriority w:val="99"/>
    <w:rsid w:val="00396822"/>
    <w:pPr>
      <w:tabs>
        <w:tab w:val="center" w:pos="4419"/>
        <w:tab w:val="right" w:pos="8838"/>
      </w:tabs>
    </w:pPr>
  </w:style>
  <w:style w:type="character" w:customStyle="1" w:styleId="EncabezadoCar">
    <w:name w:val="Encabezado Car"/>
    <w:basedOn w:val="Fuentedeprrafopredeter"/>
    <w:link w:val="Encabezado"/>
    <w:uiPriority w:val="99"/>
    <w:rsid w:val="00396822"/>
    <w:rPr>
      <w:rFonts w:ascii="Arial" w:hAnsi="Arial"/>
      <w:sz w:val="24"/>
      <w:szCs w:val="24"/>
      <w:lang w:eastAsia="es-ES"/>
    </w:rPr>
  </w:style>
  <w:style w:type="paragraph" w:styleId="Piedepgina">
    <w:name w:val="footer"/>
    <w:basedOn w:val="Normal"/>
    <w:link w:val="PiedepginaCar"/>
    <w:uiPriority w:val="99"/>
    <w:rsid w:val="00396822"/>
    <w:pPr>
      <w:tabs>
        <w:tab w:val="center" w:pos="4419"/>
        <w:tab w:val="right" w:pos="8838"/>
      </w:tabs>
    </w:pPr>
  </w:style>
  <w:style w:type="character" w:customStyle="1" w:styleId="PiedepginaCar">
    <w:name w:val="Pie de página Car"/>
    <w:basedOn w:val="Fuentedeprrafopredeter"/>
    <w:link w:val="Piedepgina"/>
    <w:uiPriority w:val="99"/>
    <w:rsid w:val="00396822"/>
    <w:rPr>
      <w:rFonts w:ascii="Arial" w:hAnsi="Arial"/>
      <w:sz w:val="24"/>
      <w:szCs w:val="24"/>
      <w:lang w:eastAsia="es-ES"/>
    </w:rPr>
  </w:style>
  <w:style w:type="paragraph" w:styleId="Prrafodelista">
    <w:name w:val="List Paragraph"/>
    <w:basedOn w:val="Normal"/>
    <w:uiPriority w:val="34"/>
    <w:qFormat/>
    <w:rsid w:val="00637C3A"/>
    <w:pPr>
      <w:ind w:left="720"/>
      <w:contextualSpacing/>
    </w:pPr>
  </w:style>
  <w:style w:type="table" w:customStyle="1" w:styleId="Tablanormal41">
    <w:name w:val="Tabla normal 41"/>
    <w:basedOn w:val="Tablanormal"/>
    <w:uiPriority w:val="44"/>
    <w:rsid w:val="0010573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D66110"/>
    <w:rPr>
      <w:color w:val="0563C1" w:themeColor="hyperlink"/>
      <w:u w:val="single"/>
    </w:rPr>
  </w:style>
  <w:style w:type="character" w:customStyle="1" w:styleId="Encabezamientoopiedepgina">
    <w:name w:val="Encabezamiento o pie de página_"/>
    <w:basedOn w:val="Fuentedeprrafopredeter"/>
    <w:rsid w:val="007C5834"/>
    <w:rPr>
      <w:rFonts w:ascii="Times New Roman" w:eastAsia="Times New Roman" w:hAnsi="Times New Roman" w:cs="Times New Roman"/>
      <w:b w:val="0"/>
      <w:bCs w:val="0"/>
      <w:i w:val="0"/>
      <w:iCs w:val="0"/>
      <w:smallCaps w:val="0"/>
      <w:strike w:val="0"/>
      <w:sz w:val="19"/>
      <w:szCs w:val="19"/>
      <w:u w:val="none"/>
    </w:rPr>
  </w:style>
  <w:style w:type="character" w:customStyle="1" w:styleId="EncabezamientoopiedepginaNegrita">
    <w:name w:val="Encabezamiento o pie de página + Negrita"/>
    <w:basedOn w:val="Encabezamientoopiedepgina"/>
    <w:rsid w:val="007C5834"/>
    <w:rPr>
      <w:rFonts w:ascii="Times New Roman" w:eastAsia="Times New Roman" w:hAnsi="Times New Roman" w:cs="Times New Roman"/>
      <w:b/>
      <w:bCs/>
      <w:i w:val="0"/>
      <w:iCs w:val="0"/>
      <w:smallCaps w:val="0"/>
      <w:strike w:val="0"/>
      <w:color w:val="000000"/>
      <w:spacing w:val="0"/>
      <w:w w:val="100"/>
      <w:position w:val="0"/>
      <w:sz w:val="19"/>
      <w:szCs w:val="19"/>
      <w:u w:val="none"/>
      <w:lang w:val="es-ES" w:eastAsia="es-ES" w:bidi="es-ES"/>
    </w:rPr>
  </w:style>
  <w:style w:type="character" w:customStyle="1" w:styleId="Encabezamientoopiedepgina0">
    <w:name w:val="Encabezamiento o pie de página"/>
    <w:basedOn w:val="Encabezamientoopiedepgina"/>
    <w:rsid w:val="007C583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Cuerpodeltexto2">
    <w:name w:val="Cuerpo del texto (2)_"/>
    <w:basedOn w:val="Fuentedeprrafopredeter"/>
    <w:link w:val="Cuerpodeltexto20"/>
    <w:rsid w:val="007C5834"/>
    <w:rPr>
      <w:sz w:val="19"/>
      <w:szCs w:val="19"/>
      <w:shd w:val="clear" w:color="auto" w:fill="FFFFFF"/>
    </w:rPr>
  </w:style>
  <w:style w:type="character" w:customStyle="1" w:styleId="Cuerpodeltexto2Cursiva">
    <w:name w:val="Cuerpo del texto (2) + Cursiva"/>
    <w:basedOn w:val="Cuerpodeltexto2"/>
    <w:rsid w:val="007C5834"/>
    <w:rPr>
      <w:i/>
      <w:iCs/>
      <w:color w:val="000000"/>
      <w:spacing w:val="0"/>
      <w:w w:val="100"/>
      <w:position w:val="0"/>
      <w:sz w:val="19"/>
      <w:szCs w:val="19"/>
      <w:shd w:val="clear" w:color="auto" w:fill="FFFFFF"/>
      <w:lang w:val="es-ES" w:eastAsia="es-ES" w:bidi="es-ES"/>
    </w:rPr>
  </w:style>
  <w:style w:type="character" w:customStyle="1" w:styleId="Cuerpodeltexto2105pto">
    <w:name w:val="Cuerpo del texto (2) + 10.5 pto"/>
    <w:basedOn w:val="Cuerpodeltexto2"/>
    <w:rsid w:val="007C5834"/>
    <w:rPr>
      <w:color w:val="000000"/>
      <w:spacing w:val="0"/>
      <w:w w:val="100"/>
      <w:position w:val="0"/>
      <w:sz w:val="21"/>
      <w:szCs w:val="21"/>
      <w:shd w:val="clear" w:color="auto" w:fill="FFFFFF"/>
      <w:lang w:val="es-ES" w:eastAsia="es-ES" w:bidi="es-ES"/>
    </w:rPr>
  </w:style>
  <w:style w:type="paragraph" w:customStyle="1" w:styleId="Cuerpodeltexto20">
    <w:name w:val="Cuerpo del texto (2)"/>
    <w:basedOn w:val="Normal"/>
    <w:link w:val="Cuerpodeltexto2"/>
    <w:rsid w:val="007C5834"/>
    <w:pPr>
      <w:widowControl w:val="0"/>
      <w:shd w:val="clear" w:color="auto" w:fill="FFFFFF"/>
      <w:spacing w:line="264" w:lineRule="exact"/>
      <w:jc w:val="both"/>
    </w:pPr>
    <w:rPr>
      <w:rFonts w:ascii="Times New Roman" w:hAnsi="Times New Roman"/>
      <w:sz w:val="19"/>
      <w:szCs w:val="19"/>
      <w:lang w:eastAsia="es-MX"/>
    </w:rPr>
  </w:style>
  <w:style w:type="character" w:customStyle="1" w:styleId="Cuerpodeltexto8">
    <w:name w:val="Cuerpo del texto (8)_"/>
    <w:basedOn w:val="Fuentedeprrafopredeter"/>
    <w:link w:val="Cuerpodeltexto80"/>
    <w:rsid w:val="007C5834"/>
    <w:rPr>
      <w:i/>
      <w:iCs/>
      <w:sz w:val="19"/>
      <w:szCs w:val="19"/>
      <w:shd w:val="clear" w:color="auto" w:fill="FFFFFF"/>
    </w:rPr>
  </w:style>
  <w:style w:type="character" w:customStyle="1" w:styleId="Cuerpodeltexto8105pto">
    <w:name w:val="Cuerpo del texto (8) + 10.5 pto"/>
    <w:aliases w:val="Sin cursiva"/>
    <w:basedOn w:val="Cuerpodeltexto8"/>
    <w:rsid w:val="007C5834"/>
    <w:rPr>
      <w:i/>
      <w:iCs/>
      <w:color w:val="000000"/>
      <w:spacing w:val="0"/>
      <w:w w:val="100"/>
      <w:position w:val="0"/>
      <w:sz w:val="21"/>
      <w:szCs w:val="21"/>
      <w:shd w:val="clear" w:color="auto" w:fill="FFFFFF"/>
      <w:lang w:val="es-ES" w:eastAsia="es-ES" w:bidi="es-ES"/>
    </w:rPr>
  </w:style>
  <w:style w:type="character" w:customStyle="1" w:styleId="Cuerpodeltexto8Sincursiva">
    <w:name w:val="Cuerpo del texto (8) + Sin cursiva"/>
    <w:basedOn w:val="Cuerpodeltexto8"/>
    <w:rsid w:val="007C5834"/>
    <w:rPr>
      <w:i/>
      <w:iCs/>
      <w:color w:val="000000"/>
      <w:spacing w:val="0"/>
      <w:w w:val="100"/>
      <w:position w:val="0"/>
      <w:sz w:val="19"/>
      <w:szCs w:val="19"/>
      <w:shd w:val="clear" w:color="auto" w:fill="FFFFFF"/>
      <w:lang w:val="es-ES" w:eastAsia="es-ES" w:bidi="es-ES"/>
    </w:rPr>
  </w:style>
  <w:style w:type="character" w:customStyle="1" w:styleId="Cuerpodeltexto2Negrita">
    <w:name w:val="Cuerpo del texto (2) + Negrita"/>
    <w:aliases w:val="Cursiva"/>
    <w:basedOn w:val="Cuerpodeltexto2"/>
    <w:rsid w:val="007C583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s-ES" w:eastAsia="es-ES" w:bidi="es-ES"/>
    </w:rPr>
  </w:style>
  <w:style w:type="paragraph" w:customStyle="1" w:styleId="Cuerpodeltexto80">
    <w:name w:val="Cuerpo del texto (8)"/>
    <w:basedOn w:val="Normal"/>
    <w:link w:val="Cuerpodeltexto8"/>
    <w:rsid w:val="007C5834"/>
    <w:pPr>
      <w:widowControl w:val="0"/>
      <w:shd w:val="clear" w:color="auto" w:fill="FFFFFF"/>
      <w:spacing w:line="269" w:lineRule="exact"/>
      <w:ind w:firstLine="280"/>
      <w:jc w:val="both"/>
    </w:pPr>
    <w:rPr>
      <w:rFonts w:ascii="Times New Roman" w:hAnsi="Times New Roman"/>
      <w:i/>
      <w:iCs/>
      <w:sz w:val="19"/>
      <w:szCs w:val="19"/>
      <w:lang w:eastAsia="es-MX"/>
    </w:rPr>
  </w:style>
  <w:style w:type="character" w:customStyle="1" w:styleId="apple-converted-space">
    <w:name w:val="apple-converted-space"/>
    <w:basedOn w:val="Fuentedeprrafopredeter"/>
    <w:rsid w:val="00601371"/>
  </w:style>
  <w:style w:type="paragraph" w:styleId="Sinespaciado">
    <w:name w:val="No Spacing"/>
    <w:uiPriority w:val="1"/>
    <w:qFormat/>
    <w:rsid w:val="00601371"/>
    <w:rPr>
      <w:rFonts w:asciiTheme="minorHAnsi" w:eastAsiaTheme="minorHAnsi" w:hAnsiTheme="minorHAnsi" w:cstheme="minorBidi"/>
      <w:sz w:val="22"/>
      <w:szCs w:val="22"/>
      <w:lang w:eastAsia="en-US"/>
    </w:rPr>
  </w:style>
  <w:style w:type="table" w:customStyle="1" w:styleId="Tabladecuadrcula5oscura-nfasis21">
    <w:name w:val="Tabla de cuadrícula 5 oscura - Énfasis 21"/>
    <w:basedOn w:val="Tablanormal"/>
    <w:uiPriority w:val="50"/>
    <w:rsid w:val="0060137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DC1">
    <w:name w:val="toc 1"/>
    <w:basedOn w:val="Normal"/>
    <w:next w:val="Normal"/>
    <w:autoRedefine/>
    <w:uiPriority w:val="39"/>
    <w:unhideWhenUsed/>
    <w:rsid w:val="00333A9F"/>
    <w:pPr>
      <w:tabs>
        <w:tab w:val="left" w:pos="567"/>
        <w:tab w:val="right" w:leader="dot" w:pos="9678"/>
      </w:tabs>
      <w:spacing w:line="300" w:lineRule="auto"/>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BA7DB5"/>
    <w:rPr>
      <w:rFonts w:ascii="Arial" w:eastAsiaTheme="majorEastAsia" w:hAnsi="Arial" w:cstheme="majorBidi"/>
      <w:b/>
      <w:color w:val="2F5496" w:themeColor="accent5" w:themeShade="BF"/>
      <w:sz w:val="28"/>
      <w:szCs w:val="32"/>
      <w:lang w:eastAsia="en-US"/>
    </w:rPr>
  </w:style>
  <w:style w:type="character" w:customStyle="1" w:styleId="Ttulo2Car">
    <w:name w:val="Título 2 Car"/>
    <w:basedOn w:val="Fuentedeprrafopredeter"/>
    <w:link w:val="Ttulo2"/>
    <w:uiPriority w:val="9"/>
    <w:rsid w:val="00BA7DB5"/>
    <w:rPr>
      <w:rFonts w:ascii="Arial" w:eastAsiaTheme="majorEastAsia" w:hAnsi="Arial" w:cstheme="majorBidi"/>
      <w:b/>
      <w:color w:val="2E74B5" w:themeColor="accent1" w:themeShade="BF"/>
      <w:sz w:val="26"/>
      <w:szCs w:val="26"/>
      <w:lang w:eastAsia="en-US"/>
    </w:rPr>
  </w:style>
  <w:style w:type="character" w:customStyle="1" w:styleId="Ttulo3Car">
    <w:name w:val="Título 3 Car"/>
    <w:basedOn w:val="Fuentedeprrafopredeter"/>
    <w:link w:val="Ttulo3"/>
    <w:uiPriority w:val="9"/>
    <w:rsid w:val="00BA7DB5"/>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rsid w:val="00BA7DB5"/>
    <w:rPr>
      <w:rFonts w:asciiTheme="majorHAnsi" w:eastAsiaTheme="majorEastAsia" w:hAnsiTheme="majorHAnsi" w:cstheme="majorBidi"/>
      <w:i/>
      <w:iCs/>
      <w:color w:val="2E74B5" w:themeColor="accent1" w:themeShade="BF"/>
      <w:sz w:val="22"/>
      <w:szCs w:val="22"/>
      <w:lang w:eastAsia="en-US"/>
    </w:rPr>
  </w:style>
  <w:style w:type="table" w:styleId="Tablaconcuadrcula">
    <w:name w:val="Table Grid"/>
    <w:basedOn w:val="Tablanormal"/>
    <w:uiPriority w:val="39"/>
    <w:rsid w:val="00BA7D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BA7DB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11">
    <w:name w:val="Tabla de cuadrícula 4 - Énfasis 11"/>
    <w:basedOn w:val="Tablanormal"/>
    <w:uiPriority w:val="49"/>
    <w:rsid w:val="00BA7DB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rsid w:val="00BA7DB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BA7DB5"/>
    <w:pPr>
      <w:spacing w:before="100" w:beforeAutospacing="1" w:after="100" w:afterAutospacing="1"/>
    </w:pPr>
    <w:rPr>
      <w:rFonts w:ascii="Times New Roman" w:hAnsi="Times New Roman"/>
      <w:lang w:eastAsia="es-MX"/>
    </w:rPr>
  </w:style>
  <w:style w:type="table" w:customStyle="1" w:styleId="Tabladecuadrcula4-nfasis31">
    <w:name w:val="Tabla de cuadrícula 4 - Énfasis 31"/>
    <w:basedOn w:val="Tablanormal"/>
    <w:uiPriority w:val="49"/>
    <w:rsid w:val="00BA7DB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5oscura-nfasis51">
    <w:name w:val="Tabla de cuadrícula 5 oscura - Énfasis 51"/>
    <w:basedOn w:val="Tablanormal"/>
    <w:uiPriority w:val="50"/>
    <w:rsid w:val="00BA7DB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Cuadrculadetablaclara1">
    <w:name w:val="Cuadrícula de tabla clara1"/>
    <w:basedOn w:val="Tablanormal"/>
    <w:uiPriority w:val="40"/>
    <w:rsid w:val="00BA7DB5"/>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BA7DB5"/>
    <w:pPr>
      <w:outlineLvl w:val="9"/>
    </w:pPr>
    <w:rPr>
      <w:lang w:eastAsia="es-MX"/>
    </w:rPr>
  </w:style>
  <w:style w:type="paragraph" w:styleId="TDC2">
    <w:name w:val="toc 2"/>
    <w:basedOn w:val="Normal"/>
    <w:next w:val="Normal"/>
    <w:autoRedefine/>
    <w:uiPriority w:val="39"/>
    <w:unhideWhenUsed/>
    <w:rsid w:val="00BA7DB5"/>
    <w:pPr>
      <w:tabs>
        <w:tab w:val="left" w:pos="880"/>
        <w:tab w:val="right" w:leader="dot" w:pos="9678"/>
      </w:tabs>
      <w:spacing w:after="100" w:line="259" w:lineRule="auto"/>
      <w:ind w:left="851" w:hanging="631"/>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BA7DB5"/>
    <w:pPr>
      <w:spacing w:after="100" w:line="259" w:lineRule="auto"/>
      <w:ind w:left="440"/>
    </w:pPr>
    <w:rPr>
      <w:rFonts w:asciiTheme="minorHAnsi" w:eastAsiaTheme="minorHAnsi" w:hAnsiTheme="minorHAnsi" w:cstheme="minorBidi"/>
      <w:sz w:val="22"/>
      <w:szCs w:val="22"/>
      <w:lang w:eastAsia="en-US"/>
    </w:rPr>
  </w:style>
  <w:style w:type="paragraph" w:styleId="Puesto">
    <w:name w:val="Title"/>
    <w:basedOn w:val="Normal"/>
    <w:next w:val="Normal"/>
    <w:link w:val="PuestoCar"/>
    <w:uiPriority w:val="10"/>
    <w:qFormat/>
    <w:rsid w:val="00BA7DB5"/>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BA7DB5"/>
    <w:rPr>
      <w:rFonts w:asciiTheme="majorHAnsi" w:eastAsiaTheme="majorEastAsia" w:hAnsiTheme="majorHAnsi" w:cstheme="majorBidi"/>
      <w:spacing w:val="-10"/>
      <w:kern w:val="28"/>
      <w:sz w:val="56"/>
      <w:szCs w:val="56"/>
      <w:lang w:eastAsia="en-US"/>
    </w:rPr>
  </w:style>
  <w:style w:type="paragraph" w:customStyle="1" w:styleId="Default">
    <w:name w:val="Default"/>
    <w:rsid w:val="00BA7DB5"/>
    <w:pPr>
      <w:autoSpaceDE w:val="0"/>
      <w:autoSpaceDN w:val="0"/>
      <w:adjustRightInd w:val="0"/>
    </w:pPr>
    <w:rPr>
      <w:rFonts w:ascii="Calibri" w:eastAsiaTheme="minorHAnsi" w:hAnsi="Calibri" w:cs="Calibri"/>
      <w:color w:val="000000"/>
      <w:sz w:val="24"/>
      <w:szCs w:val="24"/>
      <w:lang w:eastAsia="en-US"/>
    </w:rPr>
  </w:style>
  <w:style w:type="character" w:styleId="Hipervnculovisitado">
    <w:name w:val="FollowedHyperlink"/>
    <w:basedOn w:val="Fuentedeprrafopredeter"/>
    <w:uiPriority w:val="99"/>
    <w:semiHidden/>
    <w:unhideWhenUsed/>
    <w:rsid w:val="00BA7DB5"/>
    <w:rPr>
      <w:color w:val="954F72"/>
      <w:u w:val="single"/>
    </w:rPr>
  </w:style>
  <w:style w:type="paragraph" w:customStyle="1" w:styleId="xl63">
    <w:name w:val="xl63"/>
    <w:basedOn w:val="Normal"/>
    <w:rsid w:val="00BA7DB5"/>
    <w:pPr>
      <w:spacing w:before="100" w:beforeAutospacing="1" w:after="100" w:afterAutospacing="1"/>
    </w:pPr>
    <w:rPr>
      <w:rFonts w:ascii="Times New Roman" w:hAnsi="Times New Roman"/>
      <w:sz w:val="14"/>
      <w:szCs w:val="14"/>
      <w:lang w:eastAsia="es-MX"/>
    </w:rPr>
  </w:style>
  <w:style w:type="paragraph" w:customStyle="1" w:styleId="xl64">
    <w:name w:val="xl64"/>
    <w:basedOn w:val="Normal"/>
    <w:rsid w:val="00BA7DB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65">
    <w:name w:val="xl65"/>
    <w:basedOn w:val="Normal"/>
    <w:rsid w:val="00BA7DB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66">
    <w:name w:val="xl66"/>
    <w:basedOn w:val="Normal"/>
    <w:rsid w:val="00BA7DB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67">
    <w:name w:val="xl67"/>
    <w:basedOn w:val="Normal"/>
    <w:rsid w:val="00BA7DB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68">
    <w:name w:val="xl68"/>
    <w:basedOn w:val="Normal"/>
    <w:rsid w:val="00BA7DB5"/>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69">
    <w:name w:val="xl69"/>
    <w:basedOn w:val="Normal"/>
    <w:rsid w:val="00BA7DB5"/>
    <w:pPr>
      <w:pBdr>
        <w:left w:val="single" w:sz="4"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70">
    <w:name w:val="xl70"/>
    <w:basedOn w:val="Normal"/>
    <w:rsid w:val="00BA7D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71">
    <w:name w:val="xl71"/>
    <w:basedOn w:val="Normal"/>
    <w:rsid w:val="00BA7DB5"/>
    <w:pPr>
      <w:pBdr>
        <w:left w:val="single" w:sz="8" w:space="0" w:color="auto"/>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72">
    <w:name w:val="xl72"/>
    <w:basedOn w:val="Normal"/>
    <w:rsid w:val="00BA7DB5"/>
    <w:pPr>
      <w:pBdr>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73">
    <w:name w:val="xl73"/>
    <w:basedOn w:val="Normal"/>
    <w:rsid w:val="00BA7DB5"/>
    <w:pPr>
      <w:pBdr>
        <w:top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74">
    <w:name w:val="xl74"/>
    <w:basedOn w:val="Normal"/>
    <w:rsid w:val="00BA7DB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75">
    <w:name w:val="xl75"/>
    <w:basedOn w:val="Normal"/>
    <w:rsid w:val="00BA7DB5"/>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76">
    <w:name w:val="xl76"/>
    <w:basedOn w:val="Normal"/>
    <w:rsid w:val="00BA7DB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77">
    <w:name w:val="xl77"/>
    <w:basedOn w:val="Normal"/>
    <w:rsid w:val="00BA7DB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78">
    <w:name w:val="xl78"/>
    <w:basedOn w:val="Normal"/>
    <w:rsid w:val="00BA7D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79">
    <w:name w:val="xl79"/>
    <w:basedOn w:val="Normal"/>
    <w:rsid w:val="00BA7DB5"/>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0">
    <w:name w:val="xl80"/>
    <w:basedOn w:val="Normal"/>
    <w:rsid w:val="00BA7DB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1">
    <w:name w:val="xl81"/>
    <w:basedOn w:val="Normal"/>
    <w:rsid w:val="00BA7DB5"/>
    <w:pPr>
      <w:pBdr>
        <w:left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2">
    <w:name w:val="xl82"/>
    <w:basedOn w:val="Normal"/>
    <w:rsid w:val="00BA7DB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3">
    <w:name w:val="xl83"/>
    <w:basedOn w:val="Normal"/>
    <w:rsid w:val="00BA7DB5"/>
    <w:pPr>
      <w:pBdr>
        <w:bottom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4">
    <w:name w:val="xl84"/>
    <w:basedOn w:val="Normal"/>
    <w:rsid w:val="00BA7D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85">
    <w:name w:val="xl85"/>
    <w:basedOn w:val="Normal"/>
    <w:rsid w:val="00BA7DB5"/>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86">
    <w:name w:val="xl86"/>
    <w:basedOn w:val="Normal"/>
    <w:rsid w:val="00BA7DB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7">
    <w:name w:val="xl87"/>
    <w:basedOn w:val="Normal"/>
    <w:rsid w:val="00BA7DB5"/>
    <w:pPr>
      <w:pBdr>
        <w:top w:val="single" w:sz="8" w:space="0" w:color="auto"/>
        <w:lef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8">
    <w:name w:val="xl88"/>
    <w:basedOn w:val="Normal"/>
    <w:rsid w:val="00BA7DB5"/>
    <w:pPr>
      <w:pBdr>
        <w:lef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89">
    <w:name w:val="xl89"/>
    <w:basedOn w:val="Normal"/>
    <w:rsid w:val="00BA7DB5"/>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0">
    <w:name w:val="xl90"/>
    <w:basedOn w:val="Normal"/>
    <w:rsid w:val="00BA7DB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1">
    <w:name w:val="xl91"/>
    <w:basedOn w:val="Normal"/>
    <w:rsid w:val="00BA7DB5"/>
    <w:pPr>
      <w:pBdr>
        <w:left w:val="single" w:sz="8" w:space="0" w:color="auto"/>
        <w:righ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2">
    <w:name w:val="xl92"/>
    <w:basedOn w:val="Normal"/>
    <w:rsid w:val="00BA7DB5"/>
    <w:pPr>
      <w:pBdr>
        <w:top w:val="single" w:sz="8" w:space="0" w:color="auto"/>
        <w:lef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3">
    <w:name w:val="xl93"/>
    <w:basedOn w:val="Normal"/>
    <w:rsid w:val="00BA7DB5"/>
    <w:pPr>
      <w:pBdr>
        <w:left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4">
    <w:name w:val="xl94"/>
    <w:basedOn w:val="Normal"/>
    <w:rsid w:val="00BA7DB5"/>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5">
    <w:name w:val="xl95"/>
    <w:basedOn w:val="Normal"/>
    <w:rsid w:val="00BA7DB5"/>
    <w:pP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96">
    <w:name w:val="xl96"/>
    <w:basedOn w:val="Normal"/>
    <w:rsid w:val="00BA7DB5"/>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97">
    <w:name w:val="xl97"/>
    <w:basedOn w:val="Normal"/>
    <w:rsid w:val="00BA7DB5"/>
    <w:pPr>
      <w:pBdr>
        <w:lef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98">
    <w:name w:val="xl98"/>
    <w:basedOn w:val="Normal"/>
    <w:rsid w:val="00BA7DB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99">
    <w:name w:val="xl99"/>
    <w:basedOn w:val="Normal"/>
    <w:rsid w:val="00BA7DB5"/>
    <w:pPr>
      <w:pBdr>
        <w:bottom w:val="single" w:sz="8" w:space="0" w:color="auto"/>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100">
    <w:name w:val="xl100"/>
    <w:basedOn w:val="Normal"/>
    <w:rsid w:val="00BA7DB5"/>
    <w:pPr>
      <w:pBdr>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101">
    <w:name w:val="xl101"/>
    <w:basedOn w:val="Normal"/>
    <w:rsid w:val="00BA7DB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cs="Arial"/>
      <w:sz w:val="14"/>
      <w:szCs w:val="14"/>
      <w:lang w:eastAsia="es-MX"/>
    </w:rPr>
  </w:style>
  <w:style w:type="paragraph" w:customStyle="1" w:styleId="xl102">
    <w:name w:val="xl102"/>
    <w:basedOn w:val="Normal"/>
    <w:rsid w:val="00BA7DB5"/>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14"/>
      <w:szCs w:val="14"/>
      <w:lang w:eastAsia="es-MX"/>
    </w:rPr>
  </w:style>
  <w:style w:type="paragraph" w:customStyle="1" w:styleId="xl103">
    <w:name w:val="xl103"/>
    <w:basedOn w:val="Normal"/>
    <w:rsid w:val="00BA7DB5"/>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04">
    <w:name w:val="xl104"/>
    <w:basedOn w:val="Normal"/>
    <w:rsid w:val="00BA7DB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4"/>
      <w:szCs w:val="14"/>
      <w:lang w:eastAsia="es-MX"/>
    </w:rPr>
  </w:style>
  <w:style w:type="paragraph" w:customStyle="1" w:styleId="xl105">
    <w:name w:val="xl105"/>
    <w:basedOn w:val="Normal"/>
    <w:rsid w:val="00BA7DB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06">
    <w:name w:val="xl106"/>
    <w:basedOn w:val="Normal"/>
    <w:rsid w:val="00BA7D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07">
    <w:name w:val="xl107"/>
    <w:basedOn w:val="Normal"/>
    <w:rsid w:val="00BA7DB5"/>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108">
    <w:name w:val="xl108"/>
    <w:basedOn w:val="Normal"/>
    <w:rsid w:val="00BA7D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09">
    <w:name w:val="xl109"/>
    <w:basedOn w:val="Normal"/>
    <w:rsid w:val="00BA7DB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10">
    <w:name w:val="xl110"/>
    <w:basedOn w:val="Normal"/>
    <w:rsid w:val="00BA7DB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11">
    <w:name w:val="xl111"/>
    <w:basedOn w:val="Normal"/>
    <w:rsid w:val="00BA7DB5"/>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12">
    <w:name w:val="xl112"/>
    <w:basedOn w:val="Normal"/>
    <w:rsid w:val="00BA7DB5"/>
    <w:pPr>
      <w:pBdr>
        <w:bottom w:val="single" w:sz="8"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3">
    <w:name w:val="xl113"/>
    <w:basedOn w:val="Normal"/>
    <w:rsid w:val="00BA7DB5"/>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4">
    <w:name w:val="xl114"/>
    <w:basedOn w:val="Normal"/>
    <w:rsid w:val="00BA7DB5"/>
    <w:pPr>
      <w:pBdr>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15">
    <w:name w:val="xl115"/>
    <w:basedOn w:val="Normal"/>
    <w:rsid w:val="00BA7DB5"/>
    <w:pPr>
      <w:pBdr>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6">
    <w:name w:val="xl116"/>
    <w:basedOn w:val="Normal"/>
    <w:rsid w:val="00BA7DB5"/>
    <w:pPr>
      <w:pBdr>
        <w:left w:val="single" w:sz="4"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7">
    <w:name w:val="xl117"/>
    <w:basedOn w:val="Normal"/>
    <w:rsid w:val="00BA7DB5"/>
    <w:pPr>
      <w:pBdr>
        <w:top w:val="single" w:sz="8"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8">
    <w:name w:val="xl118"/>
    <w:basedOn w:val="Normal"/>
    <w:rsid w:val="00BA7DB5"/>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19">
    <w:name w:val="xl119"/>
    <w:basedOn w:val="Normal"/>
    <w:rsid w:val="00BA7D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es-MX"/>
    </w:rPr>
  </w:style>
  <w:style w:type="paragraph" w:customStyle="1" w:styleId="xl120">
    <w:name w:val="xl120"/>
    <w:basedOn w:val="Normal"/>
    <w:rsid w:val="00BA7D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21">
    <w:name w:val="xl121"/>
    <w:basedOn w:val="Normal"/>
    <w:rsid w:val="00BA7DB5"/>
    <w:pPr>
      <w:spacing w:before="100" w:beforeAutospacing="1" w:after="100" w:afterAutospacing="1"/>
    </w:pPr>
    <w:rPr>
      <w:rFonts w:ascii="Times New Roman" w:hAnsi="Times New Roman"/>
      <w:sz w:val="14"/>
      <w:szCs w:val="14"/>
      <w:lang w:eastAsia="es-MX"/>
    </w:rPr>
  </w:style>
  <w:style w:type="paragraph" w:customStyle="1" w:styleId="xl122">
    <w:name w:val="xl122"/>
    <w:basedOn w:val="Normal"/>
    <w:rsid w:val="00BA7D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sz w:val="12"/>
      <w:szCs w:val="12"/>
      <w:lang w:eastAsia="es-MX"/>
    </w:rPr>
  </w:style>
  <w:style w:type="paragraph" w:customStyle="1" w:styleId="xl123">
    <w:name w:val="xl123"/>
    <w:basedOn w:val="Normal"/>
    <w:rsid w:val="00BA7DB5"/>
    <w:pPr>
      <w:pBdr>
        <w:top w:val="single" w:sz="4" w:space="0" w:color="auto"/>
        <w:right w:val="single" w:sz="8" w:space="0" w:color="auto"/>
      </w:pBdr>
      <w:shd w:val="clear" w:color="000000" w:fill="FFFFFF"/>
      <w:spacing w:before="100" w:beforeAutospacing="1" w:after="100" w:afterAutospacing="1"/>
      <w:textAlignment w:val="center"/>
    </w:pPr>
    <w:rPr>
      <w:rFonts w:cs="Arial"/>
      <w:sz w:val="10"/>
      <w:szCs w:val="10"/>
      <w:lang w:eastAsia="es-MX"/>
    </w:rPr>
  </w:style>
  <w:style w:type="paragraph" w:customStyle="1" w:styleId="xl124">
    <w:name w:val="xl124"/>
    <w:basedOn w:val="Normal"/>
    <w:rsid w:val="00BA7DB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cs="Arial"/>
      <w:color w:val="FF0000"/>
      <w:sz w:val="14"/>
      <w:szCs w:val="14"/>
      <w:lang w:eastAsia="es-MX"/>
    </w:rPr>
  </w:style>
  <w:style w:type="paragraph" w:customStyle="1" w:styleId="xl125">
    <w:name w:val="xl125"/>
    <w:basedOn w:val="Normal"/>
    <w:rsid w:val="00BA7DB5"/>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cs="Arial"/>
      <w:color w:val="FF0000"/>
      <w:sz w:val="14"/>
      <w:szCs w:val="14"/>
      <w:lang w:eastAsia="es-MX"/>
    </w:rPr>
  </w:style>
  <w:style w:type="paragraph" w:customStyle="1" w:styleId="xl126">
    <w:name w:val="xl126"/>
    <w:basedOn w:val="Normal"/>
    <w:rsid w:val="00BA7DB5"/>
    <w:pPr>
      <w:pBdr>
        <w:bottom w:val="single" w:sz="8" w:space="0" w:color="auto"/>
        <w:right w:val="single" w:sz="8" w:space="0" w:color="auto"/>
      </w:pBdr>
      <w:shd w:val="clear" w:color="000000" w:fill="F2F2F2"/>
      <w:spacing w:before="100" w:beforeAutospacing="1" w:after="100" w:afterAutospacing="1"/>
      <w:jc w:val="center"/>
      <w:textAlignment w:val="center"/>
    </w:pPr>
    <w:rPr>
      <w:rFonts w:cs="Arial"/>
      <w:color w:val="FF0000"/>
      <w:sz w:val="14"/>
      <w:szCs w:val="14"/>
      <w:lang w:eastAsia="es-MX"/>
    </w:rPr>
  </w:style>
  <w:style w:type="paragraph" w:customStyle="1" w:styleId="xl127">
    <w:name w:val="xl127"/>
    <w:basedOn w:val="Normal"/>
    <w:rsid w:val="00BA7DB5"/>
    <w:pPr>
      <w:pBdr>
        <w:top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cs="Arial"/>
      <w:sz w:val="14"/>
      <w:szCs w:val="14"/>
      <w:lang w:eastAsia="es-MX"/>
    </w:rPr>
  </w:style>
  <w:style w:type="paragraph" w:customStyle="1" w:styleId="xl128">
    <w:name w:val="xl128"/>
    <w:basedOn w:val="Normal"/>
    <w:rsid w:val="00BA7DB5"/>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cs="Arial"/>
      <w:sz w:val="14"/>
      <w:szCs w:val="14"/>
      <w:lang w:eastAsia="es-MX"/>
    </w:rPr>
  </w:style>
  <w:style w:type="paragraph" w:customStyle="1" w:styleId="xl129">
    <w:name w:val="xl129"/>
    <w:basedOn w:val="Normal"/>
    <w:rsid w:val="00BA7DB5"/>
    <w:pPr>
      <w:pBdr>
        <w:bottom w:val="single" w:sz="8" w:space="0" w:color="auto"/>
        <w:right w:val="single" w:sz="8" w:space="0" w:color="auto"/>
      </w:pBd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30">
    <w:name w:val="xl130"/>
    <w:basedOn w:val="Normal"/>
    <w:rsid w:val="00BA7DB5"/>
    <w:pPr>
      <w:pBdr>
        <w:left w:val="single" w:sz="8" w:space="0" w:color="auto"/>
        <w:bottom w:val="single" w:sz="8" w:space="0" w:color="auto"/>
      </w:pBdr>
      <w:shd w:val="clear" w:color="000000" w:fill="F2F2F2"/>
      <w:spacing w:before="100" w:beforeAutospacing="1" w:after="100" w:afterAutospacing="1"/>
      <w:textAlignment w:val="center"/>
    </w:pPr>
    <w:rPr>
      <w:rFonts w:cs="Arial"/>
      <w:sz w:val="14"/>
      <w:szCs w:val="14"/>
      <w:lang w:eastAsia="es-MX"/>
    </w:rPr>
  </w:style>
  <w:style w:type="paragraph" w:customStyle="1" w:styleId="xl131">
    <w:name w:val="xl131"/>
    <w:basedOn w:val="Normal"/>
    <w:rsid w:val="00BA7DB5"/>
    <w:pPr>
      <w:pBdr>
        <w:left w:val="single" w:sz="8" w:space="0" w:color="auto"/>
      </w:pBd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32">
    <w:name w:val="xl132"/>
    <w:basedOn w:val="Normal"/>
    <w:rsid w:val="00BA7DB5"/>
    <w:pPr>
      <w:pBdr>
        <w:left w:val="single" w:sz="8" w:space="0" w:color="auto"/>
        <w:bottom w:val="single" w:sz="8" w:space="0" w:color="auto"/>
      </w:pBd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33">
    <w:name w:val="xl133"/>
    <w:basedOn w:val="Normal"/>
    <w:rsid w:val="00BA7DB5"/>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34">
    <w:name w:val="xl134"/>
    <w:basedOn w:val="Normal"/>
    <w:rsid w:val="00BA7DB5"/>
    <w:pP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35">
    <w:name w:val="xl135"/>
    <w:basedOn w:val="Normal"/>
    <w:rsid w:val="00BA7DB5"/>
    <w:pPr>
      <w:pBdr>
        <w:left w:val="single" w:sz="8" w:space="0" w:color="auto"/>
        <w:bottom w:val="single" w:sz="8" w:space="0" w:color="auto"/>
      </w:pBdr>
      <w:shd w:val="clear" w:color="000000" w:fill="F2F2F2"/>
      <w:spacing w:before="100" w:beforeAutospacing="1" w:after="100" w:afterAutospacing="1"/>
      <w:jc w:val="both"/>
    </w:pPr>
    <w:rPr>
      <w:rFonts w:cs="Arial"/>
      <w:sz w:val="14"/>
      <w:szCs w:val="14"/>
      <w:lang w:eastAsia="es-MX"/>
    </w:rPr>
  </w:style>
  <w:style w:type="paragraph" w:customStyle="1" w:styleId="xl136">
    <w:name w:val="xl136"/>
    <w:basedOn w:val="Normal"/>
    <w:rsid w:val="00BA7DB5"/>
    <w:pPr>
      <w:pBdr>
        <w:left w:val="single" w:sz="8" w:space="0" w:color="auto"/>
      </w:pBdr>
      <w:shd w:val="clear" w:color="000000" w:fill="F2F2F2"/>
      <w:spacing w:before="100" w:beforeAutospacing="1" w:after="100" w:afterAutospacing="1"/>
      <w:textAlignment w:val="center"/>
    </w:pPr>
    <w:rPr>
      <w:rFonts w:cs="Arial"/>
      <w:sz w:val="14"/>
      <w:szCs w:val="14"/>
      <w:lang w:eastAsia="es-MX"/>
    </w:rPr>
  </w:style>
  <w:style w:type="paragraph" w:customStyle="1" w:styleId="xl137">
    <w:name w:val="xl137"/>
    <w:basedOn w:val="Normal"/>
    <w:rsid w:val="00BA7DB5"/>
    <w:pPr>
      <w:pBdr>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38">
    <w:name w:val="xl138"/>
    <w:basedOn w:val="Normal"/>
    <w:rsid w:val="00BA7DB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es-MX"/>
    </w:rPr>
  </w:style>
  <w:style w:type="paragraph" w:customStyle="1" w:styleId="xl139">
    <w:name w:val="xl139"/>
    <w:basedOn w:val="Normal"/>
    <w:rsid w:val="00BA7DB5"/>
    <w:pPr>
      <w:pBdr>
        <w:bottom w:val="single" w:sz="8" w:space="0" w:color="auto"/>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140">
    <w:name w:val="xl140"/>
    <w:basedOn w:val="Normal"/>
    <w:rsid w:val="00BA7DB5"/>
    <w:pPr>
      <w:pBdr>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141">
    <w:name w:val="xl141"/>
    <w:basedOn w:val="Normal"/>
    <w:rsid w:val="00BA7DB5"/>
    <w:pPr>
      <w:pBdr>
        <w:top w:val="single" w:sz="8" w:space="0" w:color="auto"/>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142">
    <w:name w:val="xl142"/>
    <w:basedOn w:val="Normal"/>
    <w:rsid w:val="00BA7DB5"/>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14"/>
      <w:szCs w:val="14"/>
      <w:lang w:eastAsia="es-MX"/>
    </w:rPr>
  </w:style>
  <w:style w:type="paragraph" w:customStyle="1" w:styleId="xl143">
    <w:name w:val="xl143"/>
    <w:basedOn w:val="Normal"/>
    <w:rsid w:val="00BA7DB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sz w:val="10"/>
      <w:szCs w:val="10"/>
      <w:lang w:eastAsia="es-MX"/>
    </w:rPr>
  </w:style>
  <w:style w:type="paragraph" w:customStyle="1" w:styleId="xl144">
    <w:name w:val="xl144"/>
    <w:basedOn w:val="Normal"/>
    <w:rsid w:val="00BA7DB5"/>
    <w:pPr>
      <w:pBdr>
        <w:bottom w:val="single" w:sz="8" w:space="0" w:color="auto"/>
        <w:right w:val="single" w:sz="8" w:space="0" w:color="auto"/>
      </w:pBdr>
      <w:shd w:val="clear" w:color="000000" w:fill="F2F2F2"/>
      <w:spacing w:before="100" w:beforeAutospacing="1" w:after="100" w:afterAutospacing="1"/>
      <w:textAlignment w:val="center"/>
    </w:pPr>
    <w:rPr>
      <w:rFonts w:ascii="Times New Roman" w:hAnsi="Times New Roman"/>
      <w:color w:val="000000"/>
      <w:sz w:val="14"/>
      <w:szCs w:val="14"/>
      <w:lang w:eastAsia="es-MX"/>
    </w:rPr>
  </w:style>
  <w:style w:type="paragraph" w:customStyle="1" w:styleId="xl145">
    <w:name w:val="xl145"/>
    <w:basedOn w:val="Normal"/>
    <w:rsid w:val="00BA7DB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14"/>
      <w:szCs w:val="14"/>
      <w:lang w:eastAsia="es-MX"/>
    </w:rPr>
  </w:style>
  <w:style w:type="paragraph" w:customStyle="1" w:styleId="xl146">
    <w:name w:val="xl146"/>
    <w:basedOn w:val="Normal"/>
    <w:rsid w:val="00BA7DB5"/>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147">
    <w:name w:val="xl147"/>
    <w:basedOn w:val="Normal"/>
    <w:rsid w:val="00BA7DB5"/>
    <w:pPr>
      <w:pBdr>
        <w:left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148">
    <w:name w:val="xl148"/>
    <w:basedOn w:val="Normal"/>
    <w:rsid w:val="00BA7DB5"/>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149">
    <w:name w:val="xl149"/>
    <w:basedOn w:val="Normal"/>
    <w:rsid w:val="00BA7D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50">
    <w:name w:val="xl150"/>
    <w:basedOn w:val="Normal"/>
    <w:rsid w:val="00BA7DB5"/>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51">
    <w:name w:val="xl151"/>
    <w:basedOn w:val="Normal"/>
    <w:rsid w:val="00BA7DB5"/>
    <w:pPr>
      <w:pBdr>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52">
    <w:name w:val="xl152"/>
    <w:basedOn w:val="Normal"/>
    <w:rsid w:val="00BA7DB5"/>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53">
    <w:name w:val="xl153"/>
    <w:basedOn w:val="Normal"/>
    <w:rsid w:val="00BA7D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54">
    <w:name w:val="xl154"/>
    <w:basedOn w:val="Normal"/>
    <w:rsid w:val="00BA7D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55">
    <w:name w:val="xl155"/>
    <w:basedOn w:val="Normal"/>
    <w:rsid w:val="00BA7DB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56">
    <w:name w:val="xl156"/>
    <w:basedOn w:val="Normal"/>
    <w:rsid w:val="00BA7DB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57">
    <w:name w:val="xl157"/>
    <w:basedOn w:val="Normal"/>
    <w:rsid w:val="00BA7DB5"/>
    <w:pPr>
      <w:pBdr>
        <w:right w:val="single" w:sz="8"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58">
    <w:name w:val="xl158"/>
    <w:basedOn w:val="Normal"/>
    <w:rsid w:val="00BA7DB5"/>
    <w:pPr>
      <w:pBdr>
        <w:right w:val="single" w:sz="8" w:space="0" w:color="auto"/>
      </w:pBdr>
      <w:shd w:val="clear" w:color="000000" w:fill="F2F2F2"/>
      <w:spacing w:before="100" w:beforeAutospacing="1" w:after="100" w:afterAutospacing="1"/>
      <w:jc w:val="both"/>
    </w:pPr>
    <w:rPr>
      <w:rFonts w:ascii="Times New Roman" w:hAnsi="Times New Roman"/>
      <w:color w:val="000000"/>
      <w:sz w:val="14"/>
      <w:szCs w:val="14"/>
      <w:lang w:eastAsia="es-MX"/>
    </w:rPr>
  </w:style>
  <w:style w:type="paragraph" w:customStyle="1" w:styleId="xl159">
    <w:name w:val="xl159"/>
    <w:basedOn w:val="Normal"/>
    <w:rsid w:val="00BA7DB5"/>
    <w:pPr>
      <w:pBdr>
        <w:right w:val="single" w:sz="8" w:space="0" w:color="auto"/>
      </w:pBdr>
      <w:shd w:val="clear" w:color="000000" w:fill="F2F2F2"/>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60">
    <w:name w:val="xl160"/>
    <w:basedOn w:val="Normal"/>
    <w:rsid w:val="00BA7DB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sz w:val="12"/>
      <w:szCs w:val="12"/>
      <w:lang w:eastAsia="es-MX"/>
    </w:rPr>
  </w:style>
  <w:style w:type="paragraph" w:customStyle="1" w:styleId="xl161">
    <w:name w:val="xl161"/>
    <w:basedOn w:val="Normal"/>
    <w:rsid w:val="00BA7DB5"/>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62">
    <w:name w:val="xl162"/>
    <w:basedOn w:val="Normal"/>
    <w:rsid w:val="00BA7DB5"/>
    <w:pPr>
      <w:pBdr>
        <w:left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63">
    <w:name w:val="xl163"/>
    <w:basedOn w:val="Normal"/>
    <w:rsid w:val="00BA7DB5"/>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64">
    <w:name w:val="xl164"/>
    <w:basedOn w:val="Normal"/>
    <w:rsid w:val="00BA7DB5"/>
    <w:pPr>
      <w:pBdr>
        <w:left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65">
    <w:name w:val="xl165"/>
    <w:basedOn w:val="Normal"/>
    <w:rsid w:val="00BA7DB5"/>
    <w:pPr>
      <w:pBdr>
        <w:bottom w:val="single" w:sz="8" w:space="0" w:color="auto"/>
      </w:pBdr>
      <w:shd w:val="clear" w:color="000000" w:fill="F2F2F2"/>
      <w:spacing w:before="100" w:beforeAutospacing="1" w:after="100" w:afterAutospacing="1"/>
      <w:jc w:val="center"/>
      <w:textAlignment w:val="center"/>
    </w:pPr>
    <w:rPr>
      <w:rFonts w:cs="Arial"/>
      <w:color w:val="FF0000"/>
      <w:sz w:val="14"/>
      <w:szCs w:val="14"/>
      <w:lang w:eastAsia="es-MX"/>
    </w:rPr>
  </w:style>
  <w:style w:type="paragraph" w:customStyle="1" w:styleId="xl166">
    <w:name w:val="xl166"/>
    <w:basedOn w:val="Normal"/>
    <w:rsid w:val="00BA7DB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sz w:val="14"/>
      <w:szCs w:val="14"/>
      <w:lang w:eastAsia="es-MX"/>
    </w:rPr>
  </w:style>
  <w:style w:type="paragraph" w:customStyle="1" w:styleId="xl167">
    <w:name w:val="xl167"/>
    <w:basedOn w:val="Normal"/>
    <w:rsid w:val="00BA7DB5"/>
    <w:pPr>
      <w:pBdr>
        <w:bottom w:val="single" w:sz="8" w:space="0" w:color="auto"/>
      </w:pBdr>
      <w:shd w:val="clear" w:color="000000" w:fill="F2F2F2"/>
      <w:spacing w:before="100" w:beforeAutospacing="1" w:after="100" w:afterAutospacing="1"/>
      <w:jc w:val="center"/>
      <w:textAlignment w:val="center"/>
    </w:pPr>
    <w:rPr>
      <w:rFonts w:cs="Arial"/>
      <w:sz w:val="14"/>
      <w:szCs w:val="14"/>
      <w:lang w:eastAsia="es-MX"/>
    </w:rPr>
  </w:style>
  <w:style w:type="paragraph" w:customStyle="1" w:styleId="xl168">
    <w:name w:val="xl168"/>
    <w:basedOn w:val="Normal"/>
    <w:rsid w:val="00BA7DB5"/>
    <w:pPr>
      <w:pBdr>
        <w:bottom w:val="single" w:sz="8" w:space="0" w:color="auto"/>
      </w:pBdr>
      <w:shd w:val="clear" w:color="000000" w:fill="F2F2F2"/>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69">
    <w:name w:val="xl169"/>
    <w:basedOn w:val="Normal"/>
    <w:rsid w:val="00BA7DB5"/>
    <w:pPr>
      <w:pBdr>
        <w:bottom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70">
    <w:name w:val="xl170"/>
    <w:basedOn w:val="Normal"/>
    <w:rsid w:val="00BA7DB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4"/>
      <w:szCs w:val="14"/>
      <w:lang w:eastAsia="es-MX"/>
    </w:rPr>
  </w:style>
  <w:style w:type="paragraph" w:customStyle="1" w:styleId="xl171">
    <w:name w:val="xl171"/>
    <w:basedOn w:val="Normal"/>
    <w:rsid w:val="00BA7DB5"/>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172">
    <w:name w:val="xl172"/>
    <w:basedOn w:val="Normal"/>
    <w:rsid w:val="00BA7DB5"/>
    <w:pPr>
      <w:pBdr>
        <w:left w:val="single" w:sz="4" w:space="0" w:color="auto"/>
        <w:bottom w:val="single" w:sz="8" w:space="0" w:color="auto"/>
      </w:pBdr>
      <w:spacing w:before="100" w:beforeAutospacing="1" w:after="100" w:afterAutospacing="1"/>
      <w:jc w:val="center"/>
    </w:pPr>
    <w:rPr>
      <w:rFonts w:ascii="Times New Roman" w:hAnsi="Times New Roman"/>
      <w:sz w:val="14"/>
      <w:szCs w:val="14"/>
      <w:lang w:eastAsia="es-MX"/>
    </w:rPr>
  </w:style>
  <w:style w:type="paragraph" w:customStyle="1" w:styleId="xl173">
    <w:name w:val="xl173"/>
    <w:basedOn w:val="Normal"/>
    <w:rsid w:val="00BA7DB5"/>
    <w:pPr>
      <w:pBdr>
        <w:top w:val="single" w:sz="8" w:space="0" w:color="auto"/>
        <w:left w:val="single" w:sz="4" w:space="0" w:color="auto"/>
      </w:pBdr>
      <w:spacing w:before="100" w:beforeAutospacing="1" w:after="100" w:afterAutospacing="1"/>
      <w:jc w:val="center"/>
    </w:pPr>
    <w:rPr>
      <w:rFonts w:ascii="Times New Roman" w:hAnsi="Times New Roman"/>
      <w:sz w:val="14"/>
      <w:szCs w:val="14"/>
      <w:lang w:eastAsia="es-MX"/>
    </w:rPr>
  </w:style>
  <w:style w:type="paragraph" w:customStyle="1" w:styleId="xl174">
    <w:name w:val="xl174"/>
    <w:basedOn w:val="Normal"/>
    <w:rsid w:val="00BA7DB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es-MX"/>
    </w:rPr>
  </w:style>
  <w:style w:type="paragraph" w:customStyle="1" w:styleId="xl175">
    <w:name w:val="xl175"/>
    <w:basedOn w:val="Normal"/>
    <w:rsid w:val="00BA7DB5"/>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cs="Arial"/>
      <w:sz w:val="14"/>
      <w:szCs w:val="14"/>
      <w:lang w:eastAsia="es-MX"/>
    </w:rPr>
  </w:style>
  <w:style w:type="paragraph" w:customStyle="1" w:styleId="xl176">
    <w:name w:val="xl176"/>
    <w:basedOn w:val="Normal"/>
    <w:rsid w:val="00BA7DB5"/>
    <w:pPr>
      <w:pBdr>
        <w:left w:val="single" w:sz="8" w:space="0" w:color="auto"/>
        <w:right w:val="single" w:sz="8" w:space="0" w:color="auto"/>
      </w:pBdr>
      <w:shd w:val="clear" w:color="000000" w:fill="A5A5A5"/>
      <w:spacing w:before="100" w:beforeAutospacing="1" w:after="100" w:afterAutospacing="1"/>
      <w:jc w:val="center"/>
      <w:textAlignment w:val="center"/>
    </w:pPr>
    <w:rPr>
      <w:rFonts w:cs="Arial"/>
      <w:sz w:val="14"/>
      <w:szCs w:val="14"/>
      <w:lang w:eastAsia="es-MX"/>
    </w:rPr>
  </w:style>
  <w:style w:type="paragraph" w:customStyle="1" w:styleId="xl177">
    <w:name w:val="xl177"/>
    <w:basedOn w:val="Normal"/>
    <w:rsid w:val="00BA7DB5"/>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cs="Arial"/>
      <w:sz w:val="14"/>
      <w:szCs w:val="14"/>
      <w:lang w:eastAsia="es-MX"/>
    </w:rPr>
  </w:style>
  <w:style w:type="paragraph" w:customStyle="1" w:styleId="xl178">
    <w:name w:val="xl178"/>
    <w:basedOn w:val="Normal"/>
    <w:rsid w:val="00BA7DB5"/>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79">
    <w:name w:val="xl179"/>
    <w:basedOn w:val="Normal"/>
    <w:rsid w:val="00BA7DB5"/>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cs="Arial"/>
      <w:b/>
      <w:bCs/>
      <w:sz w:val="14"/>
      <w:szCs w:val="14"/>
      <w:lang w:eastAsia="es-MX"/>
    </w:rPr>
  </w:style>
  <w:style w:type="paragraph" w:customStyle="1" w:styleId="xl180">
    <w:name w:val="xl180"/>
    <w:basedOn w:val="Normal"/>
    <w:rsid w:val="00BA7DB5"/>
    <w:pPr>
      <w:pBdr>
        <w:right w:val="single" w:sz="8"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81">
    <w:name w:val="xl181"/>
    <w:basedOn w:val="Normal"/>
    <w:rsid w:val="00BA7DB5"/>
    <w:pPr>
      <w:shd w:val="clear" w:color="000000" w:fill="F2F2F2"/>
      <w:spacing w:before="100" w:beforeAutospacing="1" w:after="100" w:afterAutospacing="1"/>
      <w:jc w:val="center"/>
    </w:pPr>
    <w:rPr>
      <w:rFonts w:ascii="Times New Roman" w:hAnsi="Times New Roman"/>
      <w:sz w:val="14"/>
      <w:szCs w:val="14"/>
      <w:lang w:eastAsia="es-MX"/>
    </w:rPr>
  </w:style>
  <w:style w:type="paragraph" w:customStyle="1" w:styleId="xl182">
    <w:name w:val="xl182"/>
    <w:basedOn w:val="Normal"/>
    <w:rsid w:val="00BA7DB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Times New Roman" w:hAnsi="Times New Roman"/>
      <w:sz w:val="14"/>
      <w:szCs w:val="14"/>
      <w:lang w:eastAsia="es-MX"/>
    </w:rPr>
  </w:style>
  <w:style w:type="paragraph" w:customStyle="1" w:styleId="xl183">
    <w:name w:val="xl183"/>
    <w:basedOn w:val="Normal"/>
    <w:rsid w:val="00BA7DB5"/>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Times New Roman" w:hAnsi="Times New Roman"/>
      <w:sz w:val="14"/>
      <w:szCs w:val="14"/>
      <w:lang w:eastAsia="es-MX"/>
    </w:rPr>
  </w:style>
  <w:style w:type="paragraph" w:customStyle="1" w:styleId="xl184">
    <w:name w:val="xl184"/>
    <w:basedOn w:val="Normal"/>
    <w:rsid w:val="00BA7DB5"/>
    <w:pPr>
      <w:pBdr>
        <w:top w:val="single" w:sz="8" w:space="0" w:color="auto"/>
        <w:bottom w:val="single" w:sz="8" w:space="0" w:color="auto"/>
        <w:right w:val="single" w:sz="8"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85">
    <w:name w:val="xl185"/>
    <w:basedOn w:val="Normal"/>
    <w:rsid w:val="00BA7DB5"/>
    <w:pPr>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Times New Roman" w:hAnsi="Times New Roman"/>
      <w:sz w:val="14"/>
      <w:szCs w:val="14"/>
      <w:lang w:eastAsia="es-MX"/>
    </w:rPr>
  </w:style>
  <w:style w:type="paragraph" w:customStyle="1" w:styleId="xl186">
    <w:name w:val="xl186"/>
    <w:basedOn w:val="Normal"/>
    <w:rsid w:val="00BA7DB5"/>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Times New Roman" w:hAnsi="Times New Roman"/>
      <w:sz w:val="14"/>
      <w:szCs w:val="14"/>
      <w:lang w:eastAsia="es-MX"/>
    </w:rPr>
  </w:style>
  <w:style w:type="paragraph" w:customStyle="1" w:styleId="xl187">
    <w:name w:val="xl187"/>
    <w:basedOn w:val="Normal"/>
    <w:rsid w:val="00BA7DB5"/>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Times New Roman" w:hAnsi="Times New Roman"/>
      <w:sz w:val="14"/>
      <w:szCs w:val="14"/>
      <w:lang w:eastAsia="es-MX"/>
    </w:rPr>
  </w:style>
  <w:style w:type="paragraph" w:customStyle="1" w:styleId="xl188">
    <w:name w:val="xl188"/>
    <w:basedOn w:val="Normal"/>
    <w:rsid w:val="00BA7DB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both"/>
    </w:pPr>
    <w:rPr>
      <w:rFonts w:ascii="Times New Roman" w:hAnsi="Times New Roman"/>
      <w:sz w:val="14"/>
      <w:szCs w:val="14"/>
      <w:lang w:eastAsia="es-MX"/>
    </w:rPr>
  </w:style>
  <w:style w:type="paragraph" w:customStyle="1" w:styleId="xl189">
    <w:name w:val="xl189"/>
    <w:basedOn w:val="Normal"/>
    <w:rsid w:val="00BA7DB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90">
    <w:name w:val="xl190"/>
    <w:basedOn w:val="Normal"/>
    <w:rsid w:val="00BA7DB5"/>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91">
    <w:name w:val="xl191"/>
    <w:basedOn w:val="Normal"/>
    <w:rsid w:val="00BA7D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sz w:val="14"/>
      <w:szCs w:val="14"/>
      <w:lang w:eastAsia="es-MX"/>
    </w:rPr>
  </w:style>
  <w:style w:type="paragraph" w:customStyle="1" w:styleId="xl192">
    <w:name w:val="xl192"/>
    <w:basedOn w:val="Normal"/>
    <w:rsid w:val="00BA7DB5"/>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004">
      <w:bodyDiv w:val="1"/>
      <w:marLeft w:val="0"/>
      <w:marRight w:val="0"/>
      <w:marTop w:val="0"/>
      <w:marBottom w:val="0"/>
      <w:divBdr>
        <w:top w:val="none" w:sz="0" w:space="0" w:color="auto"/>
        <w:left w:val="none" w:sz="0" w:space="0" w:color="auto"/>
        <w:bottom w:val="none" w:sz="0" w:space="0" w:color="auto"/>
        <w:right w:val="none" w:sz="0" w:space="0" w:color="auto"/>
      </w:divBdr>
    </w:div>
    <w:div w:id="107705899">
      <w:bodyDiv w:val="1"/>
      <w:marLeft w:val="0"/>
      <w:marRight w:val="0"/>
      <w:marTop w:val="0"/>
      <w:marBottom w:val="0"/>
      <w:divBdr>
        <w:top w:val="none" w:sz="0" w:space="0" w:color="auto"/>
        <w:left w:val="none" w:sz="0" w:space="0" w:color="auto"/>
        <w:bottom w:val="none" w:sz="0" w:space="0" w:color="auto"/>
        <w:right w:val="none" w:sz="0" w:space="0" w:color="auto"/>
      </w:divBdr>
    </w:div>
    <w:div w:id="453640348">
      <w:bodyDiv w:val="1"/>
      <w:marLeft w:val="0"/>
      <w:marRight w:val="0"/>
      <w:marTop w:val="0"/>
      <w:marBottom w:val="0"/>
      <w:divBdr>
        <w:top w:val="none" w:sz="0" w:space="0" w:color="auto"/>
        <w:left w:val="none" w:sz="0" w:space="0" w:color="auto"/>
        <w:bottom w:val="none" w:sz="0" w:space="0" w:color="auto"/>
        <w:right w:val="none" w:sz="0" w:space="0" w:color="auto"/>
      </w:divBdr>
    </w:div>
    <w:div w:id="522593132">
      <w:bodyDiv w:val="1"/>
      <w:marLeft w:val="0"/>
      <w:marRight w:val="0"/>
      <w:marTop w:val="0"/>
      <w:marBottom w:val="0"/>
      <w:divBdr>
        <w:top w:val="none" w:sz="0" w:space="0" w:color="auto"/>
        <w:left w:val="none" w:sz="0" w:space="0" w:color="auto"/>
        <w:bottom w:val="none" w:sz="0" w:space="0" w:color="auto"/>
        <w:right w:val="none" w:sz="0" w:space="0" w:color="auto"/>
      </w:divBdr>
    </w:div>
    <w:div w:id="563838768">
      <w:bodyDiv w:val="1"/>
      <w:marLeft w:val="0"/>
      <w:marRight w:val="0"/>
      <w:marTop w:val="0"/>
      <w:marBottom w:val="0"/>
      <w:divBdr>
        <w:top w:val="none" w:sz="0" w:space="0" w:color="auto"/>
        <w:left w:val="none" w:sz="0" w:space="0" w:color="auto"/>
        <w:bottom w:val="none" w:sz="0" w:space="0" w:color="auto"/>
        <w:right w:val="none" w:sz="0" w:space="0" w:color="auto"/>
      </w:divBdr>
    </w:div>
    <w:div w:id="659233946">
      <w:bodyDiv w:val="1"/>
      <w:marLeft w:val="0"/>
      <w:marRight w:val="0"/>
      <w:marTop w:val="0"/>
      <w:marBottom w:val="0"/>
      <w:divBdr>
        <w:top w:val="none" w:sz="0" w:space="0" w:color="auto"/>
        <w:left w:val="none" w:sz="0" w:space="0" w:color="auto"/>
        <w:bottom w:val="none" w:sz="0" w:space="0" w:color="auto"/>
        <w:right w:val="none" w:sz="0" w:space="0" w:color="auto"/>
      </w:divBdr>
      <w:divsChild>
        <w:div w:id="1470781786">
          <w:marLeft w:val="0"/>
          <w:marRight w:val="0"/>
          <w:marTop w:val="0"/>
          <w:marBottom w:val="0"/>
          <w:divBdr>
            <w:top w:val="none" w:sz="0" w:space="0" w:color="auto"/>
            <w:left w:val="none" w:sz="0" w:space="0" w:color="auto"/>
            <w:bottom w:val="none" w:sz="0" w:space="0" w:color="auto"/>
            <w:right w:val="none" w:sz="0" w:space="0" w:color="auto"/>
          </w:divBdr>
          <w:divsChild>
            <w:div w:id="567958727">
              <w:marLeft w:val="0"/>
              <w:marRight w:val="0"/>
              <w:marTop w:val="0"/>
              <w:marBottom w:val="0"/>
              <w:divBdr>
                <w:top w:val="none" w:sz="0" w:space="0" w:color="auto"/>
                <w:left w:val="none" w:sz="0" w:space="0" w:color="auto"/>
                <w:bottom w:val="none" w:sz="0" w:space="0" w:color="auto"/>
                <w:right w:val="none" w:sz="0" w:space="0" w:color="auto"/>
              </w:divBdr>
            </w:div>
          </w:divsChild>
        </w:div>
        <w:div w:id="1854496439">
          <w:marLeft w:val="0"/>
          <w:marRight w:val="0"/>
          <w:marTop w:val="0"/>
          <w:marBottom w:val="0"/>
          <w:divBdr>
            <w:top w:val="none" w:sz="0" w:space="0" w:color="auto"/>
            <w:left w:val="none" w:sz="0" w:space="0" w:color="auto"/>
            <w:bottom w:val="none" w:sz="0" w:space="0" w:color="auto"/>
            <w:right w:val="none" w:sz="0" w:space="0" w:color="auto"/>
          </w:divBdr>
        </w:div>
      </w:divsChild>
    </w:div>
    <w:div w:id="701978968">
      <w:bodyDiv w:val="1"/>
      <w:marLeft w:val="0"/>
      <w:marRight w:val="0"/>
      <w:marTop w:val="0"/>
      <w:marBottom w:val="0"/>
      <w:divBdr>
        <w:top w:val="none" w:sz="0" w:space="0" w:color="auto"/>
        <w:left w:val="none" w:sz="0" w:space="0" w:color="auto"/>
        <w:bottom w:val="none" w:sz="0" w:space="0" w:color="auto"/>
        <w:right w:val="none" w:sz="0" w:space="0" w:color="auto"/>
      </w:divBdr>
    </w:div>
    <w:div w:id="1044331627">
      <w:bodyDiv w:val="1"/>
      <w:marLeft w:val="0"/>
      <w:marRight w:val="0"/>
      <w:marTop w:val="0"/>
      <w:marBottom w:val="0"/>
      <w:divBdr>
        <w:top w:val="none" w:sz="0" w:space="0" w:color="auto"/>
        <w:left w:val="none" w:sz="0" w:space="0" w:color="auto"/>
        <w:bottom w:val="none" w:sz="0" w:space="0" w:color="auto"/>
        <w:right w:val="none" w:sz="0" w:space="0" w:color="auto"/>
      </w:divBdr>
    </w:div>
    <w:div w:id="1342777279">
      <w:bodyDiv w:val="1"/>
      <w:marLeft w:val="0"/>
      <w:marRight w:val="0"/>
      <w:marTop w:val="0"/>
      <w:marBottom w:val="0"/>
      <w:divBdr>
        <w:top w:val="none" w:sz="0" w:space="0" w:color="auto"/>
        <w:left w:val="none" w:sz="0" w:space="0" w:color="auto"/>
        <w:bottom w:val="none" w:sz="0" w:space="0" w:color="auto"/>
        <w:right w:val="none" w:sz="0" w:space="0" w:color="auto"/>
      </w:divBdr>
    </w:div>
    <w:div w:id="1831628556">
      <w:bodyDiv w:val="1"/>
      <w:marLeft w:val="0"/>
      <w:marRight w:val="0"/>
      <w:marTop w:val="0"/>
      <w:marBottom w:val="0"/>
      <w:divBdr>
        <w:top w:val="none" w:sz="0" w:space="0" w:color="auto"/>
        <w:left w:val="none" w:sz="0" w:space="0" w:color="auto"/>
        <w:bottom w:val="none" w:sz="0" w:space="0" w:color="auto"/>
        <w:right w:val="none" w:sz="0" w:space="0" w:color="auto"/>
      </w:divBdr>
    </w:div>
    <w:div w:id="2139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atl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gnahuapa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4B4B4B"/>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EE2B-C5A4-49B9-A9AB-0D918CD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15454</Words>
  <Characters>84999</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FORMATO DE SOLICITUD DE ACESO A LA INFORMACIÓN</vt:lpstr>
    </vt:vector>
  </TitlesOfParts>
  <Company>.</Company>
  <LinksUpToDate>false</LinksUpToDate>
  <CharactersWithSpaces>100253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ACESO A LA INFORMACIÓN</dc:title>
  <dc:subject/>
  <dc:creator>ULISES CASTILLO</dc:creator>
  <cp:keywords>ZACATLÁN PUE</cp:keywords>
  <dc:description/>
  <cp:lastModifiedBy>Ulises</cp:lastModifiedBy>
  <cp:revision>2</cp:revision>
  <cp:lastPrinted>2016-10-25T18:44:00Z</cp:lastPrinted>
  <dcterms:created xsi:type="dcterms:W3CDTF">2016-11-04T20:30:00Z</dcterms:created>
  <dcterms:modified xsi:type="dcterms:W3CDTF">2016-11-04T20:30:00Z</dcterms:modified>
</cp:coreProperties>
</file>